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C06E45">
        <w:rPr>
          <w:rFonts w:ascii="ＭＳ ゴシック" w:eastAsia="ＭＳ ゴシック" w:hAnsi="ＭＳ ゴシック" w:cs="Times New Roman" w:hint="eastAsia"/>
          <w:szCs w:val="21"/>
        </w:rPr>
        <w:t>28</w:t>
      </w:r>
      <w:r w:rsidR="00E56D0C">
        <w:rPr>
          <w:rFonts w:ascii="ＭＳ ゴシック" w:eastAsia="ＭＳ ゴシック" w:hAnsi="ＭＳ ゴシック" w:cs="Times New Roman" w:hint="eastAsia"/>
          <w:szCs w:val="21"/>
        </w:rPr>
        <w:t>日（</w:t>
      </w:r>
      <w:r w:rsidR="00C06E45">
        <w:rPr>
          <w:rFonts w:ascii="ＭＳ ゴシック" w:eastAsia="ＭＳ ゴシック" w:hAnsi="ＭＳ ゴシック" w:cs="Times New Roman" w:hint="eastAsia"/>
          <w:szCs w:val="21"/>
        </w:rPr>
        <w:t>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C06E45">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B204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6E4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B204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B204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6E4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6E4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B2042"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B204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6E4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6E4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06E4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6E4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8B204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8B204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B204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B20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04F21" w:rsidRDefault="00004F21"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04F21" w:rsidRDefault="00004F21"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bookmarkStart w:id="0" w:name="_GoBack"/>
      <w:bookmarkEnd w:id="0"/>
    </w:p>
    <w:p w:rsidR="00CB1EB3"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04F21" w:rsidRDefault="008C0B3C" w:rsidP="00C06E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3E62">
        <w:rPr>
          <w:rFonts w:ascii="ＭＳ ゴシック" w:eastAsia="ＭＳ ゴシック" w:hAnsi="ＭＳ ゴシック" w:cs="Times New Roman" w:hint="eastAsia"/>
          <w:szCs w:val="21"/>
        </w:rPr>
        <w:t>松橋　光貴様～東病棟Ａユニットへ任意入院となる。</w:t>
      </w:r>
    </w:p>
    <w:p w:rsidR="00EC3E62" w:rsidRDefault="00EC3E62" w:rsidP="00C06E45">
      <w:pPr>
        <w:rPr>
          <w:rFonts w:ascii="ＭＳ ゴシック" w:eastAsia="ＭＳ ゴシック" w:hAnsi="ＭＳ ゴシック" w:cs="Times New Roman"/>
          <w:szCs w:val="21"/>
        </w:rPr>
      </w:pPr>
    </w:p>
    <w:p w:rsidR="00BC3E1F" w:rsidRPr="00EC3E62" w:rsidRDefault="00EC3E6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・萬谷　正幸様～東病棟Ｄユニットへ任意入院となる。</w:t>
      </w:r>
    </w:p>
    <w:p w:rsidR="00BC3E1F"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04F21" w:rsidRDefault="00C06E4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宏一</w:t>
      </w:r>
      <w:r w:rsidR="00004F21">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D</w:t>
      </w:r>
      <w:r w:rsidR="00004F21">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w:t>
      </w:r>
      <w:r w:rsidR="00004F21">
        <w:rPr>
          <w:rFonts w:ascii="ＭＳ ゴシック" w:eastAsia="ＭＳ ゴシック" w:hAnsi="ＭＳ ゴシック" w:cs="Times New Roman" w:hint="eastAsia"/>
          <w:szCs w:val="21"/>
        </w:rPr>
        <w:t>号室→北病棟</w:t>
      </w:r>
      <w:r>
        <w:rPr>
          <w:rFonts w:ascii="ＭＳ ゴシック" w:eastAsia="ＭＳ ゴシック" w:hAnsi="ＭＳ ゴシック" w:cs="Times New Roman" w:hint="eastAsia"/>
          <w:szCs w:val="21"/>
        </w:rPr>
        <w:t>406</w:t>
      </w:r>
      <w:r w:rsidR="00004F21">
        <w:rPr>
          <w:rFonts w:ascii="ＭＳ ゴシック" w:eastAsia="ＭＳ ゴシック" w:hAnsi="ＭＳ ゴシック" w:cs="Times New Roman" w:hint="eastAsia"/>
          <w:szCs w:val="21"/>
        </w:rPr>
        <w:t>号室</w:t>
      </w:r>
    </w:p>
    <w:p w:rsidR="00004F21" w:rsidRDefault="00004F21" w:rsidP="00C06E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06E45">
        <w:rPr>
          <w:rFonts w:ascii="ＭＳ ゴシック" w:eastAsia="ＭＳ ゴシック" w:hAnsi="ＭＳ ゴシック" w:cs="Times New Roman" w:hint="eastAsia"/>
          <w:szCs w:val="21"/>
        </w:rPr>
        <w:t>品田　潮様～東病棟Bユニット2号室➝西病棟Bユニット21号室</w:t>
      </w:r>
    </w:p>
    <w:p w:rsidR="00004F21" w:rsidRDefault="00004F21" w:rsidP="00C70F6A">
      <w:pPr>
        <w:rPr>
          <w:rFonts w:ascii="ＭＳ ゴシック" w:eastAsia="ＭＳ ゴシック" w:hAnsi="ＭＳ ゴシック" w:cs="Times New Roman"/>
          <w:szCs w:val="21"/>
        </w:rPr>
      </w:pP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161F2" w:rsidRDefault="00004F21" w:rsidP="00C06E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3E62">
        <w:rPr>
          <w:rFonts w:ascii="ＭＳ ゴシック" w:eastAsia="ＭＳ ゴシック" w:hAnsi="ＭＳ ゴシック" w:cs="Times New Roman" w:hint="eastAsia"/>
          <w:szCs w:val="21"/>
        </w:rPr>
        <w:t>松橋　光貴様～東病棟Ａユニット➝東病棟Ｂユニット</w:t>
      </w:r>
    </w:p>
    <w:p w:rsidR="00004F21" w:rsidRDefault="00004F21" w:rsidP="00C70F6A">
      <w:pPr>
        <w:rPr>
          <w:rFonts w:ascii="ＭＳ ゴシック" w:eastAsia="ＭＳ ゴシック" w:hAnsi="ＭＳ ゴシック" w:cs="Times New Roman"/>
          <w:szCs w:val="21"/>
        </w:rPr>
      </w:pPr>
    </w:p>
    <w:p w:rsidR="00004F21" w:rsidRPr="00004F21" w:rsidRDefault="00004F21" w:rsidP="00C70F6A">
      <w:pPr>
        <w:rPr>
          <w:rFonts w:ascii="ＭＳ ゴシック" w:eastAsia="ＭＳ ゴシック" w:hAnsi="ＭＳ ゴシック" w:cs="Times New Roman"/>
          <w:szCs w:val="21"/>
        </w:rPr>
      </w:pPr>
    </w:p>
    <w:p w:rsidR="00EC3E62" w:rsidRDefault="00EC3E62"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2D1513" w:rsidRDefault="00EC3E62" w:rsidP="002161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邦夫様～膀胱留置カテーテル交換、ＭＧ－Ｔ定期</w:t>
      </w:r>
    </w:p>
    <w:p w:rsidR="00EC3E62" w:rsidRDefault="00EC3E62" w:rsidP="00EC3E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・松川　謙一様～膀胱留置カテーテル交換、ＭＧ－Ｔ定期</w:t>
      </w:r>
    </w:p>
    <w:p w:rsidR="00EC3E62" w:rsidRDefault="00EC3E62" w:rsidP="002161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健様～経管栄養カテーテル挿入</w:t>
      </w:r>
    </w:p>
    <w:p w:rsidR="00EC3E62" w:rsidRPr="00EC3E62" w:rsidRDefault="00EC3E62" w:rsidP="002161F2">
      <w:pPr>
        <w:ind w:left="1680" w:hangingChars="800" w:hanging="1680"/>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2161F2" w:rsidRPr="002161F2">
        <w:rPr>
          <w:rFonts w:ascii="ＭＳ ゴシック" w:eastAsia="ＭＳ ゴシック" w:hAnsi="ＭＳ ゴシック" w:cs="Times New Roman" w:hint="eastAsia"/>
          <w:szCs w:val="21"/>
        </w:rPr>
        <w:t>午前、午後一時間ずつの開放観察実施。</w:t>
      </w:r>
      <w:r w:rsidR="008B2042" w:rsidRPr="008B2042">
        <w:rPr>
          <w:rFonts w:ascii="ＭＳ ゴシック" w:eastAsia="ＭＳ ゴシック" w:hAnsi="ＭＳ ゴシック" w:cs="Times New Roman" w:hint="eastAsia"/>
          <w:szCs w:val="21"/>
        </w:rPr>
        <w:t>開放中、他室入室、他患の私物弄りあり、早めに開放観察終了とする。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8B2042" w:rsidP="008C0B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・袴田　将志様～時間隔離中。</w:t>
      </w:r>
      <w:bookmarkStart w:id="1" w:name="_Hlk169887910"/>
      <w:r w:rsidRPr="008B2042">
        <w:rPr>
          <w:rFonts w:ascii="ＭＳ ゴシック" w:eastAsia="ＭＳ ゴシック" w:hAnsi="ＭＳ ゴシック" w:cs="Times New Roman"/>
          <w:color w:val="000000" w:themeColor="text1"/>
          <w:szCs w:val="21"/>
        </w:rPr>
        <w:t>8時終日隔離終了となる。ホールや自室にて静穏に過ごされている。</w:t>
      </w:r>
      <w:r w:rsidRPr="008B2042">
        <w:rPr>
          <w:rFonts w:ascii="ＭＳ ゴシック" w:eastAsia="ＭＳ ゴシック" w:hAnsi="ＭＳ ゴシック" w:cs="Times New Roman" w:hint="eastAsia"/>
          <w:color w:val="000000" w:themeColor="text1"/>
          <w:szCs w:val="21"/>
        </w:rPr>
        <w:t>妄想言動聞かれるも不穏さなし。過度な飲水行為なし。</w:t>
      </w:r>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9E14DD" w:rsidRPr="008B2042" w:rsidRDefault="009E14DD" w:rsidP="00EC7F21">
      <w:pPr>
        <w:ind w:left="1680" w:hangingChars="800" w:hanging="1680"/>
        <w:rPr>
          <w:rFonts w:ascii="ＭＳ ゴシック" w:eastAsia="ＭＳ ゴシック" w:hAnsi="ＭＳ ゴシック" w:cs="Times New Roman"/>
          <w:color w:val="000000" w:themeColor="text1"/>
          <w:szCs w:val="21"/>
        </w:rPr>
      </w:pPr>
    </w:p>
    <w:p w:rsidR="00BC3E1F" w:rsidRDefault="00876ACB"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8B2042" w:rsidRPr="008B2042">
        <w:rPr>
          <w:rFonts w:ascii="ＭＳ ゴシック" w:eastAsia="ＭＳ ゴシック" w:hAnsi="ＭＳ ゴシック" w:cs="Times New Roman" w:hint="eastAsia"/>
          <w:color w:val="000000" w:themeColor="text1"/>
          <w:szCs w:val="21"/>
        </w:rPr>
        <w:t>バイタルサイン著変なし。時折大声聞かれるも一時的で不穏さなし。食事介助にて全量摂取される。嘔気・嘔吐なし。点滴トラブルなし。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BC3E1F" w:rsidRDefault="00C06E45"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BC3E1F">
        <w:rPr>
          <w:rFonts w:ascii="ＭＳ ゴシック" w:eastAsia="ＭＳ ゴシック" w:hAnsi="ＭＳ ゴシック" w:cs="Times New Roman" w:hint="eastAsia"/>
          <w:color w:val="000000" w:themeColor="text1"/>
          <w:szCs w:val="21"/>
        </w:rPr>
        <w:t>Dr.診察情報＞</w:t>
      </w:r>
    </w:p>
    <w:p w:rsidR="00C06E45" w:rsidRPr="00525548" w:rsidRDefault="00C06E45" w:rsidP="0052554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・浅沼　佑香様～</w:t>
      </w:r>
      <w:r w:rsidR="00602610" w:rsidRPr="00525548">
        <w:rPr>
          <w:rFonts w:ascii="ＭＳ ゴシック" w:eastAsia="ＭＳ ゴシック" w:hAnsi="ＭＳ ゴシック"/>
          <w:color w:val="000000"/>
          <w:spacing w:val="8"/>
          <w:szCs w:val="21"/>
        </w:rPr>
        <w:t>主治医診察にて腹部打診し排ガス貯留確認。主治医より下肢身体拘束適宜開放可の指示有り。</w:t>
      </w:r>
    </w:p>
    <w:p w:rsidR="00525548" w:rsidRPr="00525548" w:rsidRDefault="00525548" w:rsidP="002A30B2">
      <w:pPr>
        <w:rPr>
          <w:rFonts w:ascii="ＭＳ ゴシック" w:eastAsia="ＭＳ ゴシック" w:hAnsi="ＭＳ ゴシック"/>
          <w:color w:val="000000"/>
          <w:spacing w:val="8"/>
          <w:szCs w:val="21"/>
        </w:rPr>
      </w:pPr>
    </w:p>
    <w:p w:rsidR="00525548" w:rsidRPr="00525548" w:rsidRDefault="00525548" w:rsidP="00525548">
      <w:pPr>
        <w:ind w:left="1808" w:hangingChars="800" w:hanging="1808"/>
        <w:rPr>
          <w:rFonts w:ascii="ＭＳ ゴシック" w:eastAsia="ＭＳ ゴシック" w:hAnsi="ＭＳ ゴシック" w:cs="Times New Roman"/>
          <w:color w:val="000000" w:themeColor="text1"/>
          <w:szCs w:val="21"/>
        </w:rPr>
      </w:pPr>
      <w:r w:rsidRPr="00525548">
        <w:rPr>
          <w:rFonts w:ascii="ＭＳ ゴシック" w:eastAsia="ＭＳ ゴシック" w:hAnsi="ＭＳ ゴシック" w:hint="eastAsia"/>
          <w:color w:val="000000"/>
          <w:spacing w:val="8"/>
          <w:szCs w:val="21"/>
        </w:rPr>
        <w:t>・藤井　理代様～主治医診察し処方継続となる。今後</w:t>
      </w:r>
      <w:r w:rsidRPr="00525548">
        <w:rPr>
          <w:rFonts w:ascii="ＭＳ ゴシック" w:eastAsia="ＭＳ ゴシック" w:hAnsi="ＭＳ ゴシック"/>
          <w:color w:val="000000"/>
          <w:spacing w:val="8"/>
          <w:szCs w:val="21"/>
        </w:rPr>
        <w:t>GH等入所の為関係各所と連絡をとるよう指示有り。</w:t>
      </w:r>
    </w:p>
    <w:p w:rsidR="00C06E45" w:rsidRPr="00525548" w:rsidRDefault="00C06E45" w:rsidP="002A30B2">
      <w:pPr>
        <w:rPr>
          <w:rFonts w:ascii="ＭＳ ゴシック" w:eastAsia="ＭＳ ゴシック" w:hAnsi="ＭＳ ゴシック" w:cs="Times New Roman"/>
          <w:color w:val="000000" w:themeColor="text1"/>
          <w:szCs w:val="21"/>
        </w:rPr>
      </w:pPr>
    </w:p>
    <w:p w:rsidR="00C06E45" w:rsidRPr="00525548" w:rsidRDefault="00C06E45" w:rsidP="00525548">
      <w:pPr>
        <w:ind w:left="1680" w:hangingChars="800" w:hanging="1680"/>
        <w:rPr>
          <w:rFonts w:ascii="ＭＳ ゴシック" w:eastAsia="ＭＳ ゴシック" w:hAnsi="ＭＳ ゴシック" w:cs="Times New Roman"/>
          <w:color w:val="000000" w:themeColor="text1"/>
          <w:szCs w:val="21"/>
        </w:rPr>
      </w:pPr>
      <w:r w:rsidRPr="00525548">
        <w:rPr>
          <w:rFonts w:ascii="ＭＳ ゴシック" w:eastAsia="ＭＳ ゴシック" w:hAnsi="ＭＳ ゴシック" w:cs="Times New Roman" w:hint="eastAsia"/>
          <w:color w:val="000000" w:themeColor="text1"/>
          <w:szCs w:val="21"/>
        </w:rPr>
        <w:t>・西舘　利彦様～</w:t>
      </w:r>
      <w:r w:rsidR="00525548" w:rsidRPr="00525548">
        <w:rPr>
          <w:rFonts w:ascii="ＭＳ ゴシック" w:eastAsia="ＭＳ ゴシック" w:hAnsi="ＭＳ ゴシック"/>
          <w:color w:val="000000"/>
          <w:spacing w:val="8"/>
          <w:szCs w:val="21"/>
        </w:rPr>
        <w:t>主治医へ今後の方向性確認し当院で看取りの方向に変更はないことを再度確認している。</w:t>
      </w:r>
    </w:p>
    <w:p w:rsidR="00C06E45" w:rsidRPr="00525548" w:rsidRDefault="00C06E45" w:rsidP="002A30B2">
      <w:pPr>
        <w:rPr>
          <w:rFonts w:ascii="ＭＳ ゴシック" w:eastAsia="ＭＳ ゴシック" w:hAnsi="ＭＳ ゴシック" w:cs="Times New Roman"/>
          <w:color w:val="000000" w:themeColor="text1"/>
          <w:szCs w:val="21"/>
        </w:rPr>
      </w:pPr>
    </w:p>
    <w:p w:rsidR="00C06E45" w:rsidRPr="00525548" w:rsidRDefault="00C06E45" w:rsidP="00525548">
      <w:pPr>
        <w:ind w:left="1680" w:hangingChars="800" w:hanging="1680"/>
        <w:rPr>
          <w:rFonts w:ascii="ＭＳ ゴシック" w:eastAsia="ＭＳ ゴシック" w:hAnsi="ＭＳ ゴシック" w:cs="Times New Roman"/>
          <w:color w:val="000000" w:themeColor="text1"/>
          <w:szCs w:val="21"/>
        </w:rPr>
      </w:pPr>
      <w:r w:rsidRPr="00525548">
        <w:rPr>
          <w:rFonts w:ascii="ＭＳ ゴシック" w:eastAsia="ＭＳ ゴシック" w:hAnsi="ＭＳ ゴシック" w:cs="Times New Roman" w:hint="eastAsia"/>
          <w:color w:val="000000" w:themeColor="text1"/>
          <w:szCs w:val="21"/>
        </w:rPr>
        <w:t>・大村　廣志様～</w:t>
      </w:r>
      <w:r w:rsidR="00525548" w:rsidRPr="00525548">
        <w:rPr>
          <w:rFonts w:ascii="ＭＳ ゴシック" w:eastAsia="ＭＳ ゴシック" w:hAnsi="ＭＳ ゴシック"/>
          <w:color w:val="000000"/>
          <w:spacing w:val="8"/>
          <w:szCs w:val="21"/>
        </w:rPr>
        <w:t>主治医診察し現時点では酸素、モニター管理も必要ない為適宜環境調整可の指示有り。</w:t>
      </w:r>
    </w:p>
    <w:p w:rsidR="00C06E45" w:rsidRPr="00525548" w:rsidRDefault="00C06E45" w:rsidP="002A30B2">
      <w:pPr>
        <w:rPr>
          <w:rFonts w:ascii="ＭＳ ゴシック" w:eastAsia="ＭＳ ゴシック" w:hAnsi="ＭＳ ゴシック" w:cs="Times New Roman"/>
          <w:color w:val="000000" w:themeColor="text1"/>
          <w:szCs w:val="21"/>
        </w:rPr>
      </w:pPr>
    </w:p>
    <w:p w:rsidR="00C06E45" w:rsidRPr="00525548" w:rsidRDefault="00C06E45" w:rsidP="00525548">
      <w:pPr>
        <w:ind w:left="1470" w:hangingChars="700" w:hanging="1470"/>
        <w:rPr>
          <w:rFonts w:ascii="ＭＳ ゴシック" w:eastAsia="ＭＳ ゴシック" w:hAnsi="ＭＳ ゴシック" w:cs="Times New Roman"/>
          <w:color w:val="000000" w:themeColor="text1"/>
          <w:szCs w:val="21"/>
        </w:rPr>
      </w:pPr>
      <w:r w:rsidRPr="00525548">
        <w:rPr>
          <w:rFonts w:ascii="ＭＳ ゴシック" w:eastAsia="ＭＳ ゴシック" w:hAnsi="ＭＳ ゴシック" w:cs="Times New Roman" w:hint="eastAsia"/>
          <w:color w:val="000000" w:themeColor="text1"/>
          <w:szCs w:val="21"/>
        </w:rPr>
        <w:t>・坂田　輝様～</w:t>
      </w:r>
      <w:r w:rsidR="00525548" w:rsidRPr="00525548">
        <w:rPr>
          <w:rFonts w:ascii="ＭＳ ゴシック" w:eastAsia="ＭＳ ゴシック" w:hAnsi="ＭＳ ゴシック"/>
          <w:color w:val="000000"/>
          <w:spacing w:val="8"/>
          <w:szCs w:val="21"/>
        </w:rPr>
        <w:t>昨日夫様、娘様と面談実施したことを本人へ説明有り。今後は施設入所を目指すよう指示有り。</w:t>
      </w:r>
    </w:p>
    <w:p w:rsidR="00C06E45" w:rsidRPr="00525548" w:rsidRDefault="00C06E45" w:rsidP="002A30B2">
      <w:pPr>
        <w:rPr>
          <w:rFonts w:ascii="ＭＳ ゴシック" w:eastAsia="ＭＳ ゴシック" w:hAnsi="ＭＳ ゴシック" w:cs="Times New Roman"/>
          <w:color w:val="000000" w:themeColor="text1"/>
          <w:szCs w:val="21"/>
        </w:rPr>
      </w:pPr>
    </w:p>
    <w:p w:rsidR="00C06E45" w:rsidRPr="00525548" w:rsidRDefault="00C06E45" w:rsidP="002A30B2">
      <w:pPr>
        <w:rPr>
          <w:rFonts w:ascii="ＭＳ ゴシック" w:eastAsia="ＭＳ ゴシック" w:hAnsi="ＭＳ ゴシック" w:cs="Times New Roman"/>
          <w:color w:val="000000" w:themeColor="text1"/>
          <w:szCs w:val="21"/>
        </w:rPr>
      </w:pPr>
      <w:r w:rsidRPr="00525548">
        <w:rPr>
          <w:rFonts w:ascii="ＭＳ ゴシック" w:eastAsia="ＭＳ ゴシック" w:hAnsi="ＭＳ ゴシック" w:cs="Times New Roman" w:hint="eastAsia"/>
          <w:color w:val="000000" w:themeColor="text1"/>
          <w:szCs w:val="21"/>
        </w:rPr>
        <w:t>・田中　俊宏様～</w:t>
      </w:r>
      <w:r w:rsidR="00525548" w:rsidRPr="00525548">
        <w:rPr>
          <w:rFonts w:ascii="ＭＳ ゴシック" w:eastAsia="ＭＳ ゴシック" w:hAnsi="ＭＳ ゴシック"/>
          <w:color w:val="000000"/>
          <w:spacing w:val="8"/>
          <w:szCs w:val="21"/>
        </w:rPr>
        <w:t>主治医診察にて家族様が受け入れ可能で有れば退院許可有り。</w:t>
      </w:r>
    </w:p>
    <w:p w:rsidR="00C06E45" w:rsidRPr="00525548" w:rsidRDefault="00C06E45" w:rsidP="002A30B2">
      <w:pPr>
        <w:rPr>
          <w:rFonts w:ascii="ＭＳ ゴシック" w:eastAsia="ＭＳ ゴシック" w:hAnsi="ＭＳ ゴシック" w:cs="Times New Roman"/>
          <w:color w:val="000000" w:themeColor="text1"/>
          <w:szCs w:val="21"/>
        </w:rPr>
      </w:pPr>
    </w:p>
    <w:p w:rsidR="00C06E45" w:rsidRPr="00525548" w:rsidRDefault="00C06E45" w:rsidP="002A30B2">
      <w:pPr>
        <w:rPr>
          <w:rFonts w:ascii="ＭＳ ゴシック" w:eastAsia="ＭＳ ゴシック" w:hAnsi="ＭＳ ゴシック" w:cs="Times New Roman"/>
          <w:color w:val="000000" w:themeColor="text1"/>
          <w:szCs w:val="21"/>
        </w:rPr>
      </w:pPr>
      <w:r w:rsidRPr="00525548">
        <w:rPr>
          <w:rFonts w:ascii="ＭＳ ゴシック" w:eastAsia="ＭＳ ゴシック" w:hAnsi="ＭＳ ゴシック" w:cs="Times New Roman" w:hint="eastAsia"/>
          <w:color w:val="000000" w:themeColor="text1"/>
          <w:szCs w:val="21"/>
        </w:rPr>
        <w:t>・清川　一男様～</w:t>
      </w:r>
      <w:r w:rsidR="00525548" w:rsidRPr="00525548">
        <w:rPr>
          <w:rFonts w:ascii="ＭＳ ゴシック" w:eastAsia="ＭＳ ゴシック" w:hAnsi="ＭＳ ゴシック"/>
          <w:color w:val="000000"/>
          <w:spacing w:val="8"/>
          <w:szCs w:val="21"/>
        </w:rPr>
        <w:t>主治医診察にて南病棟へ転出許可有り。</w:t>
      </w:r>
    </w:p>
    <w:p w:rsidR="00EC3E62" w:rsidRDefault="00EC3E62" w:rsidP="002A30B2">
      <w:pPr>
        <w:rPr>
          <w:rFonts w:ascii="ＭＳ ゴシック" w:eastAsia="ＭＳ ゴシック" w:hAnsi="ＭＳ ゴシック" w:cs="Times New Roman"/>
          <w:color w:val="000000" w:themeColor="text1"/>
          <w:szCs w:val="21"/>
        </w:rPr>
      </w:pPr>
    </w:p>
    <w:p w:rsidR="00EC3E62" w:rsidRDefault="00EC3E62"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EC3E62" w:rsidRPr="00EC3E62" w:rsidRDefault="00EC3E62" w:rsidP="00EC3E62">
      <w:pPr>
        <w:pStyle w:val="HTML"/>
        <w:shd w:val="clear" w:color="auto" w:fill="FFFFFF"/>
        <w:rPr>
          <w:sz w:val="21"/>
          <w:szCs w:val="21"/>
        </w:rPr>
      </w:pPr>
      <w:r w:rsidRPr="00EC3E62">
        <w:rPr>
          <w:rFonts w:cs="Times New Roman" w:hint="eastAsia"/>
          <w:color w:val="000000" w:themeColor="text1"/>
          <w:sz w:val="21"/>
          <w:szCs w:val="21"/>
        </w:rPr>
        <w:t>①</w:t>
      </w:r>
      <w:r w:rsidRPr="00EC3E62">
        <w:rPr>
          <w:sz w:val="21"/>
          <w:szCs w:val="21"/>
        </w:rPr>
        <w:t>日　　時：令和6年6月28日　11：00</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氏　　名：松橋　光貴（まつはし　こうき）様</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生年月日：平成13年10月13日(22歳)</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lastRenderedPageBreak/>
        <w:t xml:space="preserve">　病　　名：統合失調症</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性　　別：男性</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主 治 医：馬渡</w:t>
      </w:r>
      <w:proofErr w:type="spellStart"/>
      <w:r w:rsidRPr="00EC3E62">
        <w:rPr>
          <w:rFonts w:ascii="ＭＳ ゴシック" w:eastAsia="ＭＳ ゴシック" w:hAnsi="ＭＳ ゴシック" w:cs="ＭＳ ゴシック"/>
          <w:color w:val="000000"/>
          <w:kern w:val="0"/>
          <w:szCs w:val="21"/>
        </w:rPr>
        <w:t>Dr</w:t>
      </w:r>
      <w:proofErr w:type="spellEnd"/>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入院形態：任意入院</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病　　棟：東病棟Aユニット</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＜経過＞</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R4年5月16日さくら病院初診し、適応障害の診断を受けるも、その後徐々に、職場の特定上司からの電磁波やテレパシーなどを頻回に訴え、統合失調症へ病名を切り替え、同月23日に同院</w:t>
      </w:r>
    </w:p>
    <w:p w:rsid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へ入院となる。しかし、入院環境に耐えられず本人の強い希望により6月12日に退院。7月上旬より落ち着きのなさがあり、特定の上司や知人の名前が浮かんで見えてきたり声が聞こえてくるような状態が続いている。入院治療を希望する一方で、前回退院に至った経緯から、他医療機関での入院を希望し、当院へ転医となる。R4年8月1日、継続治療目的にて当院初診となり、外来通院にて治療継続の方針となる。当院外来通院による薬物療法、デイケアの利用を継続し、アカシジアによる苦痛の訴えが度々聞かれ、薬剤調整を行っていたものの、R6年6月上旬頃より、アカシジアの増悪に加えて希死的発言も聞かれるようになっている。本人から入院治療の希望も聞かれており、薬剤調整のため、東病棟Aユニットへ独歩にて任意入院となる。</w:t>
      </w:r>
    </w:p>
    <w:p w:rsid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C3E62" w:rsidRPr="00EC3E62" w:rsidRDefault="00EC3E62" w:rsidP="00EC3E62">
      <w:pPr>
        <w:pStyle w:val="HTML"/>
        <w:shd w:val="clear" w:color="auto" w:fill="FFFFFF"/>
        <w:rPr>
          <w:sz w:val="21"/>
          <w:szCs w:val="21"/>
        </w:rPr>
      </w:pPr>
      <w:r w:rsidRPr="00EC3E62">
        <w:rPr>
          <w:rFonts w:hint="eastAsia"/>
          <w:sz w:val="21"/>
          <w:szCs w:val="21"/>
        </w:rPr>
        <w:t>②</w:t>
      </w:r>
      <w:r w:rsidRPr="00EC3E62">
        <w:rPr>
          <w:sz w:val="21"/>
          <w:szCs w:val="21"/>
        </w:rPr>
        <w:t>日　　時：令和6年6月28日　13：29</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氏　　名：萬谷　正幸（まんや　まさゆき）様</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生年月日：昭和42年10月30日(42歳)</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病　　名：アルコール依存症</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性　　別：男性</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主 治 医：馬渡</w:t>
      </w:r>
      <w:proofErr w:type="spellStart"/>
      <w:r w:rsidRPr="00EC3E62">
        <w:rPr>
          <w:rFonts w:ascii="ＭＳ ゴシック" w:eastAsia="ＭＳ ゴシック" w:hAnsi="ＭＳ ゴシック" w:cs="ＭＳ ゴシック"/>
          <w:color w:val="000000"/>
          <w:kern w:val="0"/>
          <w:szCs w:val="21"/>
        </w:rPr>
        <w:t>Dr</w:t>
      </w:r>
      <w:proofErr w:type="spellEnd"/>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入院形態：任意入院</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病　　棟：東病棟Dユニット</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＜経過＞</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E62">
        <w:rPr>
          <w:rFonts w:ascii="ＭＳ ゴシック" w:eastAsia="ＭＳ ゴシック" w:hAnsi="ＭＳ ゴシック" w:cs="ＭＳ ゴシック"/>
          <w:color w:val="000000"/>
          <w:kern w:val="0"/>
          <w:szCs w:val="21"/>
        </w:rPr>
        <w:t xml:space="preserve">　　八戸市の出身、現在は自宅にて母親と二人暮らし。両親や妹弟らも皆多く飲酒する家系であるとのこと。初飲は20歳頃で、当時から毎日飲酒をしており、多い時で1日にビール3L程飲むことがあった。飲み過ぎて嘔吐し、その後また飲酒を続けるという飲み方もよくしていた。遅い時間まで飲酒をして、翌朝アルコールの残った状態で出勤したり、同僚から「酒臭い」と言われることもよくあった。飲酒をしながら運転していたこともあり、酒気帯び運転での逮捕歴も2～3回ある。転職を繰り返しているようだが、主にプログラマーとして従事していた。R4年頃に八戸へ帰郷しているが、なかなか仕事に就けずに起床後より飲酒を開始するため、連続飲酒状態で日本酒1L/日程度飲んでいる。食事は殆ど摂らずにアルコールのみを摂取し、胃痛や黒色便もあり、はちもり内科・消化器内科クリニックへ通院しているが、大腸カメラや胃カメラ等も施行したところ消化管内の出血や潰瘍はなかったと言われている。同クリニックより、断酒できなければこれ以上の診療はできないと言われ、自身で断酒を試みるも数日で再飲酒してしまう。家族や母親のケアマネの勧めもあり、自身も断酒治療を決意し入院による断酒治療を希望。アルプロ目的にて東病棟Dユニットへ独歩にて任意入院となる。</w:t>
      </w:r>
    </w:p>
    <w:p w:rsidR="00EC3E62" w:rsidRPr="00EC3E62" w:rsidRDefault="00EC3E62" w:rsidP="00EC3E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C3E62" w:rsidRPr="00EC3E62" w:rsidRDefault="00EC3E62" w:rsidP="002A30B2">
      <w:pPr>
        <w:rPr>
          <w:rFonts w:ascii="ＭＳ ゴシック" w:eastAsia="ＭＳ ゴシック" w:hAnsi="ＭＳ ゴシック" w:cs="Times New Roman"/>
          <w:color w:val="000000" w:themeColor="text1"/>
          <w:szCs w:val="21"/>
        </w:rPr>
      </w:pPr>
    </w:p>
    <w:sectPr w:rsidR="00EC3E62" w:rsidRPr="00EC3E6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2A53"/>
    <w:rsid w:val="0047333F"/>
    <w:rsid w:val="00474BAC"/>
    <w:rsid w:val="00476843"/>
    <w:rsid w:val="00476D2A"/>
    <w:rsid w:val="0047758B"/>
    <w:rsid w:val="00481515"/>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548"/>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7388"/>
    <w:rsid w:val="00602610"/>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46E6"/>
    <w:rsid w:val="00884A28"/>
    <w:rsid w:val="00886545"/>
    <w:rsid w:val="008865AE"/>
    <w:rsid w:val="008905E5"/>
    <w:rsid w:val="00891DC7"/>
    <w:rsid w:val="00892723"/>
    <w:rsid w:val="0089449E"/>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4D20"/>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D5F6E1"/>
  <w15:docId w15:val="{2BD690CC-666D-4F7D-AFDB-A3AF6B3E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4</Pages>
  <Words>365</Words>
  <Characters>2086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2024-04-24T07:47:00Z</cp:lastPrinted>
  <dcterms:created xsi:type="dcterms:W3CDTF">2024-06-26T04:13:00Z</dcterms:created>
  <dcterms:modified xsi:type="dcterms:W3CDTF">2024-06-28T07:52:00Z</dcterms:modified>
</cp:coreProperties>
</file>