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B9773C" w:rsidRDefault="00D807C2" w:rsidP="00527F1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令和</w:t>
      </w:r>
      <w:r w:rsidR="00B52CB4" w:rsidRPr="00B9773C">
        <w:rPr>
          <w:rFonts w:asciiTheme="majorEastAsia" w:eastAsiaTheme="majorEastAsia" w:hAnsiTheme="majorEastAsia" w:hint="eastAsia"/>
          <w:sz w:val="24"/>
        </w:rPr>
        <w:t>6</w:t>
      </w:r>
      <w:r w:rsidRPr="00B9773C">
        <w:rPr>
          <w:rFonts w:asciiTheme="majorEastAsia" w:eastAsiaTheme="majorEastAsia" w:hAnsiTheme="majorEastAsia" w:hint="eastAsia"/>
          <w:sz w:val="24"/>
        </w:rPr>
        <w:t>年</w:t>
      </w:r>
      <w:r w:rsidR="00740670" w:rsidRPr="00B9773C">
        <w:rPr>
          <w:rFonts w:asciiTheme="majorEastAsia" w:eastAsiaTheme="majorEastAsia" w:hAnsiTheme="majorEastAsia" w:hint="eastAsia"/>
          <w:sz w:val="24"/>
        </w:rPr>
        <w:t>5</w:t>
      </w:r>
      <w:r w:rsidR="00BD3421" w:rsidRPr="00B9773C">
        <w:rPr>
          <w:rFonts w:asciiTheme="majorEastAsia" w:eastAsiaTheme="majorEastAsia" w:hAnsiTheme="majorEastAsia" w:hint="eastAsia"/>
          <w:sz w:val="24"/>
        </w:rPr>
        <w:t>月</w:t>
      </w:r>
      <w:r w:rsidR="00941A62" w:rsidRPr="00B9773C">
        <w:rPr>
          <w:rFonts w:asciiTheme="majorEastAsia" w:eastAsiaTheme="majorEastAsia" w:hAnsiTheme="majorEastAsia" w:hint="eastAsia"/>
          <w:sz w:val="24"/>
        </w:rPr>
        <w:t>2</w:t>
      </w:r>
      <w:r w:rsidR="005717BD">
        <w:rPr>
          <w:rFonts w:asciiTheme="majorEastAsia" w:eastAsiaTheme="majorEastAsia" w:hAnsiTheme="majorEastAsia" w:hint="eastAsia"/>
          <w:sz w:val="24"/>
        </w:rPr>
        <w:t>9</w:t>
      </w:r>
      <w:r w:rsidR="00320EC8" w:rsidRPr="00B9773C">
        <w:rPr>
          <w:rFonts w:asciiTheme="majorEastAsia" w:eastAsiaTheme="majorEastAsia" w:hAnsiTheme="majorEastAsia" w:hint="eastAsia"/>
          <w:sz w:val="24"/>
        </w:rPr>
        <w:t>日</w:t>
      </w:r>
      <w:r w:rsidR="00202A8D" w:rsidRPr="00B9773C">
        <w:rPr>
          <w:rFonts w:asciiTheme="majorEastAsia" w:eastAsiaTheme="majorEastAsia" w:hAnsiTheme="majorEastAsia" w:hint="eastAsia"/>
          <w:sz w:val="24"/>
        </w:rPr>
        <w:t>（</w:t>
      </w:r>
      <w:r w:rsidR="005717BD">
        <w:rPr>
          <w:rFonts w:asciiTheme="majorEastAsia" w:eastAsiaTheme="majorEastAsia" w:hAnsiTheme="majorEastAsia" w:hint="eastAsia"/>
          <w:sz w:val="24"/>
        </w:rPr>
        <w:t>水</w:t>
      </w:r>
      <w:r w:rsidR="00E0156F" w:rsidRPr="00B9773C">
        <w:rPr>
          <w:rFonts w:asciiTheme="majorEastAsia" w:eastAsiaTheme="majorEastAsia" w:hAnsiTheme="majorEastAsia" w:hint="eastAsia"/>
          <w:sz w:val="24"/>
        </w:rPr>
        <w:t>）</w:t>
      </w:r>
      <w:r w:rsidR="00A87DBA" w:rsidRPr="00B9773C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B9773C">
        <w:rPr>
          <w:rFonts w:asciiTheme="majorEastAsia" w:eastAsiaTheme="majorEastAsia" w:hAnsiTheme="majorEastAsia" w:hint="eastAsia"/>
          <w:sz w:val="24"/>
        </w:rPr>
        <w:t xml:space="preserve">　</w:t>
      </w:r>
      <w:r w:rsidR="00396FBA" w:rsidRPr="00B9773C">
        <w:rPr>
          <w:rFonts w:asciiTheme="majorEastAsia" w:eastAsiaTheme="majorEastAsia" w:hAnsiTheme="majorEastAsia" w:hint="eastAsia"/>
          <w:sz w:val="24"/>
        </w:rPr>
        <w:t xml:space="preserve">　　</w:t>
      </w:r>
      <w:r w:rsidR="00404F0F" w:rsidRPr="00B9773C">
        <w:rPr>
          <w:rFonts w:asciiTheme="majorEastAsia" w:eastAsiaTheme="majorEastAsia" w:hAnsiTheme="majorEastAsia" w:hint="eastAsia"/>
          <w:sz w:val="24"/>
        </w:rPr>
        <w:t xml:space="preserve">　</w:t>
      </w:r>
      <w:r w:rsidR="00530FFD" w:rsidRPr="00B9773C">
        <w:rPr>
          <w:rFonts w:asciiTheme="majorEastAsia" w:eastAsiaTheme="majorEastAsia" w:hAnsiTheme="majorEastAsia" w:hint="eastAsia"/>
          <w:sz w:val="24"/>
        </w:rPr>
        <w:t xml:space="preserve">　</w:t>
      </w:r>
      <w:r w:rsidR="00D959E4" w:rsidRPr="00B9773C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B9773C">
        <w:rPr>
          <w:rFonts w:asciiTheme="majorEastAsia" w:eastAsiaTheme="majorEastAsia" w:hAnsiTheme="majorEastAsia" w:hint="eastAsia"/>
          <w:sz w:val="24"/>
        </w:rPr>
        <w:t>司会</w:t>
      </w:r>
      <w:r w:rsidR="0097363F" w:rsidRPr="00B9773C">
        <w:rPr>
          <w:rFonts w:asciiTheme="majorEastAsia" w:eastAsiaTheme="majorEastAsia" w:hAnsiTheme="majorEastAsia" w:hint="eastAsia"/>
          <w:sz w:val="24"/>
        </w:rPr>
        <w:t>・</w:t>
      </w:r>
      <w:r w:rsidR="001A6896" w:rsidRPr="00B9773C">
        <w:rPr>
          <w:rFonts w:asciiTheme="majorEastAsia" w:eastAsiaTheme="majorEastAsia" w:hAnsiTheme="majorEastAsia" w:hint="eastAsia"/>
          <w:sz w:val="24"/>
        </w:rPr>
        <w:t>記録：</w:t>
      </w:r>
      <w:r w:rsidR="005717BD">
        <w:rPr>
          <w:rFonts w:asciiTheme="majorEastAsia" w:eastAsiaTheme="majorEastAsia" w:hAnsiTheme="majorEastAsia" w:hint="eastAsia"/>
          <w:sz w:val="24"/>
        </w:rPr>
        <w:t>川守田裕紀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B9773C" w:rsidTr="00644289">
        <w:trPr>
          <w:trHeight w:val="720"/>
        </w:trPr>
        <w:tc>
          <w:tcPr>
            <w:tcW w:w="989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B9773C" w:rsidRDefault="009B7C41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B9773C" w:rsidRDefault="00EF16F2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平尾</w:t>
            </w:r>
          </w:p>
        </w:tc>
      </w:tr>
      <w:tr w:rsidR="009B7C41" w:rsidRPr="00B9773C" w:rsidTr="00644289">
        <w:trPr>
          <w:trHeight w:val="720"/>
        </w:trPr>
        <w:tc>
          <w:tcPr>
            <w:tcW w:w="989" w:type="dxa"/>
            <w:vAlign w:val="center"/>
          </w:tcPr>
          <w:p w:rsidR="006632BB" w:rsidRPr="00B9773C" w:rsidRDefault="005717BD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B9773C" w:rsidRDefault="005717BD" w:rsidP="003E0B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研</w:t>
            </w:r>
          </w:p>
        </w:tc>
        <w:tc>
          <w:tcPr>
            <w:tcW w:w="994" w:type="dxa"/>
            <w:vAlign w:val="center"/>
          </w:tcPr>
          <w:p w:rsidR="009B7C41" w:rsidRPr="00B9773C" w:rsidRDefault="005717B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B9773C" w:rsidRDefault="005717BD" w:rsidP="0021697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9B7C41" w:rsidRPr="00B9773C" w:rsidRDefault="005717BD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9B7C41" w:rsidRPr="00B9773C" w:rsidRDefault="005717BD" w:rsidP="0061328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B9773C" w:rsidRDefault="005717BD" w:rsidP="00587C5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B9773C" w:rsidRDefault="005717B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B9773C" w:rsidRDefault="005717B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</w:tr>
      <w:tr w:rsidR="00BD68EF" w:rsidRPr="00B9773C" w:rsidTr="00644289">
        <w:trPr>
          <w:trHeight w:val="720"/>
        </w:trPr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  <w:highlight w:val="yellow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</w:tr>
      <w:tr w:rsidR="00BD68EF" w:rsidRPr="00B9773C" w:rsidTr="00644289">
        <w:trPr>
          <w:trHeight w:val="720"/>
        </w:trPr>
        <w:tc>
          <w:tcPr>
            <w:tcW w:w="989" w:type="dxa"/>
            <w:vAlign w:val="center"/>
          </w:tcPr>
          <w:p w:rsidR="00BD68EF" w:rsidRPr="00B9773C" w:rsidRDefault="005717BD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D68EF" w:rsidRPr="00B9773C" w:rsidRDefault="005717BD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BD68EF" w:rsidRPr="00B9773C" w:rsidRDefault="005717BD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BD68EF" w:rsidRPr="00B9773C" w:rsidRDefault="005717BD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D68EF" w:rsidRPr="00B9773C" w:rsidRDefault="00BD68EF" w:rsidP="00BD68EF">
            <w:pPr>
              <w:pStyle w:val="xl67"/>
              <w:rPr>
                <w:rFonts w:asciiTheme="majorEastAsia" w:eastAsiaTheme="majorEastAsia" w:hAnsiTheme="majorEastAsia"/>
                <w:color w:val="FF0000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color w:val="FF0000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 w:rsidRPr="00D4489F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BD68EF" w:rsidRPr="00B9773C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金濱</w:t>
            </w:r>
          </w:p>
        </w:tc>
        <w:tc>
          <w:tcPr>
            <w:tcW w:w="994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9773C">
              <w:rPr>
                <w:rFonts w:asciiTheme="majorEastAsia" w:eastAsiaTheme="majorEastAsia" w:hAnsiTheme="majorEastAsia" w:hint="eastAsia"/>
                <w:sz w:val="18"/>
                <w:szCs w:val="18"/>
              </w:rPr>
              <w:t>ホアン　ハイ</w:t>
            </w:r>
          </w:p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9773C">
              <w:rPr>
                <w:rFonts w:asciiTheme="majorEastAsia" w:eastAsiaTheme="majorEastAsia" w:hAnsiTheme="majorEastAsia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  <w:szCs w:val="18"/>
              </w:rPr>
              <w:t>久保</w:t>
            </w:r>
          </w:p>
        </w:tc>
        <w:tc>
          <w:tcPr>
            <w:tcW w:w="990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9773C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</w:tr>
      <w:tr w:rsidR="00BD68EF" w:rsidRPr="00B9773C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BD68EF" w:rsidRPr="00B9773C" w:rsidRDefault="00D4489F" w:rsidP="00A25103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85" w:type="dxa"/>
            <w:vAlign w:val="center"/>
          </w:tcPr>
          <w:p w:rsidR="00BD68EF" w:rsidRPr="00B9773C" w:rsidRDefault="00D4489F" w:rsidP="001E162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773C" w:rsidRPr="00B9773C" w:rsidRDefault="00B9773C" w:rsidP="00BD68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遅Ｂ</w:t>
            </w:r>
          </w:p>
        </w:tc>
        <w:tc>
          <w:tcPr>
            <w:tcW w:w="989" w:type="dxa"/>
            <w:vAlign w:val="center"/>
          </w:tcPr>
          <w:p w:rsidR="00BD68EF" w:rsidRPr="00B9773C" w:rsidRDefault="00C06D66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D68EF" w:rsidRPr="00B9773C" w:rsidRDefault="009B2C72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BD68EF" w:rsidRPr="00B9773C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BD68EF" w:rsidRPr="00B9773C" w:rsidRDefault="00BD68EF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早狩</w:t>
            </w:r>
          </w:p>
        </w:tc>
        <w:tc>
          <w:tcPr>
            <w:tcW w:w="985" w:type="dxa"/>
            <w:vAlign w:val="center"/>
          </w:tcPr>
          <w:p w:rsidR="00BD68EF" w:rsidRPr="00B9773C" w:rsidRDefault="00BD68EF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BD68EF" w:rsidRPr="00B9773C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Pr="00B9773C" w:rsidRDefault="009B2C72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BD68EF" w:rsidRPr="00B9773C" w:rsidRDefault="00C06D66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D68EF" w:rsidRPr="00B9773C" w:rsidRDefault="00D4489F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Pr="00B9773C" w:rsidRDefault="009B2C72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9773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B9773C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:rsidR="00416DDA" w:rsidRPr="00B9773C" w:rsidRDefault="00416DDA" w:rsidP="00E63696">
      <w:pPr>
        <w:rPr>
          <w:rFonts w:asciiTheme="majorEastAsia" w:eastAsiaTheme="majorEastAsia" w:hAnsiTheme="majorEastAsia"/>
          <w:sz w:val="24"/>
        </w:rPr>
      </w:pPr>
    </w:p>
    <w:p w:rsidR="00190B1C" w:rsidRPr="00B9773C" w:rsidRDefault="00414036" w:rsidP="00C701E7">
      <w:pPr>
        <w:rPr>
          <w:rFonts w:asciiTheme="majorEastAsia" w:eastAsiaTheme="majorEastAsia" w:hAnsiTheme="majorEastAsia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＜</w:t>
      </w:r>
      <w:r w:rsidR="0064105E" w:rsidRPr="00B9773C">
        <w:rPr>
          <w:rFonts w:asciiTheme="majorEastAsia" w:eastAsiaTheme="majorEastAsia" w:hAnsiTheme="majorEastAsia" w:hint="eastAsia"/>
          <w:sz w:val="24"/>
        </w:rPr>
        <w:t>連絡事項＞</w:t>
      </w:r>
    </w:p>
    <w:p w:rsidR="002963B5" w:rsidRDefault="000D1BE7" w:rsidP="00D4489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・</w:t>
      </w:r>
      <w:r w:rsidR="00AF11FA">
        <w:rPr>
          <w:rFonts w:asciiTheme="majorEastAsia" w:eastAsiaTheme="majorEastAsia" w:hAnsiTheme="majorEastAsia" w:hint="eastAsia"/>
          <w:sz w:val="24"/>
        </w:rPr>
        <w:t>特に無し。</w:t>
      </w:r>
      <w:bookmarkStart w:id="0" w:name="_GoBack"/>
      <w:bookmarkEnd w:id="0"/>
    </w:p>
    <w:p w:rsidR="009B72FC" w:rsidRPr="002963B5" w:rsidRDefault="009B72FC" w:rsidP="000D1BE7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0C04CE" w:rsidRDefault="007104EB" w:rsidP="002963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A1464" w:rsidRDefault="00FA1464" w:rsidP="002963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・山本　あつ子様～6/4 10:00みちのく記念病院転院決定。受持ちスタッフは各書類等の準備をお願いします。</w:t>
      </w:r>
    </w:p>
    <w:p w:rsidR="00FA1464" w:rsidRDefault="00FA1464" w:rsidP="002963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01642" w:rsidRDefault="00701642" w:rsidP="002963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・島倉　頌子様～家族様がGHしろがねに入所を申し込んだとの事。サマリーのFAXが欲しいとの事で、受け持ちスタッフは作成後SWへ連絡お願いします。</w:t>
      </w:r>
    </w:p>
    <w:p w:rsidR="00701642" w:rsidRPr="002963B5" w:rsidRDefault="00701642" w:rsidP="002963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81706" w:rsidRPr="0034154A" w:rsidRDefault="0034154A" w:rsidP="0034154A">
      <w:pPr>
        <w:ind w:left="1920" w:hangingChars="800" w:hanging="1920"/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・川口　博至様～体温38℃台まで発熱あり。柞木田Dr.診察にて採血、CT検査、</w:t>
      </w: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lastRenderedPageBreak/>
        <w:t>点滴、5/30コロナNEAR法検査指示あり。</w:t>
      </w:r>
      <w:r w:rsidR="002A4EFA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肺炎との診断で、</w:t>
      </w:r>
      <w:r w:rsidR="00FA1464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抗生剤点滴開始となっている。</w:t>
      </w:r>
    </w:p>
    <w:p w:rsidR="00381706" w:rsidRDefault="00381706" w:rsidP="000C04CE">
      <w:pPr>
        <w:ind w:left="1920" w:hangingChars="800" w:hanging="1920"/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</w:p>
    <w:p w:rsidR="0034154A" w:rsidRDefault="0034154A" w:rsidP="0034154A">
      <w:pPr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・工藤　光康様～南山苑訪問調査行っている。</w:t>
      </w:r>
    </w:p>
    <w:p w:rsidR="00FA1464" w:rsidRDefault="00FA1464" w:rsidP="0034154A">
      <w:pP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</w:pPr>
    </w:p>
    <w:p w:rsidR="0034154A" w:rsidRDefault="0034154A" w:rsidP="00FA1464">
      <w:pPr>
        <w:ind w:left="1920" w:hangingChars="800" w:hanging="1920"/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・大南　公一様</w:t>
      </w:r>
      <w:r w:rsidR="00381706" w:rsidRPr="00701642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～</w:t>
      </w:r>
      <w:r w:rsidR="00A532D9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ケアマネとの面談</w:t>
      </w:r>
      <w:r w:rsidR="00FA1464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実施している。有料やすらぎ館スタッフも同席。</w:t>
      </w:r>
    </w:p>
    <w:p w:rsidR="00A532D9" w:rsidRDefault="00A532D9" w:rsidP="0034154A">
      <w:pPr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</w:p>
    <w:p w:rsidR="00A532D9" w:rsidRDefault="00A532D9" w:rsidP="0034154A">
      <w:pPr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・長畝　正信様～5/31　9:00南山苑訪問調査あり。</w:t>
      </w:r>
    </w:p>
    <w:p w:rsidR="00FA1464" w:rsidRDefault="00FA1464" w:rsidP="0034154A">
      <w:pPr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</w:p>
    <w:p w:rsidR="00FA1464" w:rsidRDefault="00FA1464" w:rsidP="0034154A">
      <w:pP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・山田　剛也様～6/7　14:00特養ホットハウス面談</w:t>
      </w:r>
      <w:r w:rsidR="002509ED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。</w:t>
      </w:r>
    </w:p>
    <w:p w:rsidR="0034154A" w:rsidRDefault="0034154A" w:rsidP="0034154A">
      <w:pPr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</w:p>
    <w:p w:rsidR="00E47BCF" w:rsidRPr="00701642" w:rsidRDefault="00FA1464" w:rsidP="002509ED">
      <w:pPr>
        <w:ind w:left="1920" w:hangingChars="800" w:hanging="1920"/>
        <w:rPr>
          <w:rFonts w:asciiTheme="majorEastAsia" w:eastAsiaTheme="majorEastAsia" w:hAnsiTheme="majorEastAsia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・工藤　悦子様～6/14 14:30ケアマネと長女同席での面会。面会後SWと病棟スタッフも</w:t>
      </w:r>
      <w:r w:rsidR="002509ED">
        <w:rPr>
          <w:rFonts w:asciiTheme="majorEastAsia" w:eastAsiaTheme="majorEastAsia" w:hAnsiTheme="majorEastAsia" w:cs="ＭＳ ゴシック" w:hint="eastAsia"/>
          <w:color w:val="000000"/>
          <w:kern w:val="0"/>
          <w:sz w:val="24"/>
        </w:rPr>
        <w:t>参加してのケア会議。</w:t>
      </w:r>
    </w:p>
    <w:p w:rsidR="00C32E7D" w:rsidRPr="00B9773C" w:rsidRDefault="00C32E7D" w:rsidP="00426BC8">
      <w:pPr>
        <w:rPr>
          <w:rFonts w:asciiTheme="majorEastAsia" w:eastAsiaTheme="majorEastAsia" w:hAnsiTheme="majorEastAsia"/>
          <w:sz w:val="24"/>
        </w:rPr>
      </w:pPr>
    </w:p>
    <w:p w:rsidR="00126BA7" w:rsidRPr="00B9773C" w:rsidRDefault="001F1DEA" w:rsidP="0084185C">
      <w:pPr>
        <w:ind w:left="2160" w:hangingChars="900" w:hanging="2160"/>
        <w:jc w:val="left"/>
        <w:rPr>
          <w:rFonts w:asciiTheme="majorEastAsia" w:eastAsiaTheme="majorEastAsia" w:hAnsiTheme="majorEastAsia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＜</w:t>
      </w:r>
      <w:r w:rsidR="00D4489F">
        <w:rPr>
          <w:rFonts w:asciiTheme="majorEastAsia" w:eastAsiaTheme="majorEastAsia" w:hAnsiTheme="majorEastAsia" w:hint="eastAsia"/>
          <w:sz w:val="24"/>
        </w:rPr>
        <w:t>村上</w:t>
      </w:r>
      <w:r w:rsidR="008326B5" w:rsidRPr="00B9773C">
        <w:rPr>
          <w:rFonts w:asciiTheme="majorEastAsia" w:eastAsiaTheme="majorEastAsia" w:hAnsiTheme="majorEastAsia" w:hint="eastAsia"/>
          <w:sz w:val="24"/>
        </w:rPr>
        <w:t>Dr診察情報＞</w:t>
      </w:r>
    </w:p>
    <w:p w:rsidR="00D04454" w:rsidRDefault="00D04454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  <w:r w:rsidRPr="00B9773C">
        <w:rPr>
          <w:rFonts w:asciiTheme="majorEastAsia" w:eastAsiaTheme="majorEastAsia" w:hAnsiTheme="majorEastAsia" w:hint="eastAsia"/>
          <w:sz w:val="24"/>
        </w:rPr>
        <w:t>・</w:t>
      </w:r>
      <w:r w:rsidR="00701642">
        <w:rPr>
          <w:rFonts w:asciiTheme="majorEastAsia" w:eastAsiaTheme="majorEastAsia" w:hAnsiTheme="majorEastAsia" w:hint="eastAsia"/>
          <w:sz w:val="24"/>
        </w:rPr>
        <w:t>長畝　正信様～鼠径部周辺の疼痛訴えあり、診察。経過観察の指示。</w:t>
      </w: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・島倉　頌子様～ロナセンテープからブロナンセリンへの切り替え。</w:t>
      </w: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かつゑ様～メマンチン(15</w:t>
      </w:r>
      <w:r>
        <w:rPr>
          <w:rFonts w:asciiTheme="majorEastAsia" w:eastAsiaTheme="majorEastAsia" w:hAnsiTheme="major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→</w:t>
      </w:r>
      <w:r>
        <w:rPr>
          <w:rFonts w:asciiTheme="majorEastAsia" w:eastAsiaTheme="majorEastAsia" w:hAnsiTheme="majorEastAsia"/>
          <w:sz w:val="24"/>
        </w:rPr>
        <w:t>(20)</w:t>
      </w:r>
      <w:r>
        <w:rPr>
          <w:rFonts w:asciiTheme="majorEastAsia" w:eastAsiaTheme="majorEastAsia" w:hAnsiTheme="majorEastAsia" w:hint="eastAsia"/>
          <w:sz w:val="24"/>
        </w:rPr>
        <w:t>へ増量。酸化マグネシウム錠から重酸化マグネシウム包へ変更。</w:t>
      </w: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2509ED" w:rsidRDefault="002509ED" w:rsidP="00D4489F">
      <w:pPr>
        <w:ind w:leftChars="100" w:left="213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チヨ様～3分程の</w:t>
      </w:r>
      <w:r w:rsidRPr="002509ED">
        <w:rPr>
          <w:rFonts w:asciiTheme="majorEastAsia" w:eastAsiaTheme="majorEastAsia" w:hAnsiTheme="majorEastAsia" w:hint="eastAsia"/>
          <w:sz w:val="24"/>
        </w:rPr>
        <w:t>全身間代性けいれん</w:t>
      </w:r>
      <w:r>
        <w:rPr>
          <w:rFonts w:asciiTheme="majorEastAsia" w:eastAsiaTheme="majorEastAsia" w:hAnsiTheme="majorEastAsia" w:hint="eastAsia"/>
          <w:sz w:val="24"/>
        </w:rPr>
        <w:t>見られている。</w:t>
      </w:r>
      <w:r w:rsidRPr="002509ED">
        <w:rPr>
          <w:rFonts w:asciiTheme="majorEastAsia" w:eastAsiaTheme="majorEastAsia" w:hAnsiTheme="majorEastAsia" w:hint="eastAsia"/>
          <w:sz w:val="24"/>
        </w:rPr>
        <w:t>症候性てんかん疑いで</w:t>
      </w:r>
      <w:r>
        <w:rPr>
          <w:rFonts w:asciiTheme="majorEastAsia" w:eastAsiaTheme="majorEastAsia" w:hAnsiTheme="majorEastAsia" w:hint="eastAsia"/>
          <w:sz w:val="24"/>
        </w:rPr>
        <w:t>レベチラセタム内服開始。</w:t>
      </w:r>
      <w:r w:rsidRPr="002509ED">
        <w:rPr>
          <w:rFonts w:asciiTheme="majorEastAsia" w:eastAsiaTheme="majorEastAsia" w:hAnsiTheme="majorEastAsia" w:hint="eastAsia"/>
          <w:sz w:val="24"/>
        </w:rPr>
        <w:t>1分以上けいれん持続時はDrCall、</w:t>
      </w:r>
      <w:r w:rsidR="00AF11FA">
        <w:rPr>
          <w:rFonts w:asciiTheme="majorEastAsia" w:eastAsiaTheme="majorEastAsia" w:hAnsiTheme="majorEastAsia" w:hint="eastAsia"/>
          <w:sz w:val="24"/>
        </w:rPr>
        <w:t>ホリゾン0.5</w:t>
      </w:r>
      <w:r w:rsidR="00AF11FA">
        <w:rPr>
          <w:rFonts w:asciiTheme="majorEastAsia" w:eastAsiaTheme="majorEastAsia" w:hAnsiTheme="majorEastAsia"/>
          <w:sz w:val="24"/>
        </w:rPr>
        <w:t>A</w:t>
      </w:r>
      <w:r w:rsidRPr="002509ED">
        <w:rPr>
          <w:rFonts w:asciiTheme="majorEastAsia" w:eastAsiaTheme="majorEastAsia" w:hAnsiTheme="majorEastAsia" w:hint="eastAsia"/>
          <w:sz w:val="24"/>
        </w:rPr>
        <w:t>筋注指示あり</w:t>
      </w:r>
      <w:r w:rsidR="00AF11FA">
        <w:rPr>
          <w:rFonts w:asciiTheme="majorEastAsia" w:eastAsiaTheme="majorEastAsia" w:hAnsiTheme="majorEastAsia" w:hint="eastAsia"/>
          <w:sz w:val="24"/>
        </w:rPr>
        <w:t>。</w:t>
      </w:r>
    </w:p>
    <w:p w:rsidR="00D4489F" w:rsidRDefault="00D4489F" w:rsidP="00D4489F">
      <w:pPr>
        <w:ind w:leftChars="100" w:left="2130" w:hangingChars="800" w:hanging="1920"/>
        <w:jc w:val="left"/>
        <w:rPr>
          <w:rFonts w:asciiTheme="majorEastAsia" w:eastAsiaTheme="majorEastAsia" w:hAnsiTheme="majorEastAsia"/>
          <w:sz w:val="24"/>
        </w:rPr>
      </w:pPr>
    </w:p>
    <w:sectPr w:rsidR="00D448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5273FAB"/>
    <w:multiLevelType w:val="hybridMultilevel"/>
    <w:tmpl w:val="1B54EEEA"/>
    <w:lvl w:ilvl="0" w:tplc="B2144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4"/>
  </w:num>
  <w:num w:numId="5">
    <w:abstractNumId w:val="10"/>
  </w:num>
  <w:num w:numId="6">
    <w:abstractNumId w:val="12"/>
  </w:num>
  <w:num w:numId="7">
    <w:abstractNumId w:val="16"/>
  </w:num>
  <w:num w:numId="8">
    <w:abstractNumId w:val="13"/>
  </w:num>
  <w:num w:numId="9">
    <w:abstractNumId w:val="1"/>
  </w:num>
  <w:num w:numId="10">
    <w:abstractNumId w:val="5"/>
  </w:num>
  <w:num w:numId="11">
    <w:abstractNumId w:val="11"/>
  </w:num>
  <w:num w:numId="12">
    <w:abstractNumId w:val="8"/>
  </w:num>
  <w:num w:numId="13">
    <w:abstractNumId w:val="14"/>
  </w:num>
  <w:num w:numId="14">
    <w:abstractNumId w:val="0"/>
  </w:num>
  <w:num w:numId="15">
    <w:abstractNumId w:val="3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8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8FF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4CE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74C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BE7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17C3C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75C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B1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B1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3FE1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1DEA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829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221"/>
    <w:rsid w:val="0021697C"/>
    <w:rsid w:val="00216B03"/>
    <w:rsid w:val="00216F19"/>
    <w:rsid w:val="002173BA"/>
    <w:rsid w:val="002173E8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9ED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3B5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4EFA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7F6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247"/>
    <w:rsid w:val="002D635D"/>
    <w:rsid w:val="002D66EE"/>
    <w:rsid w:val="002D791D"/>
    <w:rsid w:val="002E0720"/>
    <w:rsid w:val="002E0F08"/>
    <w:rsid w:val="002E0FA9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54A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706"/>
    <w:rsid w:val="00381939"/>
    <w:rsid w:val="00381E32"/>
    <w:rsid w:val="0038259D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036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6BC8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048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8A1"/>
    <w:rsid w:val="004600A4"/>
    <w:rsid w:val="00460525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1E9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415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0AC5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78"/>
    <w:rsid w:val="0055280E"/>
    <w:rsid w:val="00552AE7"/>
    <w:rsid w:val="00552DA0"/>
    <w:rsid w:val="00552EBE"/>
    <w:rsid w:val="0055382D"/>
    <w:rsid w:val="00553D78"/>
    <w:rsid w:val="00553D9F"/>
    <w:rsid w:val="005547A2"/>
    <w:rsid w:val="00554D7F"/>
    <w:rsid w:val="005555C6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7B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84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33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289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77D6E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642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4EB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30E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5EA6"/>
    <w:rsid w:val="00786CE9"/>
    <w:rsid w:val="0078755D"/>
    <w:rsid w:val="0078761A"/>
    <w:rsid w:val="0078765C"/>
    <w:rsid w:val="00787EE8"/>
    <w:rsid w:val="00787FD8"/>
    <w:rsid w:val="0079044B"/>
    <w:rsid w:val="007909EF"/>
    <w:rsid w:val="00790A21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BD8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6B5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85C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DE5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B95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2C2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1F8A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10F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471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A62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03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907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72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2FC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D5D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26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103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2D9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137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847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1F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2EE3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1FA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2A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73C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0B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7F8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66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2E7D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77D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41F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0F71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194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45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9F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B76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A52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47BCF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E16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A5A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105C"/>
    <w:rsid w:val="00FA10CB"/>
    <w:rsid w:val="00FA1464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1FCE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146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1">
      <v:textbox inset="5.85pt,.7pt,5.85pt,.7pt"/>
    </o:shapedefaults>
    <o:shapelayout v:ext="edit">
      <o:idmap v:ext="edit" data="1"/>
    </o:shapelayout>
  </w:shapeDefaults>
  <w:decimalSymbol w:val="."/>
  <w:listSeparator w:val=","/>
  <w14:docId w14:val="7E91B32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EB1FA-FCAF-4346-9068-2FE1E1CF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2426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361</cp:revision>
  <cp:lastPrinted>2023-10-20T00:22:00Z</cp:lastPrinted>
  <dcterms:created xsi:type="dcterms:W3CDTF">2024-04-30T05:04:00Z</dcterms:created>
  <dcterms:modified xsi:type="dcterms:W3CDTF">2024-05-29T16:26:00Z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