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6F23E0">
        <w:rPr>
          <w:rFonts w:ascii="ＭＳ ゴシック" w:eastAsia="ＭＳ ゴシック" w:hAnsi="ＭＳ ゴシック" w:cs="Times New Roman" w:hint="eastAsia"/>
          <w:szCs w:val="21"/>
        </w:rPr>
        <w:t>2</w:t>
      </w:r>
      <w:r w:rsidR="00997FEF">
        <w:rPr>
          <w:rFonts w:ascii="ＭＳ ゴシック" w:eastAsia="ＭＳ ゴシック" w:hAnsi="ＭＳ ゴシック" w:cs="Times New Roman" w:hint="eastAsia"/>
          <w:szCs w:val="21"/>
        </w:rPr>
        <w:t>6日（木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28686E">
        <w:rPr>
          <w:rFonts w:ascii="ＭＳ ゴシック" w:eastAsia="ＭＳ ゴシック" w:hAnsi="ＭＳ ゴシック" w:cs="Times New Roman" w:hint="eastAsia"/>
          <w:szCs w:val="21"/>
        </w:rPr>
        <w:t>佐藤　裕真</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97F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51E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97F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51E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14E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997F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51E1E">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997FE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997F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997FEF" w:rsidP="00997F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51E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5262A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997FEF" w:rsidP="00351E1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rsidP="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97FEF">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997F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997F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4ED8">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814ED8"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97F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18497E" w:rsidRDefault="00997FE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997FEF" w:rsidRPr="0018497E" w:rsidRDefault="00997FEF"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52AAA" w:rsidRDefault="00997FEF"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552AAA">
        <w:rPr>
          <w:rFonts w:ascii="ＭＳ ゴシック" w:eastAsia="ＭＳ ゴシック" w:hAnsi="ＭＳ ゴシック" w:cs="Times New Roman" w:hint="eastAsia"/>
          <w:szCs w:val="21"/>
        </w:rPr>
        <w:t>】</w:t>
      </w:r>
    </w:p>
    <w:p w:rsidR="00552AAA" w:rsidRDefault="00997FEF"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w:t>
      </w:r>
      <w:r w:rsidR="00552AAA">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みちのく記念病院へ転院の為、当院退院となる。</w:t>
      </w:r>
    </w:p>
    <w:p w:rsidR="00997FEF" w:rsidRDefault="00997FEF"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　きみ様～自宅退院となる。</w:t>
      </w:r>
    </w:p>
    <w:p w:rsidR="00552AAA" w:rsidRDefault="00552AAA" w:rsidP="003B3D25">
      <w:pPr>
        <w:rPr>
          <w:rFonts w:ascii="ＭＳ ゴシック" w:eastAsia="ＭＳ ゴシック" w:hAnsi="ＭＳ ゴシック" w:cs="Times New Roman"/>
          <w:szCs w:val="21"/>
        </w:rPr>
      </w:pPr>
    </w:p>
    <w:p w:rsidR="00D9297D" w:rsidRDefault="00997FEF"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5262AB">
        <w:rPr>
          <w:rFonts w:ascii="ＭＳ ゴシック" w:eastAsia="ＭＳ ゴシック" w:hAnsi="ＭＳ ゴシック" w:cs="Times New Roman" w:hint="eastAsia"/>
          <w:szCs w:val="21"/>
        </w:rPr>
        <w:t>】</w:t>
      </w:r>
    </w:p>
    <w:p w:rsidR="005262AB" w:rsidRDefault="00997FEF"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敬悦様～西病棟から東病棟D</w:t>
      </w:r>
      <w:r w:rsidR="005262AB">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20号室に転入となる。</w:t>
      </w:r>
    </w:p>
    <w:p w:rsidR="006F23E0" w:rsidRPr="00AE2027" w:rsidRDefault="006F23E0"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6B5784" w:rsidRPr="00997FEF" w:rsidRDefault="00997FEF" w:rsidP="00997FEF">
      <w:pPr>
        <w:ind w:left="1470" w:hangingChars="700" w:hanging="1470"/>
        <w:rPr>
          <w:rFonts w:ascii="ＭＳ ゴシック" w:eastAsia="ＭＳ ゴシック" w:hAnsi="ＭＳ ゴシック"/>
          <w:color w:val="000000"/>
          <w:spacing w:val="8"/>
          <w:szCs w:val="21"/>
        </w:rPr>
      </w:pPr>
      <w:r w:rsidRPr="00997FEF">
        <w:rPr>
          <w:rFonts w:ascii="ＭＳ ゴシック" w:eastAsia="ＭＳ ゴシック" w:hAnsi="ＭＳ ゴシック" w:cs="Times New Roman" w:hint="eastAsia"/>
          <w:szCs w:val="21"/>
        </w:rPr>
        <w:t>・野坂　翔様～</w:t>
      </w:r>
      <w:r w:rsidRPr="00997FEF">
        <w:rPr>
          <w:rFonts w:ascii="ＭＳ ゴシック" w:eastAsia="ＭＳ ゴシック" w:hAnsi="ＭＳ ゴシック"/>
          <w:color w:val="000000"/>
          <w:spacing w:val="8"/>
          <w:szCs w:val="21"/>
        </w:rPr>
        <w:t>主治医に本人から点眼希望あることを報告し、ヒアルロン酸Ｎａ点眼液が処方となる。</w:t>
      </w:r>
    </w:p>
    <w:p w:rsidR="00997FEF" w:rsidRPr="00997FEF" w:rsidRDefault="00997FEF" w:rsidP="00646926">
      <w:pPr>
        <w:rPr>
          <w:rFonts w:ascii="ＭＳ ゴシック" w:eastAsia="ＭＳ ゴシック" w:hAnsi="ＭＳ ゴシック"/>
          <w:color w:val="000000"/>
          <w:spacing w:val="8"/>
          <w:szCs w:val="21"/>
        </w:rPr>
      </w:pPr>
    </w:p>
    <w:p w:rsidR="00997FEF" w:rsidRDefault="00997FEF" w:rsidP="00997FEF">
      <w:pPr>
        <w:ind w:left="1808" w:hangingChars="800" w:hanging="1808"/>
        <w:rPr>
          <w:rFonts w:ascii="ＭＳ ゴシック" w:eastAsia="ＭＳ ゴシック" w:hAnsi="ＭＳ ゴシック"/>
          <w:color w:val="000000"/>
          <w:spacing w:val="8"/>
          <w:szCs w:val="21"/>
        </w:rPr>
      </w:pPr>
      <w:r w:rsidRPr="00997FEF">
        <w:rPr>
          <w:rFonts w:ascii="ＭＳ ゴシック" w:eastAsia="ＭＳ ゴシック" w:hAnsi="ＭＳ ゴシック" w:hint="eastAsia"/>
          <w:color w:val="000000"/>
          <w:spacing w:val="8"/>
          <w:szCs w:val="21"/>
        </w:rPr>
        <w:t>・向井　敦子様～</w:t>
      </w:r>
      <w:r w:rsidRPr="00997FEF">
        <w:rPr>
          <w:rFonts w:ascii="ＭＳ ゴシック" w:eastAsia="ＭＳ ゴシック" w:hAnsi="ＭＳ ゴシック"/>
          <w:color w:val="000000"/>
          <w:spacing w:val="8"/>
          <w:szCs w:val="21"/>
        </w:rPr>
        <w:t>船場</w:t>
      </w:r>
      <w:proofErr w:type="spellStart"/>
      <w:r w:rsidRPr="00997FEF">
        <w:rPr>
          <w:rFonts w:ascii="ＭＳ ゴシック" w:eastAsia="ＭＳ ゴシック" w:hAnsi="ＭＳ ゴシック"/>
          <w:color w:val="000000"/>
          <w:spacing w:val="8"/>
          <w:szCs w:val="21"/>
        </w:rPr>
        <w:t>Dr</w:t>
      </w:r>
      <w:proofErr w:type="spellEnd"/>
      <w:r w:rsidRPr="00997FEF">
        <w:rPr>
          <w:rFonts w:ascii="ＭＳ ゴシック" w:eastAsia="ＭＳ ゴシック" w:hAnsi="ＭＳ ゴシック"/>
          <w:color w:val="000000"/>
          <w:spacing w:val="8"/>
          <w:szCs w:val="21"/>
        </w:rPr>
        <w:t>から診察あり。本日昼から五分粥・低残渣食開始。点滴は本日分を施行後終了。翌日からエソメプラゾール内服開始の指示あり。</w:t>
      </w:r>
    </w:p>
    <w:p w:rsidR="00997FEF" w:rsidRDefault="00997FEF" w:rsidP="00997FE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Pr="004F72BF">
        <w:rPr>
          <w:rFonts w:ascii="ＭＳ ゴシック" w:eastAsia="ＭＳ ゴシック" w:hAnsi="ＭＳ ゴシック" w:hint="eastAsia"/>
          <w:color w:val="000000"/>
          <w:spacing w:val="8"/>
          <w:szCs w:val="21"/>
        </w:rPr>
        <w:t xml:space="preserve">島倉　</w:t>
      </w:r>
      <w:r w:rsidR="004F72BF" w:rsidRPr="004F72BF">
        <w:rPr>
          <w:rFonts w:ascii="ＭＳ ゴシック" w:eastAsia="ＭＳ ゴシック" w:hAnsi="ＭＳ ゴシック"/>
          <w:color w:val="000000"/>
          <w:spacing w:val="8"/>
          <w:szCs w:val="21"/>
        </w:rPr>
        <w:t>頌子</w:t>
      </w:r>
      <w:r w:rsidR="004F72BF" w:rsidRPr="004F72BF">
        <w:rPr>
          <w:rFonts w:ascii="ＭＳ ゴシック" w:eastAsia="ＭＳ ゴシック" w:hAnsi="ＭＳ ゴシック" w:hint="eastAsia"/>
          <w:color w:val="000000"/>
          <w:spacing w:val="8"/>
          <w:szCs w:val="21"/>
        </w:rPr>
        <w:t>様</w:t>
      </w:r>
      <w:r w:rsidR="004F72BF">
        <w:rPr>
          <w:rFonts w:ascii="ＭＳ ゴシック" w:eastAsia="ＭＳ ゴシック" w:hAnsi="ＭＳ ゴシック" w:hint="eastAsia"/>
          <w:color w:val="000000"/>
          <w:spacing w:val="8"/>
          <w:szCs w:val="21"/>
        </w:rPr>
        <w:t>～</w:t>
      </w:r>
      <w:r w:rsidR="004F72BF" w:rsidRPr="004F72BF">
        <w:rPr>
          <w:rFonts w:ascii="ＭＳ ゴシック" w:eastAsia="ＭＳ ゴシック" w:hAnsi="ＭＳ ゴシック"/>
          <w:color w:val="000000"/>
          <w:spacing w:val="8"/>
          <w:szCs w:val="21"/>
        </w:rPr>
        <w:t>主治医からケトプロフェンﾃｰﾌﾟ2袋、ＡＺ点眼液2本が処方となっている。</w:t>
      </w:r>
    </w:p>
    <w:p w:rsidR="009D4F40" w:rsidRDefault="009D4F40" w:rsidP="00997FEF">
      <w:pPr>
        <w:ind w:left="1808" w:hangingChars="800" w:hanging="1808"/>
        <w:rPr>
          <w:rFonts w:ascii="ＭＳ ゴシック" w:eastAsia="ＭＳ ゴシック" w:hAnsi="ＭＳ ゴシック"/>
          <w:color w:val="000000"/>
          <w:spacing w:val="8"/>
          <w:szCs w:val="21"/>
        </w:rPr>
      </w:pPr>
    </w:p>
    <w:p w:rsidR="009D4F40" w:rsidRDefault="009D4F40" w:rsidP="00997FE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・長岡　明美様様～</w:t>
      </w:r>
      <w:r w:rsidRPr="009D4F40">
        <w:rPr>
          <w:rFonts w:ascii="ＭＳ ゴシック" w:eastAsia="ＭＳ ゴシック" w:hAnsi="ＭＳ ゴシック"/>
          <w:color w:val="000000"/>
          <w:spacing w:val="8"/>
          <w:szCs w:val="21"/>
        </w:rPr>
        <w:t>主治医より翌日から決め打ちのライゾデグ朝20E、夕10Eに変更との指示あり。</w:t>
      </w:r>
    </w:p>
    <w:p w:rsidR="009D4F40" w:rsidRDefault="009D4F40" w:rsidP="00997FEF">
      <w:pPr>
        <w:ind w:left="1808" w:hangingChars="800" w:hanging="1808"/>
        <w:rPr>
          <w:rFonts w:ascii="ＭＳ ゴシック" w:eastAsia="ＭＳ ゴシック" w:hAnsi="ＭＳ ゴシック"/>
          <w:color w:val="000000"/>
          <w:spacing w:val="8"/>
          <w:szCs w:val="21"/>
        </w:rPr>
      </w:pPr>
    </w:p>
    <w:p w:rsidR="009D4F40" w:rsidRPr="009D4F40" w:rsidRDefault="009D4F40" w:rsidP="00997FEF">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・豊川　京子様～</w:t>
      </w:r>
      <w:r w:rsidRPr="009D4F40">
        <w:rPr>
          <w:rFonts w:ascii="ＭＳ ゴシック" w:eastAsia="ＭＳ ゴシック" w:hAnsi="ＭＳ ゴシック" w:hint="eastAsia"/>
          <w:color w:val="000000"/>
          <w:spacing w:val="8"/>
          <w:szCs w:val="21"/>
        </w:rPr>
        <w:t>主治医より本日からアスパラカリウム開始との指示あり。</w:t>
      </w:r>
      <w:bookmarkStart w:id="0" w:name="_GoBack"/>
      <w:bookmarkEnd w:id="0"/>
    </w:p>
    <w:p w:rsidR="00742EB9" w:rsidRDefault="00742EB9" w:rsidP="00A503D9">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6E03DA">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7D1073" w:rsidRPr="007D1073">
        <w:rPr>
          <w:rFonts w:ascii="ＭＳ ゴシック" w:eastAsia="ＭＳ ゴシック" w:hAnsi="ＭＳ ゴシック" w:cs="Times New Roman" w:hint="eastAsia"/>
          <w:szCs w:val="21"/>
        </w:rPr>
        <w:t>午前・午後</w:t>
      </w:r>
      <w:r w:rsidR="007D1073" w:rsidRPr="007D1073">
        <w:rPr>
          <w:rFonts w:ascii="ＭＳ ゴシック" w:eastAsia="ＭＳ ゴシック" w:hAnsi="ＭＳ ゴシック" w:cs="Times New Roman"/>
          <w:szCs w:val="21"/>
        </w:rPr>
        <w:t>1時間ずつの開放観察実施。奇声、大声、徘徊あり、自制</w:t>
      </w:r>
      <w:r w:rsidR="007D1073" w:rsidRPr="007D1073">
        <w:rPr>
          <w:rFonts w:ascii="ＭＳ ゴシック" w:eastAsia="ＭＳ ゴシック" w:hAnsi="ＭＳ ゴシック" w:cs="Times New Roman" w:hint="eastAsia"/>
          <w:szCs w:val="21"/>
        </w:rPr>
        <w:t>できず。早めに開放観察終了とする。脱衣行為、不潔行為なし。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6F23E0" w:rsidRDefault="006F23E0" w:rsidP="006E03DA">
      <w:pPr>
        <w:rPr>
          <w:rFonts w:ascii="ＭＳ ゴシック" w:eastAsia="ＭＳ ゴシック" w:hAnsi="ＭＳ ゴシック" w:cs="Times New Roman"/>
          <w:color w:val="000000" w:themeColor="text1"/>
          <w:kern w:val="0"/>
          <w:szCs w:val="21"/>
        </w:rPr>
      </w:pPr>
    </w:p>
    <w:p w:rsidR="00716AAE" w:rsidRDefault="00997FEF"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716AAE" w:rsidRPr="00716AAE">
        <w:rPr>
          <w:rFonts w:ascii="ＭＳ ゴシック" w:eastAsia="ＭＳ ゴシック" w:hAnsi="ＭＳ ゴシック" w:cs="Times New Roman"/>
          <w:color w:val="000000" w:themeColor="text1"/>
          <w:szCs w:val="21"/>
        </w:rPr>
        <w:t>Dr.診察＞</w:t>
      </w:r>
    </w:p>
    <w:p w:rsidR="00474BAC"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理代様～</w:t>
      </w:r>
      <w:r w:rsidRPr="00E8747A">
        <w:rPr>
          <w:rFonts w:ascii="ＭＳ ゴシック" w:eastAsia="ＭＳ ゴシック" w:hAnsi="ＭＳ ゴシック" w:cs="Times New Roman" w:hint="eastAsia"/>
          <w:color w:val="000000" w:themeColor="text1"/>
          <w:szCs w:val="21"/>
        </w:rPr>
        <w:t>同内容にて</w:t>
      </w:r>
      <w:r w:rsidRPr="00E8747A">
        <w:rPr>
          <w:rFonts w:ascii="ＭＳ ゴシック" w:eastAsia="ＭＳ ゴシック" w:hAnsi="ＭＳ ゴシック" w:cs="Times New Roman"/>
          <w:color w:val="000000" w:themeColor="text1"/>
          <w:szCs w:val="21"/>
        </w:rPr>
        <w:t>7日分追加処方となる。4/29ゼプリオン注射予定。</w:t>
      </w:r>
    </w:p>
    <w:p w:rsidR="00E8747A" w:rsidRDefault="00E8747A" w:rsidP="00E8747A">
      <w:pPr>
        <w:rPr>
          <w:rFonts w:ascii="ＭＳ ゴシック" w:eastAsia="ＭＳ ゴシック" w:hAnsi="ＭＳ ゴシック" w:cs="Times New Roman"/>
          <w:color w:val="000000" w:themeColor="text1"/>
          <w:szCs w:val="21"/>
        </w:rPr>
      </w:pPr>
    </w:p>
    <w:p w:rsidR="00E8747A"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・西舘　利彦様～</w:t>
      </w:r>
      <w:r w:rsidRPr="00E8747A">
        <w:rPr>
          <w:rFonts w:ascii="ＭＳ ゴシック" w:eastAsia="ＭＳ ゴシック" w:hAnsi="ＭＳ ゴシック" w:cs="Times New Roman" w:hint="eastAsia"/>
          <w:color w:val="000000" w:themeColor="text1"/>
          <w:szCs w:val="21"/>
        </w:rPr>
        <w:t>同内容にて</w:t>
      </w:r>
      <w:r w:rsidRPr="00E8747A">
        <w:rPr>
          <w:rFonts w:ascii="ＭＳ ゴシック" w:eastAsia="ＭＳ ゴシック" w:hAnsi="ＭＳ ゴシック" w:cs="Times New Roman"/>
          <w:color w:val="000000" w:themeColor="text1"/>
          <w:szCs w:val="21"/>
        </w:rPr>
        <w:t>14日分追加処方となる。</w:t>
      </w:r>
    </w:p>
    <w:p w:rsidR="00E8747A" w:rsidRDefault="00E8747A" w:rsidP="00E8747A">
      <w:pPr>
        <w:rPr>
          <w:rFonts w:ascii="ＭＳ ゴシック" w:eastAsia="ＭＳ ゴシック" w:hAnsi="ＭＳ ゴシック" w:cs="Times New Roman"/>
          <w:color w:val="000000" w:themeColor="text1"/>
          <w:szCs w:val="21"/>
        </w:rPr>
      </w:pPr>
    </w:p>
    <w:p w:rsidR="00E8747A"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悦子様～</w:t>
      </w:r>
      <w:r w:rsidRPr="00E8747A">
        <w:rPr>
          <w:rFonts w:ascii="ＭＳ ゴシック" w:eastAsia="ＭＳ ゴシック" w:hAnsi="ＭＳ ゴシック" w:cs="Times New Roman" w:hint="eastAsia"/>
          <w:color w:val="000000" w:themeColor="text1"/>
          <w:szCs w:val="21"/>
        </w:rPr>
        <w:t>同内容にて</w:t>
      </w:r>
      <w:r w:rsidRPr="00E8747A">
        <w:rPr>
          <w:rFonts w:ascii="ＭＳ ゴシック" w:eastAsia="ＭＳ ゴシック" w:hAnsi="ＭＳ ゴシック" w:cs="Times New Roman"/>
          <w:color w:val="000000" w:themeColor="text1"/>
          <w:szCs w:val="21"/>
        </w:rPr>
        <w:t>7日分追加処方となる。</w:t>
      </w:r>
      <w:r w:rsidRPr="00E8747A">
        <w:rPr>
          <w:rFonts w:ascii="ＭＳ ゴシック" w:eastAsia="ＭＳ ゴシック" w:hAnsi="ＭＳ ゴシック" w:cs="Times New Roman" w:hint="eastAsia"/>
          <w:color w:val="000000" w:themeColor="text1"/>
          <w:szCs w:val="21"/>
        </w:rPr>
        <w:t>本人より腰痛訴えあり、湿布処方となる。</w:t>
      </w:r>
    </w:p>
    <w:p w:rsidR="00E8747A" w:rsidRDefault="00E8747A" w:rsidP="00E8747A">
      <w:pPr>
        <w:rPr>
          <w:rFonts w:ascii="ＭＳ ゴシック" w:eastAsia="ＭＳ ゴシック" w:hAnsi="ＭＳ ゴシック" w:cs="Times New Roman"/>
          <w:color w:val="000000" w:themeColor="text1"/>
          <w:szCs w:val="21"/>
        </w:rPr>
      </w:pPr>
    </w:p>
    <w:p w:rsidR="00E8747A"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・島倉　</w:t>
      </w:r>
      <w:r w:rsidRPr="00E8747A">
        <w:rPr>
          <w:rFonts w:ascii="ＭＳ ゴシック" w:eastAsia="ＭＳ ゴシック" w:hAnsi="ＭＳ ゴシック" w:cs="Times New Roman" w:hint="eastAsia"/>
          <w:color w:val="000000" w:themeColor="text1"/>
          <w:szCs w:val="21"/>
        </w:rPr>
        <w:t>頌子</w:t>
      </w:r>
      <w:r>
        <w:rPr>
          <w:rFonts w:ascii="ＭＳ ゴシック" w:eastAsia="ＭＳ ゴシック" w:hAnsi="ＭＳ ゴシック" w:cs="Times New Roman" w:hint="eastAsia"/>
          <w:color w:val="000000" w:themeColor="text1"/>
          <w:szCs w:val="21"/>
        </w:rPr>
        <w:t>様～</w:t>
      </w:r>
      <w:r w:rsidRPr="00E8747A">
        <w:rPr>
          <w:rFonts w:ascii="ＭＳ ゴシック" w:eastAsia="ＭＳ ゴシック" w:hAnsi="ＭＳ ゴシック" w:cs="Times New Roman" w:hint="eastAsia"/>
          <w:color w:val="000000" w:themeColor="text1"/>
          <w:szCs w:val="21"/>
        </w:rPr>
        <w:t>同内容にて</w:t>
      </w:r>
      <w:r w:rsidRPr="00E8747A">
        <w:rPr>
          <w:rFonts w:ascii="ＭＳ ゴシック" w:eastAsia="ＭＳ ゴシック" w:hAnsi="ＭＳ ゴシック" w:cs="Times New Roman"/>
          <w:color w:val="000000" w:themeColor="text1"/>
          <w:szCs w:val="21"/>
        </w:rPr>
        <w:t>7日分追加処方となる。</w:t>
      </w:r>
    </w:p>
    <w:p w:rsidR="00E8747A" w:rsidRDefault="00E8747A" w:rsidP="00E8747A">
      <w:pPr>
        <w:rPr>
          <w:rFonts w:ascii="ＭＳ ゴシック" w:eastAsia="ＭＳ ゴシック" w:hAnsi="ＭＳ ゴシック" w:cs="Times New Roman"/>
          <w:color w:val="000000" w:themeColor="text1"/>
          <w:szCs w:val="21"/>
        </w:rPr>
      </w:pPr>
    </w:p>
    <w:p w:rsidR="00E8747A"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・田端　和行様～市民病院からの持参薬、臨時処方にて同内容</w:t>
      </w:r>
      <w:r w:rsidRPr="00E8747A">
        <w:rPr>
          <w:rFonts w:ascii="ＭＳ ゴシック" w:eastAsia="ＭＳ ゴシック" w:hAnsi="ＭＳ ゴシック" w:cs="Times New Roman"/>
          <w:color w:val="000000" w:themeColor="text1"/>
          <w:szCs w:val="21"/>
        </w:rPr>
        <w:t>7日分処方となる。</w:t>
      </w:r>
    </w:p>
    <w:p w:rsidR="00E8747A" w:rsidRDefault="00E8747A" w:rsidP="00E8747A">
      <w:pPr>
        <w:rPr>
          <w:rFonts w:ascii="ＭＳ ゴシック" w:eastAsia="ＭＳ ゴシック" w:hAnsi="ＭＳ ゴシック" w:cs="Times New Roman"/>
          <w:color w:val="000000" w:themeColor="text1"/>
          <w:szCs w:val="21"/>
        </w:rPr>
      </w:pPr>
    </w:p>
    <w:p w:rsidR="00E8747A"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・畑中　豊吉様～</w:t>
      </w:r>
      <w:r w:rsidRPr="00E8747A">
        <w:rPr>
          <w:rFonts w:ascii="ＭＳ ゴシック" w:eastAsia="ＭＳ ゴシック" w:hAnsi="ＭＳ ゴシック" w:cs="Times New Roman" w:hint="eastAsia"/>
          <w:color w:val="000000" w:themeColor="text1"/>
          <w:szCs w:val="21"/>
        </w:rPr>
        <w:t>同内容にて</w:t>
      </w:r>
      <w:r w:rsidRPr="00E8747A">
        <w:rPr>
          <w:rFonts w:ascii="ＭＳ ゴシック" w:eastAsia="ＭＳ ゴシック" w:hAnsi="ＭＳ ゴシック" w:cs="Times New Roman"/>
          <w:color w:val="000000" w:themeColor="text1"/>
          <w:szCs w:val="21"/>
        </w:rPr>
        <w:t>7日分処方となる。</w:t>
      </w:r>
      <w:r w:rsidRPr="00E8747A">
        <w:rPr>
          <w:rFonts w:ascii="ＭＳ ゴシック" w:eastAsia="ＭＳ ゴシック" w:hAnsi="ＭＳ ゴシック" w:cs="Times New Roman" w:hint="eastAsia"/>
          <w:color w:val="000000" w:themeColor="text1"/>
          <w:szCs w:val="21"/>
        </w:rPr>
        <w:t>腹部膨満について報告し経過観察の指示受ける。</w:t>
      </w:r>
    </w:p>
    <w:p w:rsidR="00E8747A" w:rsidRDefault="00E8747A" w:rsidP="00E8747A">
      <w:pPr>
        <w:rPr>
          <w:rFonts w:ascii="ＭＳ ゴシック" w:eastAsia="ＭＳ ゴシック" w:hAnsi="ＭＳ ゴシック" w:cs="Times New Roman"/>
          <w:color w:val="000000" w:themeColor="text1"/>
          <w:szCs w:val="21"/>
        </w:rPr>
      </w:pPr>
    </w:p>
    <w:p w:rsidR="00E8747A"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・西舘　りね様～</w:t>
      </w:r>
      <w:r w:rsidRPr="00E8747A">
        <w:rPr>
          <w:rFonts w:ascii="ＭＳ ゴシック" w:eastAsia="ＭＳ ゴシック" w:hAnsi="ＭＳ ゴシック" w:cs="Times New Roman" w:hint="eastAsia"/>
          <w:color w:val="000000" w:themeColor="text1"/>
          <w:szCs w:val="21"/>
        </w:rPr>
        <w:t>同内容にて</w:t>
      </w:r>
      <w:r w:rsidRPr="00E8747A">
        <w:rPr>
          <w:rFonts w:ascii="ＭＳ ゴシック" w:eastAsia="ＭＳ ゴシック" w:hAnsi="ＭＳ ゴシック" w:cs="Times New Roman"/>
          <w:color w:val="000000" w:themeColor="text1"/>
          <w:szCs w:val="21"/>
        </w:rPr>
        <w:t>7日分処方となる。</w:t>
      </w:r>
    </w:p>
    <w:p w:rsidR="00E8747A" w:rsidRDefault="00E8747A" w:rsidP="00E8747A">
      <w:pPr>
        <w:rPr>
          <w:rFonts w:ascii="ＭＳ ゴシック" w:eastAsia="ＭＳ ゴシック" w:hAnsi="ＭＳ ゴシック" w:cs="Times New Roman"/>
          <w:color w:val="000000" w:themeColor="text1"/>
          <w:szCs w:val="21"/>
        </w:rPr>
      </w:pPr>
    </w:p>
    <w:p w:rsidR="00E8747A"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かつゑ様～</w:t>
      </w:r>
      <w:r w:rsidRPr="00E8747A">
        <w:rPr>
          <w:rFonts w:ascii="ＭＳ ゴシック" w:eastAsia="ＭＳ ゴシック" w:hAnsi="ＭＳ ゴシック" w:cs="Times New Roman" w:hint="eastAsia"/>
          <w:color w:val="000000" w:themeColor="text1"/>
          <w:szCs w:val="21"/>
        </w:rPr>
        <w:t>同内容にて</w:t>
      </w:r>
      <w:r w:rsidRPr="00E8747A">
        <w:rPr>
          <w:rFonts w:ascii="ＭＳ ゴシック" w:eastAsia="ＭＳ ゴシック" w:hAnsi="ＭＳ ゴシック" w:cs="Times New Roman"/>
          <w:color w:val="000000" w:themeColor="text1"/>
          <w:szCs w:val="21"/>
        </w:rPr>
        <w:t>7日分処方となる。</w:t>
      </w:r>
    </w:p>
    <w:p w:rsidR="00E8747A" w:rsidRDefault="00E8747A" w:rsidP="00E8747A">
      <w:pPr>
        <w:rPr>
          <w:rFonts w:ascii="ＭＳ ゴシック" w:eastAsia="ＭＳ ゴシック" w:hAnsi="ＭＳ ゴシック" w:cs="Times New Roman"/>
          <w:color w:val="000000" w:themeColor="text1"/>
          <w:szCs w:val="21"/>
        </w:rPr>
      </w:pPr>
    </w:p>
    <w:p w:rsidR="00E8747A" w:rsidRPr="00E8747A" w:rsidRDefault="00E8747A" w:rsidP="00E874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・苅谷　江利子様～</w:t>
      </w:r>
      <w:r w:rsidRPr="00E8747A">
        <w:rPr>
          <w:rFonts w:ascii="ＭＳ ゴシック" w:eastAsia="ＭＳ ゴシック" w:hAnsi="ＭＳ ゴシック" w:cs="Times New Roman" w:hint="eastAsia"/>
          <w:color w:val="000000" w:themeColor="text1"/>
          <w:szCs w:val="21"/>
        </w:rPr>
        <w:t>同内容にて</w:t>
      </w:r>
      <w:r w:rsidRPr="00E8747A">
        <w:rPr>
          <w:rFonts w:ascii="ＭＳ ゴシック" w:eastAsia="ＭＳ ゴシック" w:hAnsi="ＭＳ ゴシック" w:cs="Times New Roman"/>
          <w:color w:val="000000" w:themeColor="text1"/>
          <w:szCs w:val="21"/>
        </w:rPr>
        <w:t>7日分追加処方となる。</w:t>
      </w:r>
    </w:p>
    <w:p w:rsidR="00474BAC" w:rsidRPr="00E8747A" w:rsidRDefault="00474BAC" w:rsidP="00716AAE">
      <w:pPr>
        <w:rPr>
          <w:rFonts w:ascii="ＭＳ ゴシック" w:eastAsia="ＭＳ ゴシック" w:hAnsi="ＭＳ ゴシック" w:cs="Times New Roman"/>
          <w:color w:val="000000" w:themeColor="text1"/>
          <w:szCs w:val="21"/>
        </w:rPr>
      </w:pPr>
    </w:p>
    <w:sectPr w:rsidR="00474BAC" w:rsidRPr="00E8747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5088"/>
    <w:rsid w:val="00445520"/>
    <w:rsid w:val="004518B9"/>
    <w:rsid w:val="00451A2B"/>
    <w:rsid w:val="00453E29"/>
    <w:rsid w:val="004548AC"/>
    <w:rsid w:val="0045795F"/>
    <w:rsid w:val="00461DA4"/>
    <w:rsid w:val="00461F39"/>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74B55"/>
    <w:rsid w:val="005761A9"/>
    <w:rsid w:val="005815CD"/>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4ED8"/>
    <w:rsid w:val="0082018E"/>
    <w:rsid w:val="008208CC"/>
    <w:rsid w:val="0082117C"/>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0C17"/>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26FC"/>
    <w:rsid w:val="00EA00E5"/>
    <w:rsid w:val="00EA0CFC"/>
    <w:rsid w:val="00EA20B2"/>
    <w:rsid w:val="00EA2A7A"/>
    <w:rsid w:val="00EA507D"/>
    <w:rsid w:val="00EA5DF7"/>
    <w:rsid w:val="00EB0357"/>
    <w:rsid w:val="00EB0BE0"/>
    <w:rsid w:val="00EB0F4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4BD66F7"/>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906</TotalTime>
  <Pages>2</Pages>
  <Words>157</Words>
  <Characters>895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72</cp:revision>
  <cp:lastPrinted>2024-04-24T07:47:00Z</cp:lastPrinted>
  <dcterms:created xsi:type="dcterms:W3CDTF">2024-04-18T01:02:00Z</dcterms:created>
  <dcterms:modified xsi:type="dcterms:W3CDTF">2024-04-26T07:24:00Z</dcterms:modified>
</cp:coreProperties>
</file>