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560D8">
        <w:rPr>
          <w:rFonts w:ascii="ＭＳ ゴシック" w:eastAsia="ＭＳ ゴシック" w:hAnsi="ＭＳ ゴシック" w:hint="eastAsia"/>
          <w:sz w:val="24"/>
        </w:rPr>
        <w:t>2</w:t>
      </w:r>
      <w:r w:rsidR="00FD6A60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84C83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E93BBB">
        <w:rPr>
          <w:rFonts w:ascii="ＭＳ ゴシック" w:eastAsia="ＭＳ ゴシック" w:hAnsi="ＭＳ ゴシック" w:hint="eastAsia"/>
          <w:sz w:val="24"/>
        </w:rPr>
        <w:t xml:space="preserve">　</w:t>
      </w:r>
      <w:r w:rsidR="00F34C1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AF7570">
        <w:rPr>
          <w:rFonts w:ascii="ＭＳ ゴシック" w:eastAsia="ＭＳ ゴシック" w:hAnsi="ＭＳ ゴシック" w:hint="eastAsia"/>
          <w:sz w:val="24"/>
        </w:rPr>
        <w:t>：川守田　裕紀</w:t>
      </w:r>
      <w:r w:rsidR="00F34C1A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276">
        <w:rPr>
          <w:rFonts w:ascii="ＭＳ ゴシック" w:eastAsia="ＭＳ ゴシック" w:hAnsi="ＭＳ ゴシック" w:hint="eastAsia"/>
          <w:sz w:val="24"/>
        </w:rPr>
        <w:t>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6560D8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560D8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F757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CC4C31" w:rsidRDefault="006560D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AF7570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AF7570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AF7570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AF7570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AF7570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34C1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6560D8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6560D8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1C3F6B" w:rsidRPr="00CC4C31" w:rsidRDefault="006560D8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396FBA" w:rsidRPr="00CC4C31" w:rsidRDefault="00AF7570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560D8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7C3DF4" w:rsidRPr="00CC4C31" w:rsidRDefault="00F34C1A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90" w:type="dxa"/>
            <w:vAlign w:val="center"/>
          </w:tcPr>
          <w:p w:rsidR="00B74D3B" w:rsidRPr="00C0756D" w:rsidRDefault="00AF7570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815CB" w:rsidRPr="00CC4C31" w:rsidRDefault="00AF7570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560D8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AF7570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6560D8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523E5" w:rsidRPr="00CC4C31" w:rsidRDefault="00AF7570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A523E5" w:rsidRPr="00CC4C31" w:rsidRDefault="00AF7570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523E5" w:rsidRPr="00CC4C31" w:rsidRDefault="00AF7570" w:rsidP="00635BEF">
            <w:pPr>
              <w:pStyle w:val="xl67"/>
              <w:widowControl w:val="0"/>
              <w:spacing w:before="0" w:beforeAutospacing="0" w:after="0" w:afterAutospacing="0"/>
              <w:ind w:leftChars="-54" w:left="-113" w:firstLineChars="100" w:firstLine="24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AF7570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523E5" w:rsidRPr="00CC4C31" w:rsidRDefault="00AF7570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523E5" w:rsidRPr="00CC4C31" w:rsidRDefault="00F34C1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Pr="00CC4C31" w:rsidRDefault="006560D8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8556DC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Default="006560D8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E3227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6560D8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35BEF" w:rsidRPr="00597536" w:rsidRDefault="00597536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・職員健診を行っていないスタッフは、早めに実施して下さい。</w:t>
      </w:r>
    </w:p>
    <w:p w:rsidR="00635BEF" w:rsidRDefault="00635BEF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A0531B" w:rsidRDefault="006560D8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・今週から徐々に</w:t>
      </w:r>
      <w:r w:rsidR="00A0531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人事考課の目標面接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を始めていきます。</w:t>
      </w:r>
      <w:r w:rsidR="00A0531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R6年度の自分のシートを立ち上げて準備お願いします。</w:t>
      </w:r>
    </w:p>
    <w:p w:rsidR="006560D8" w:rsidRDefault="006560D8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EA318F" w:rsidRDefault="00EA318F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・夜間見守り強化のためホールに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ベッド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出している人がいるが、日中も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出しっぱなしになっていることがある。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患者さんをホールに出して見守りは行わず、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危ない人は207.208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号室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移動し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夜間は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207.208前にPC置いて仕事するように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してください。</w:t>
      </w:r>
    </w:p>
    <w:p w:rsidR="00EA318F" w:rsidRDefault="00BD30F9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  部屋移動を考える時、見守りできる部屋配置の意識を。</w:t>
      </w:r>
    </w:p>
    <w:p w:rsidR="00EA318F" w:rsidRDefault="00EA318F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BA6B54" w:rsidRDefault="00984C83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・ABユニットの歯ブラシ管理</w:t>
      </w:r>
    </w:p>
    <w:p w:rsidR="00E46EE6" w:rsidRDefault="007B6ED2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管理が煩雑になっているので、口腔ケア物品のところに手順貼れるよう準備していきます。</w:t>
      </w:r>
    </w:p>
    <w:p w:rsidR="00283C35" w:rsidRDefault="00283C35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5A7A11" w:rsidRDefault="005A7A11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・外出中の転倒について振り返り。</w:t>
      </w:r>
    </w:p>
    <w:p w:rsidR="007B6ED2" w:rsidRPr="007B6ED2" w:rsidRDefault="005A7A11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外出時の家族への声掛け</w:t>
      </w:r>
      <w:r w:rsidR="007B6ED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をする。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危険がないところへ行くように</w:t>
      </w:r>
      <w:r w:rsidR="007B6ED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や、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家族との情報交換をこまめに行うように</w:t>
      </w:r>
      <w:r w:rsidR="007B6ED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する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。状態が変わっていることを伝えれるように</w:t>
      </w:r>
      <w:r w:rsidR="007B6ED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、家族とコミュニケーションをとるようにする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190D71" w:rsidRDefault="00190D71" w:rsidP="003F793E">
      <w:pPr>
        <w:rPr>
          <w:rFonts w:ascii="ＭＳ ゴシック" w:eastAsia="ＭＳ ゴシック" w:hAnsi="ＭＳ ゴシック"/>
          <w:sz w:val="24"/>
        </w:rPr>
      </w:pPr>
    </w:p>
    <w:p w:rsidR="00190D71" w:rsidRDefault="00190D71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・医療機器と感染時用PPE　B倉庫に保管したので周知</w:t>
      </w:r>
      <w:r w:rsidR="00E715CE"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190D71" w:rsidRDefault="00190D71" w:rsidP="003F793E">
      <w:pPr>
        <w:rPr>
          <w:rFonts w:ascii="ＭＳ ゴシック" w:eastAsia="ＭＳ ゴシック" w:hAnsi="ＭＳ ゴシック"/>
          <w:sz w:val="24"/>
        </w:rPr>
      </w:pPr>
    </w:p>
    <w:p w:rsidR="00EF5D37" w:rsidRDefault="00EF5D37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155BBB">
        <w:rPr>
          <w:rFonts w:ascii="ＭＳ ゴシック" w:eastAsia="ＭＳ ゴシック" w:hAnsi="ＭＳ ゴシック" w:hint="eastAsia"/>
          <w:sz w:val="24"/>
        </w:rPr>
        <w:t>患者様連絡事項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715CE" w:rsidRDefault="00190D71" w:rsidP="00EF5D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みどり様～</w:t>
      </w:r>
      <w:r w:rsidR="00E715CE">
        <w:rPr>
          <w:rFonts w:ascii="ＭＳ ゴシック" w:eastAsia="ＭＳ ゴシック" w:hAnsi="ＭＳ ゴシック" w:hint="eastAsia"/>
          <w:sz w:val="24"/>
        </w:rPr>
        <w:t>4/27</w:t>
      </w:r>
      <w:r w:rsidR="00E715CE">
        <w:rPr>
          <w:rFonts w:ascii="ＭＳ ゴシック" w:eastAsia="ＭＳ ゴシック" w:hAnsi="ＭＳ ゴシック"/>
          <w:sz w:val="24"/>
        </w:rPr>
        <w:t>(</w:t>
      </w:r>
      <w:r w:rsidR="00E715CE">
        <w:rPr>
          <w:rFonts w:ascii="ＭＳ ゴシック" w:eastAsia="ＭＳ ゴシック" w:hAnsi="ＭＳ ゴシック" w:hint="eastAsia"/>
          <w:sz w:val="24"/>
        </w:rPr>
        <w:t>土</w:t>
      </w:r>
      <w:r w:rsidR="00E715CE">
        <w:rPr>
          <w:rFonts w:ascii="ＭＳ ゴシック" w:eastAsia="ＭＳ ゴシック" w:hAnsi="ＭＳ ゴシック"/>
          <w:sz w:val="24"/>
        </w:rPr>
        <w:t>)10:30</w:t>
      </w:r>
      <w:r>
        <w:rPr>
          <w:rFonts w:ascii="ＭＳ ゴシック" w:eastAsia="ＭＳ ゴシック" w:hAnsi="ＭＳ ゴシック" w:hint="eastAsia"/>
          <w:sz w:val="24"/>
        </w:rPr>
        <w:t>南山苑入所予定。</w:t>
      </w:r>
    </w:p>
    <w:p w:rsidR="00190D71" w:rsidRDefault="00190D71" w:rsidP="00E715CE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小向Ns書類準備お願いします。</w:t>
      </w:r>
    </w:p>
    <w:p w:rsidR="00190D71" w:rsidRDefault="00190D71" w:rsidP="00EF5D37">
      <w:pPr>
        <w:rPr>
          <w:rFonts w:ascii="ＭＳ ゴシック" w:eastAsia="ＭＳ ゴシック" w:hAnsi="ＭＳ ゴシック"/>
          <w:sz w:val="24"/>
        </w:rPr>
      </w:pPr>
    </w:p>
    <w:p w:rsidR="00BA6B54" w:rsidRDefault="00190D71" w:rsidP="00EF5D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・細越　タキ様～来週南山苑入所予定。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書類準備お願いします。</w:t>
      </w:r>
    </w:p>
    <w:p w:rsidR="007B6ED2" w:rsidRPr="00BA6B54" w:rsidRDefault="007B6ED2" w:rsidP="00EF5D37">
      <w:pPr>
        <w:rPr>
          <w:rFonts w:ascii="ＭＳ ゴシック" w:eastAsia="ＭＳ ゴシック" w:hAnsi="ＭＳ ゴシック"/>
          <w:sz w:val="24"/>
        </w:rPr>
      </w:pPr>
    </w:p>
    <w:p w:rsidR="00043147" w:rsidRDefault="00AF7570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＜村上</w:t>
      </w:r>
      <w:r w:rsidR="00043147">
        <w:rPr>
          <w:rFonts w:asciiTheme="majorEastAsia" w:eastAsiaTheme="majorEastAsia" w:hAnsiTheme="majorEastAsia" w:hint="eastAsia"/>
          <w:sz w:val="24"/>
        </w:rPr>
        <w:t>Dr診察情報＞</w:t>
      </w:r>
    </w:p>
    <w:p w:rsidR="00AF7570" w:rsidRDefault="00F10A08" w:rsidP="007B6ED2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処方変更なし、</w:t>
      </w:r>
      <w:r w:rsidR="007B6ED2">
        <w:rPr>
          <w:rFonts w:asciiTheme="majorEastAsia" w:eastAsiaTheme="majorEastAsia" w:hAnsiTheme="majorEastAsia" w:hint="eastAsia"/>
          <w:sz w:val="24"/>
        </w:rPr>
        <w:t>全員退院</w:t>
      </w:r>
      <w:r>
        <w:rPr>
          <w:rFonts w:asciiTheme="majorEastAsia" w:eastAsiaTheme="majorEastAsia" w:hAnsiTheme="majorEastAsia" w:hint="eastAsia"/>
          <w:sz w:val="24"/>
        </w:rPr>
        <w:t xml:space="preserve">OK </w:t>
      </w:r>
    </w:p>
    <w:p w:rsidR="007B6ED2" w:rsidRDefault="007B6ED2" w:rsidP="007B6ED2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</w:p>
    <w:p w:rsidR="00C82B5D" w:rsidRPr="003F793E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F704AC" w:rsidRPr="003F793E" w:rsidRDefault="007505ED" w:rsidP="00526A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・土橋　タキ様～</w:t>
      </w:r>
      <w:r w:rsidR="007B6ED2">
        <w:rPr>
          <w:rFonts w:asciiTheme="majorEastAsia" w:eastAsiaTheme="majorEastAsia" w:hAnsiTheme="majorEastAsia" w:hint="eastAsia"/>
          <w:sz w:val="24"/>
        </w:rPr>
        <w:t>バイタル異常なし、準夜浅眠だったが深夜は寝れたよう。明日朝から食事再開していく。水分摂取のため各食茶寒天も摂取するように。</w:t>
      </w:r>
    </w:p>
    <w:p w:rsidR="007505ED" w:rsidRPr="003F793E" w:rsidRDefault="007505ED" w:rsidP="006B47B8">
      <w:pPr>
        <w:ind w:left="1822" w:hangingChars="759" w:hanging="1822"/>
        <w:rPr>
          <w:rFonts w:asciiTheme="majorEastAsia" w:eastAsiaTheme="majorEastAsia" w:hAnsiTheme="majorEastAsia"/>
          <w:sz w:val="24"/>
        </w:rPr>
      </w:pPr>
    </w:p>
    <w:p w:rsidR="00C01BFD" w:rsidRDefault="008A1C5D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・前田　ナナ子様～</w:t>
      </w:r>
      <w:r w:rsidR="007B6ED2">
        <w:rPr>
          <w:rFonts w:asciiTheme="majorEastAsia" w:eastAsiaTheme="majorEastAsia" w:hAnsiTheme="majorEastAsia" w:hint="eastAsia"/>
          <w:sz w:val="24"/>
        </w:rPr>
        <w:t>バイタル異常なし。日中は一時的に介護抵抗あるも、夜間は対応出来る範囲内。</w:t>
      </w:r>
    </w:p>
    <w:p w:rsidR="00C01BFD" w:rsidRDefault="00C01BFD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01BFD" w:rsidRDefault="0077339A" w:rsidP="00F10A0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・原　斌様～</w:t>
      </w:r>
      <w:r w:rsidR="00F10A08" w:rsidRPr="00F10A08">
        <w:rPr>
          <w:rFonts w:asciiTheme="majorEastAsia" w:eastAsiaTheme="majorEastAsia" w:hAnsiTheme="majorEastAsia" w:hint="eastAsia"/>
          <w:sz w:val="24"/>
        </w:rPr>
        <w:t>労作時は酸素飽和度88％。呼吸苦あり自室へ誘導し安静臥床。臥床時は酸素飽和度91％。</w:t>
      </w:r>
    </w:p>
    <w:p w:rsidR="0077339A" w:rsidRDefault="0077339A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25B6A" w:rsidRDefault="00A56890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25B6A">
        <w:rPr>
          <w:rFonts w:asciiTheme="majorEastAsia" w:eastAsiaTheme="majorEastAsia" w:hAnsiTheme="majorEastAsia" w:hint="eastAsia"/>
          <w:sz w:val="24"/>
        </w:rPr>
        <w:t>成田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625B6A">
        <w:rPr>
          <w:rFonts w:asciiTheme="majorEastAsia" w:eastAsiaTheme="majorEastAsia" w:hAnsiTheme="majorEastAsia" w:hint="eastAsia"/>
          <w:sz w:val="24"/>
        </w:rPr>
        <w:t>佐智子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7B6ED2" w:rsidRPr="007B6ED2">
        <w:rPr>
          <w:rFonts w:asciiTheme="majorEastAsia" w:eastAsiaTheme="majorEastAsia" w:hAnsiTheme="majorEastAsia" w:hint="eastAsia"/>
          <w:sz w:val="24"/>
        </w:rPr>
        <w:t>幻視様の言動はない。自信の名前を話し会話も成立。</w:t>
      </w:r>
    </w:p>
    <w:p w:rsidR="00625B6A" w:rsidRDefault="00625B6A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25B6A" w:rsidRDefault="00A56890" w:rsidP="00EA31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25B6A">
        <w:rPr>
          <w:rFonts w:asciiTheme="majorEastAsia" w:eastAsiaTheme="majorEastAsia" w:hAnsiTheme="majorEastAsia" w:hint="eastAsia"/>
          <w:sz w:val="24"/>
        </w:rPr>
        <w:t>上野</w:t>
      </w:r>
      <w:r>
        <w:rPr>
          <w:rFonts w:asciiTheme="majorEastAsia" w:eastAsiaTheme="majorEastAsia" w:hAnsiTheme="majorEastAsia" w:hint="eastAsia"/>
          <w:sz w:val="24"/>
        </w:rPr>
        <w:t xml:space="preserve">　揚</w:t>
      </w:r>
      <w:r w:rsidR="00625B6A">
        <w:rPr>
          <w:rFonts w:asciiTheme="majorEastAsia" w:eastAsiaTheme="majorEastAsia" w:hAnsiTheme="majorEastAsia" w:hint="eastAsia"/>
          <w:sz w:val="24"/>
        </w:rPr>
        <w:t>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7B6ED2" w:rsidRPr="007B6ED2">
        <w:rPr>
          <w:rFonts w:asciiTheme="majorEastAsia" w:eastAsiaTheme="majorEastAsia" w:hAnsiTheme="majorEastAsia" w:hint="eastAsia"/>
          <w:sz w:val="24"/>
        </w:rPr>
        <w:t>日課終えるとホールや通路の徘徊あり。不安感の増強は見られず。</w:t>
      </w:r>
    </w:p>
    <w:p w:rsidR="00625B6A" w:rsidRDefault="00625B6A" w:rsidP="001A7C76">
      <w:pPr>
        <w:rPr>
          <w:rFonts w:asciiTheme="majorEastAsia" w:eastAsiaTheme="majorEastAsia" w:hAnsiTheme="majorEastAsia"/>
          <w:sz w:val="24"/>
        </w:rPr>
      </w:pPr>
    </w:p>
    <w:p w:rsidR="00026FE7" w:rsidRDefault="00043147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＜OT、PT＞</w:t>
      </w:r>
    </w:p>
    <w:p w:rsidR="00F10A08" w:rsidRDefault="007B6ED2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タキ様～嚥下評価</w:t>
      </w:r>
      <w:r w:rsidR="009B545B">
        <w:rPr>
          <w:rFonts w:asciiTheme="majorEastAsia" w:eastAsiaTheme="majorEastAsia" w:hAnsiTheme="majorEastAsia" w:hint="eastAsia"/>
          <w:sz w:val="24"/>
        </w:rPr>
        <w:t>実施</w:t>
      </w:r>
      <w:r>
        <w:rPr>
          <w:rFonts w:asciiTheme="majorEastAsia" w:eastAsiaTheme="majorEastAsia" w:hAnsiTheme="majorEastAsia" w:hint="eastAsia"/>
          <w:sz w:val="24"/>
        </w:rPr>
        <w:t>。問題なかったの</w:t>
      </w:r>
      <w:r w:rsidR="009B545B">
        <w:rPr>
          <w:rFonts w:asciiTheme="majorEastAsia" w:eastAsiaTheme="majorEastAsia" w:hAnsiTheme="majorEastAsia" w:hint="eastAsia"/>
          <w:sz w:val="24"/>
        </w:rPr>
        <w:t>で明日</w:t>
      </w:r>
      <w:r>
        <w:rPr>
          <w:rFonts w:asciiTheme="majorEastAsia" w:eastAsiaTheme="majorEastAsia" w:hAnsiTheme="majorEastAsia" w:hint="eastAsia"/>
          <w:sz w:val="24"/>
        </w:rPr>
        <w:t>から食事再開。</w:t>
      </w:r>
    </w:p>
    <w:p w:rsidR="009050F9" w:rsidRDefault="009050F9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050F9" w:rsidRDefault="009050F9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洋子様～シルバーカー使用すると膝が痛くない様子。本日よりシルバーカー使用とするので転倒注意してください。</w:t>
      </w:r>
    </w:p>
    <w:p w:rsidR="007B6ED2" w:rsidRDefault="007B6ED2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B6B11" w:rsidRDefault="00DB6B11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A318F">
        <w:rPr>
          <w:rFonts w:asciiTheme="majorEastAsia" w:eastAsiaTheme="majorEastAsia" w:hAnsiTheme="majorEastAsia" w:hint="eastAsia"/>
          <w:sz w:val="24"/>
        </w:rPr>
        <w:t>早狩ＰＳＷより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DB6B11" w:rsidRDefault="005A7A11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田村</w:t>
      </w:r>
      <w:r w:rsidR="009B545B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勝一</w:t>
      </w:r>
      <w:r w:rsidR="009B545B">
        <w:rPr>
          <w:rFonts w:asciiTheme="majorEastAsia" w:eastAsiaTheme="majorEastAsia" w:hAnsiTheme="majorEastAsia" w:hint="eastAsia"/>
          <w:sz w:val="24"/>
        </w:rPr>
        <w:t>様～</w:t>
      </w:r>
      <w:r>
        <w:rPr>
          <w:rFonts w:asciiTheme="majorEastAsia" w:eastAsiaTheme="majorEastAsia" w:hAnsiTheme="majorEastAsia" w:hint="eastAsia"/>
          <w:sz w:val="24"/>
        </w:rPr>
        <w:t>訪問看護利用</w:t>
      </w:r>
      <w:r w:rsidR="009B545B">
        <w:rPr>
          <w:rFonts w:asciiTheme="majorEastAsia" w:eastAsiaTheme="majorEastAsia" w:hAnsiTheme="majorEastAsia" w:hint="eastAsia"/>
          <w:sz w:val="24"/>
        </w:rPr>
        <w:t>予定。日時</w:t>
      </w:r>
      <w:r>
        <w:rPr>
          <w:rFonts w:asciiTheme="majorEastAsia" w:eastAsiaTheme="majorEastAsia" w:hAnsiTheme="majorEastAsia" w:hint="eastAsia"/>
          <w:sz w:val="24"/>
        </w:rPr>
        <w:t>連絡きたら</w:t>
      </w:r>
      <w:r w:rsidR="007B6ED2">
        <w:rPr>
          <w:rFonts w:asciiTheme="majorEastAsia" w:eastAsiaTheme="majorEastAsia" w:hAnsiTheme="majorEastAsia" w:hint="eastAsia"/>
          <w:sz w:val="24"/>
        </w:rPr>
        <w:t>早狩さんへ教えてください。</w:t>
      </w:r>
    </w:p>
    <w:p w:rsidR="005A7A11" w:rsidRDefault="005A7A11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A7A11" w:rsidRDefault="005A7A11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中村　榮子様～GHせせらぎ荘</w:t>
      </w:r>
      <w:r w:rsidR="009B545B">
        <w:rPr>
          <w:rFonts w:asciiTheme="majorEastAsia" w:eastAsiaTheme="majorEastAsia" w:hAnsiTheme="majorEastAsia" w:hint="eastAsia"/>
          <w:sz w:val="24"/>
        </w:rPr>
        <w:t>、家族も承諾していたので</w:t>
      </w:r>
      <w:r>
        <w:rPr>
          <w:rFonts w:asciiTheme="majorEastAsia" w:eastAsiaTheme="majorEastAsia" w:hAnsiTheme="majorEastAsia" w:hint="eastAsia"/>
          <w:sz w:val="24"/>
        </w:rPr>
        <w:t>すすめていく。</w:t>
      </w:r>
    </w:p>
    <w:p w:rsidR="009B545B" w:rsidRDefault="009B545B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0A08" w:rsidRDefault="009B545B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F10A08">
        <w:rPr>
          <w:rFonts w:asciiTheme="majorEastAsia" w:eastAsiaTheme="majorEastAsia" w:hAnsiTheme="majorEastAsia" w:hint="eastAsia"/>
          <w:sz w:val="24"/>
        </w:rPr>
        <w:t>栄養</w:t>
      </w:r>
      <w:r>
        <w:rPr>
          <w:rFonts w:asciiTheme="majorEastAsia" w:eastAsiaTheme="majorEastAsia" w:hAnsiTheme="majorEastAsia" w:hint="eastAsia"/>
          <w:sz w:val="24"/>
        </w:rPr>
        <w:t>課より＞</w:t>
      </w:r>
    </w:p>
    <w:p w:rsidR="00F10A08" w:rsidRDefault="009B545B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10A08">
        <w:rPr>
          <w:rFonts w:asciiTheme="majorEastAsia" w:eastAsiaTheme="majorEastAsia" w:hAnsiTheme="majorEastAsia" w:hint="eastAsia"/>
          <w:sz w:val="24"/>
        </w:rPr>
        <w:t xml:space="preserve">原　</w:t>
      </w:r>
      <w:r>
        <w:rPr>
          <w:rFonts w:asciiTheme="majorEastAsia" w:eastAsiaTheme="majorEastAsia" w:hAnsiTheme="majorEastAsia" w:hint="eastAsia"/>
          <w:sz w:val="24"/>
        </w:rPr>
        <w:t>斌様～</w:t>
      </w:r>
      <w:r w:rsidR="00F10A08">
        <w:rPr>
          <w:rFonts w:asciiTheme="majorEastAsia" w:eastAsiaTheme="majorEastAsia" w:hAnsiTheme="majorEastAsia" w:hint="eastAsia"/>
          <w:sz w:val="24"/>
        </w:rPr>
        <w:t>牛乳</w:t>
      </w:r>
      <w:r>
        <w:rPr>
          <w:rFonts w:asciiTheme="majorEastAsia" w:eastAsiaTheme="majorEastAsia" w:hAnsiTheme="majorEastAsia" w:hint="eastAsia"/>
          <w:sz w:val="24"/>
        </w:rPr>
        <w:t>飲めない、ストロー吸わない様子</w:t>
      </w:r>
      <w:r w:rsidR="00F10A08">
        <w:rPr>
          <w:rFonts w:asciiTheme="majorEastAsia" w:eastAsiaTheme="majorEastAsia" w:hAnsiTheme="majorEastAsia" w:hint="eastAsia"/>
          <w:sz w:val="24"/>
        </w:rPr>
        <w:t>→ジューストロミ</w:t>
      </w:r>
      <w:r>
        <w:rPr>
          <w:rFonts w:asciiTheme="majorEastAsia" w:eastAsiaTheme="majorEastAsia" w:hAnsiTheme="majorEastAsia" w:hint="eastAsia"/>
          <w:sz w:val="24"/>
        </w:rPr>
        <w:t>へ変更。</w:t>
      </w:r>
    </w:p>
    <w:p w:rsidR="009B545B" w:rsidRDefault="009B545B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0A08" w:rsidRDefault="009B545B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10A08">
        <w:rPr>
          <w:rFonts w:asciiTheme="majorEastAsia" w:eastAsiaTheme="majorEastAsia" w:hAnsiTheme="majorEastAsia" w:hint="eastAsia"/>
          <w:sz w:val="24"/>
        </w:rPr>
        <w:t xml:space="preserve">櫛桁　</w:t>
      </w:r>
      <w:r>
        <w:rPr>
          <w:rFonts w:asciiTheme="majorEastAsia" w:eastAsiaTheme="majorEastAsia" w:hAnsiTheme="majorEastAsia" w:hint="eastAsia"/>
          <w:sz w:val="24"/>
        </w:rPr>
        <w:t>徳雄様～</w:t>
      </w:r>
      <w:r w:rsidR="00F10A08">
        <w:rPr>
          <w:rFonts w:asciiTheme="majorEastAsia" w:eastAsiaTheme="majorEastAsia" w:hAnsiTheme="majorEastAsia" w:hint="eastAsia"/>
          <w:sz w:val="24"/>
        </w:rPr>
        <w:t>全トロミ→汁とろみで摂取良好、まずはハーフ介助(汁トロミは継続)で変更。</w:t>
      </w:r>
    </w:p>
    <w:p w:rsidR="005A7A11" w:rsidRDefault="005A7A11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A7A11" w:rsidRPr="00EA318F" w:rsidRDefault="009B545B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A7A11">
        <w:rPr>
          <w:rFonts w:asciiTheme="majorEastAsia" w:eastAsiaTheme="majorEastAsia" w:hAnsiTheme="majorEastAsia" w:hint="eastAsia"/>
          <w:sz w:val="24"/>
        </w:rPr>
        <w:t>土橋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5A7A11">
        <w:rPr>
          <w:rFonts w:asciiTheme="majorEastAsia" w:eastAsiaTheme="majorEastAsia" w:hAnsiTheme="majorEastAsia" w:hint="eastAsia"/>
          <w:sz w:val="24"/>
        </w:rPr>
        <w:t>タキ</w:t>
      </w:r>
      <w:r>
        <w:rPr>
          <w:rFonts w:asciiTheme="majorEastAsia" w:eastAsiaTheme="majorEastAsia" w:hAnsiTheme="majorEastAsia" w:hint="eastAsia"/>
          <w:sz w:val="24"/>
        </w:rPr>
        <w:t>様～明日から</w:t>
      </w:r>
      <w:r w:rsidR="005A7A11">
        <w:rPr>
          <w:rFonts w:asciiTheme="majorEastAsia" w:eastAsiaTheme="majorEastAsia" w:hAnsiTheme="majorEastAsia" w:hint="eastAsia"/>
          <w:sz w:val="24"/>
        </w:rPr>
        <w:t>食事開始</w:t>
      </w:r>
      <w:r>
        <w:rPr>
          <w:rFonts w:asciiTheme="majorEastAsia" w:eastAsiaTheme="majorEastAsia" w:hAnsiTheme="majorEastAsia" w:hint="eastAsia"/>
          <w:sz w:val="24"/>
        </w:rPr>
        <w:t>。</w:t>
      </w:r>
    </w:p>
    <w:sectPr w:rsidR="005A7A11" w:rsidRPr="00EA31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7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BBB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5D37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>
      <v:textbox inset="5.85pt,.7pt,5.85pt,.7pt"/>
    </o:shapedefaults>
    <o:shapelayout v:ext="edit">
      <o:idmap v:ext="edit" data="1"/>
    </o:shapelayout>
  </w:shapeDefaults>
  <w:decimalSymbol w:val="."/>
  <w:listSeparator w:val=","/>
  <w14:docId w14:val="30702775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0250B-B425-4CDB-90DB-41E64291F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</cp:revision>
  <cp:lastPrinted>2023-10-20T00:22:00Z</cp:lastPrinted>
  <dcterms:created xsi:type="dcterms:W3CDTF">2024-04-24T01:23:00Z</dcterms:created>
  <dcterms:modified xsi:type="dcterms:W3CDTF">2024-04-24T06:36:00Z</dcterms:modified>
</cp:coreProperties>
</file>