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505ED">
        <w:rPr>
          <w:rFonts w:ascii="ＭＳ ゴシック" w:eastAsia="ＭＳ ゴシック" w:hAnsi="ＭＳ ゴシック" w:hint="eastAsia"/>
          <w:sz w:val="24"/>
        </w:rPr>
        <w:t>1</w:t>
      </w:r>
      <w:r w:rsidR="00396FBA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96FBA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396FBA">
        <w:rPr>
          <w:rFonts w:ascii="ＭＳ ゴシック" w:eastAsia="ＭＳ ゴシック" w:hAnsi="ＭＳ ゴシック" w:hint="eastAsia"/>
          <w:sz w:val="24"/>
        </w:rPr>
        <w:t>：見上　貴之</w:t>
      </w:r>
      <w:r w:rsidR="007505ED">
        <w:rPr>
          <w:rFonts w:ascii="ＭＳ ゴシック" w:eastAsia="ＭＳ ゴシック" w:hAnsi="ＭＳ ゴシック" w:hint="eastAsia"/>
          <w:sz w:val="24"/>
        </w:rPr>
        <w:t>・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396FBA">
        <w:rPr>
          <w:rFonts w:ascii="ＭＳ ゴシック" w:eastAsia="ＭＳ ゴシック" w:hAnsi="ＭＳ ゴシック" w:hint="eastAsia"/>
          <w:sz w:val="24"/>
        </w:rPr>
        <w:t>山口　奈瑠美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EF16F2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396FB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396FBA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396FBA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96FBA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396FBA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96FBA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396FB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396FBA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396FB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EF16F2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396FBA" w:rsidRPr="00CC4C31" w:rsidRDefault="00EF16F2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7C3DF4" w:rsidRPr="00CC4C31" w:rsidRDefault="00EF16F2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90" w:type="dxa"/>
            <w:vAlign w:val="center"/>
          </w:tcPr>
          <w:p w:rsidR="00B74D3B" w:rsidRPr="00C0756D" w:rsidRDefault="00396FBA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815CB" w:rsidRPr="00CC4C31" w:rsidRDefault="00600784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00784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396FB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523E5" w:rsidRPr="00CC4C31" w:rsidRDefault="00396FBA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Pr="00CC4C31" w:rsidRDefault="00396FBA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523E5" w:rsidRPr="00CC4C31" w:rsidRDefault="00396FBA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2F1EC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523E5" w:rsidRPr="00CC4C31" w:rsidRDefault="00396FBA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523E5" w:rsidRPr="00CC4C31" w:rsidRDefault="00396FB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Pr="00CC4C31" w:rsidRDefault="00396FB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396FB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523E5" w:rsidRDefault="00396FBA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A523E5" w:rsidRDefault="00396FBA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A566B" w:rsidRDefault="009A566B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396FBA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薬局から</w:t>
      </w:r>
    </w:p>
    <w:p w:rsidR="00396FBA" w:rsidRDefault="00396FBA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定期薬4月25日（木）PM4：00まで</w:t>
      </w:r>
    </w:p>
    <w:p w:rsidR="00396FBA" w:rsidRDefault="00396FBA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5月1日（水）スタート7日分</w:t>
      </w:r>
    </w:p>
    <w:p w:rsidR="00396FBA" w:rsidRDefault="00396FBA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5月8日（水）スタート7日分</w:t>
      </w:r>
    </w:p>
    <w:p w:rsidR="00396FBA" w:rsidRDefault="00396FBA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計14日分の入力をお願いします。</w:t>
      </w:r>
    </w:p>
    <w:p w:rsidR="00396FBA" w:rsidRDefault="00396FBA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・臨時薬：予め処方する事が分かっている臨時薬等も早め（4月29日（月））に入力をして頂ければ助かります。</w:t>
      </w:r>
    </w:p>
    <w:p w:rsidR="00396FBA" w:rsidRDefault="00396FBA" w:rsidP="00224B5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外来・薬局休診：5月3日（金）～5月5日（日）</w:t>
      </w:r>
    </w:p>
    <w:p w:rsidR="00512FC5" w:rsidRDefault="00512FC5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6C2F03" w:rsidRDefault="006C2F0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・新人スタッフが慣れるまで、食事提供の際、食札を付けたままでの提供をお願い致します。</w:t>
      </w:r>
    </w:p>
    <w:p w:rsidR="00B92FBB" w:rsidRDefault="00F42C95" w:rsidP="003F793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F171D9" w:rsidRDefault="00A74D74" w:rsidP="003F79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793E" w:rsidRPr="003F793E">
        <w:rPr>
          <w:rFonts w:ascii="ＭＳ ゴシック" w:eastAsia="ＭＳ ゴシック" w:hAnsi="ＭＳ ゴシック" w:hint="eastAsia"/>
          <w:sz w:val="24"/>
        </w:rPr>
        <w:t>土橋　タキ様～主治医より点滴終了後食事開始の指示あり</w:t>
      </w:r>
      <w:r w:rsidR="003F793E">
        <w:rPr>
          <w:rFonts w:ascii="ＭＳ ゴシック" w:eastAsia="ＭＳ ゴシック" w:hAnsi="ＭＳ ゴシック" w:hint="eastAsia"/>
          <w:sz w:val="24"/>
        </w:rPr>
        <w:t>、カリウム高値のため、栄養と相談し食事内容決めてください。</w:t>
      </w:r>
    </w:p>
    <w:p w:rsidR="00867522" w:rsidRDefault="00867522" w:rsidP="003F79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67522" w:rsidRDefault="00867522" w:rsidP="003F793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みどり様～介護認定調査18日から25日へ変更となっています。</w:t>
      </w:r>
    </w:p>
    <w:p w:rsidR="00867522" w:rsidRDefault="00867522" w:rsidP="003F793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F171D9" w:rsidRPr="003F793E" w:rsidRDefault="00396FBA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</w:t>
      </w:r>
      <w:r w:rsidR="00512FC5" w:rsidRPr="003F793E">
        <w:rPr>
          <w:rFonts w:asciiTheme="majorEastAsia" w:eastAsiaTheme="majorEastAsia" w:hAnsiTheme="majorEastAsia" w:hint="eastAsia"/>
          <w:sz w:val="24"/>
        </w:rPr>
        <w:t>村上</w:t>
      </w:r>
      <w:r w:rsidR="00F171D9" w:rsidRPr="003F793E">
        <w:rPr>
          <w:rFonts w:asciiTheme="majorEastAsia" w:eastAsiaTheme="majorEastAsia" w:hAnsiTheme="majorEastAsia" w:hint="eastAsia"/>
          <w:sz w:val="24"/>
        </w:rPr>
        <w:t>Dr.診察情報＞</w:t>
      </w:r>
    </w:p>
    <w:p w:rsidR="00AC040B" w:rsidRPr="003F793E" w:rsidRDefault="003F793E" w:rsidP="00512F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特</w:t>
      </w:r>
      <w:r w:rsidR="00512FC5" w:rsidRPr="003F793E">
        <w:rPr>
          <w:rFonts w:asciiTheme="majorEastAsia" w:eastAsiaTheme="majorEastAsia" w:hAnsiTheme="majorEastAsia" w:hint="eastAsia"/>
          <w:sz w:val="24"/>
        </w:rPr>
        <w:t>変なし。</w:t>
      </w:r>
    </w:p>
    <w:p w:rsidR="00F171D9" w:rsidRPr="003F793E" w:rsidRDefault="00F171D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C5B05" w:rsidRPr="003F793E" w:rsidRDefault="00F171D9" w:rsidP="00512F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＜柞木田</w:t>
      </w:r>
      <w:r w:rsidR="00286168" w:rsidRPr="003F793E">
        <w:rPr>
          <w:rFonts w:asciiTheme="majorEastAsia" w:eastAsiaTheme="majorEastAsia" w:hAnsiTheme="majorEastAsia" w:hint="eastAsia"/>
          <w:sz w:val="24"/>
        </w:rPr>
        <w:t>Dr.診察情報＞</w:t>
      </w:r>
    </w:p>
    <w:p w:rsidR="00512FC5" w:rsidRPr="003F793E" w:rsidRDefault="00512FC5" w:rsidP="00512FC5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 xml:space="preserve">・下村　洋子様～主治医より外出訓練の提案あり。リスペリドン終了後から調整していく予定（4/23の週から）。 </w:t>
      </w:r>
    </w:p>
    <w:p w:rsidR="008C5B05" w:rsidRPr="003F793E" w:rsidRDefault="008C5B05" w:rsidP="00512FC5">
      <w:pPr>
        <w:rPr>
          <w:rFonts w:asciiTheme="majorEastAsia" w:eastAsiaTheme="majorEastAsia" w:hAnsiTheme="majorEastAsia"/>
          <w:sz w:val="24"/>
        </w:rPr>
      </w:pPr>
    </w:p>
    <w:p w:rsidR="00F171D9" w:rsidRPr="003F793E" w:rsidRDefault="00F171D9" w:rsidP="00BC60B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C82B5D" w:rsidRPr="003F793E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7505ED" w:rsidRPr="003F793E" w:rsidRDefault="007505ED" w:rsidP="00512FC5">
      <w:pPr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・土橋　タキ様～</w:t>
      </w:r>
      <w:r w:rsidR="00E1400A" w:rsidRPr="003F793E">
        <w:rPr>
          <w:rFonts w:asciiTheme="majorEastAsia" w:eastAsiaTheme="majorEastAsia" w:hAnsiTheme="majorEastAsia" w:hint="eastAsia"/>
          <w:sz w:val="24"/>
        </w:rPr>
        <w:t>バイタルサイン</w:t>
      </w:r>
      <w:r w:rsidR="00F704AC" w:rsidRPr="003F793E">
        <w:rPr>
          <w:rFonts w:asciiTheme="majorEastAsia" w:eastAsiaTheme="majorEastAsia" w:hAnsiTheme="majorEastAsia" w:hint="eastAsia"/>
          <w:sz w:val="24"/>
        </w:rPr>
        <w:t>異常なし。</w:t>
      </w:r>
      <w:r w:rsidR="00E1400A" w:rsidRPr="003F793E">
        <w:rPr>
          <w:rFonts w:asciiTheme="majorEastAsia" w:eastAsiaTheme="majorEastAsia" w:hAnsiTheme="majorEastAsia" w:hint="eastAsia"/>
          <w:sz w:val="24"/>
        </w:rPr>
        <w:t>時折オムツ外しや点滴自己抜去</w:t>
      </w:r>
    </w:p>
    <w:p w:rsidR="00E1400A" w:rsidRPr="003F793E" w:rsidRDefault="00E1400A" w:rsidP="00F704A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あり適宜対応行っている。</w:t>
      </w:r>
    </w:p>
    <w:p w:rsidR="00F704AC" w:rsidRPr="003F793E" w:rsidRDefault="00F704AC" w:rsidP="00F704A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主治医へ採血結果報告しユナシン終了となる。</w:t>
      </w:r>
    </w:p>
    <w:p w:rsidR="00F704AC" w:rsidRPr="003F793E" w:rsidRDefault="00F704AC" w:rsidP="00F704AC">
      <w:pPr>
        <w:ind w:leftChars="900" w:left="189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また、</w:t>
      </w:r>
      <w:r w:rsidRPr="003F793E">
        <w:rPr>
          <w:rFonts w:asciiTheme="majorEastAsia" w:eastAsiaTheme="majorEastAsia" w:hAnsiTheme="majorEastAsia"/>
          <w:color w:val="000000"/>
          <w:spacing w:val="8"/>
          <w:sz w:val="24"/>
        </w:rPr>
        <w:t>指示出ている分の点滴終了後食事開始の指示あり。カリウ</w:t>
      </w:r>
      <w:r w:rsidRPr="003F793E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</w:t>
      </w:r>
      <w:r w:rsidRPr="003F793E">
        <w:rPr>
          <w:rFonts w:asciiTheme="majorEastAsia" w:eastAsiaTheme="majorEastAsia" w:hAnsiTheme="majorEastAsia"/>
          <w:color w:val="000000"/>
          <w:spacing w:val="8"/>
          <w:sz w:val="24"/>
        </w:rPr>
        <w:t>ム高値のため、食事開始する際は栄養と相談するようにとのこと。</w:t>
      </w:r>
    </w:p>
    <w:p w:rsidR="007505ED" w:rsidRPr="003F793E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F704AC" w:rsidRPr="003F793E" w:rsidRDefault="008A1C5D" w:rsidP="00F704AC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・前田　ナナ子様～</w:t>
      </w:r>
      <w:r w:rsidR="00F704AC" w:rsidRPr="003F793E">
        <w:rPr>
          <w:rFonts w:asciiTheme="majorEastAsia" w:eastAsiaTheme="majorEastAsia" w:hAnsiTheme="majorEastAsia" w:hint="eastAsia"/>
          <w:sz w:val="24"/>
        </w:rPr>
        <w:t>バイタルサイン異常なし。一時的にケア介入時暴言見られている。点滴トラブルなく、適宜自尿も見られている。</w:t>
      </w:r>
    </w:p>
    <w:p w:rsidR="00F704AC" w:rsidRPr="003F793E" w:rsidRDefault="00F704AC" w:rsidP="00F704A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採血結果報告しユナシン終了となる。</w:t>
      </w:r>
    </w:p>
    <w:p w:rsidR="00286168" w:rsidRPr="003F793E" w:rsidRDefault="00286168" w:rsidP="00286168">
      <w:pPr>
        <w:ind w:left="1416" w:hangingChars="590" w:hanging="1416"/>
        <w:rPr>
          <w:rFonts w:asciiTheme="majorEastAsia" w:eastAsiaTheme="majorEastAsia" w:hAnsiTheme="majorEastAsia"/>
          <w:sz w:val="24"/>
        </w:rPr>
      </w:pPr>
    </w:p>
    <w:p w:rsidR="000A6AAB" w:rsidRPr="003F793E" w:rsidRDefault="00286168" w:rsidP="000A6AAB">
      <w:pPr>
        <w:ind w:left="1416" w:hangingChars="590" w:hanging="1416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・原　斌様～</w:t>
      </w:r>
      <w:r w:rsidR="00891C8A" w:rsidRPr="003F793E">
        <w:rPr>
          <w:rFonts w:asciiTheme="majorEastAsia" w:eastAsiaTheme="majorEastAsia" w:hAnsiTheme="majorEastAsia" w:hint="eastAsia"/>
          <w:sz w:val="24"/>
        </w:rPr>
        <w:t>今朝労作時の息切れ呼吸苦あり酸素飽和度74％まで低下あり、安静促しルームエアー93～94％まで上昇見られている。</w:t>
      </w:r>
    </w:p>
    <w:p w:rsidR="00891C8A" w:rsidRPr="003F793E" w:rsidRDefault="00891C8A" w:rsidP="00891C8A">
      <w:pPr>
        <w:ind w:leftChars="700" w:left="147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昼食時</w:t>
      </w:r>
      <w:r w:rsidRPr="003F793E">
        <w:rPr>
          <w:rFonts w:asciiTheme="majorEastAsia" w:eastAsiaTheme="majorEastAsia" w:hAnsiTheme="majorEastAsia"/>
          <w:color w:val="000000"/>
          <w:spacing w:val="8"/>
          <w:sz w:val="24"/>
        </w:rPr>
        <w:t>食欲不振で拒食、爪床蒼白。</w:t>
      </w:r>
      <w:r w:rsidRPr="003F793E">
        <w:rPr>
          <w:rFonts w:asciiTheme="majorEastAsia" w:eastAsiaTheme="majorEastAsia" w:hAnsiTheme="majorEastAsia"/>
          <w:color w:val="000000"/>
          <w:spacing w:val="8"/>
          <w:sz w:val="24"/>
        </w:rPr>
        <w:br/>
        <w:t>酸素飽和度88～89％、酸素1L使用しながら食事介助。</w:t>
      </w:r>
      <w:r w:rsidRPr="003F793E">
        <w:rPr>
          <w:rFonts w:asciiTheme="majorEastAsia" w:eastAsiaTheme="majorEastAsia" w:hAnsiTheme="majorEastAsia"/>
          <w:color w:val="000000"/>
          <w:spacing w:val="8"/>
          <w:sz w:val="24"/>
        </w:rPr>
        <w:br/>
        <w:t>酸素使用で酸素飽和度98％まで上昇。昼食は1/2摂取。</w:t>
      </w:r>
      <w:r w:rsidRPr="003F793E">
        <w:rPr>
          <w:rFonts w:asciiTheme="majorEastAsia" w:eastAsiaTheme="majorEastAsia" w:hAnsiTheme="majorEastAsia"/>
          <w:color w:val="000000"/>
          <w:spacing w:val="8"/>
          <w:sz w:val="24"/>
        </w:rPr>
        <w:br/>
        <w:t>カニューレ外してしまうため、食事終了後は外して過ごす。</w:t>
      </w:r>
    </w:p>
    <w:p w:rsidR="00891C8A" w:rsidRPr="003F793E" w:rsidRDefault="00891C8A" w:rsidP="00286168">
      <w:pPr>
        <w:ind w:left="1416" w:hangingChars="590" w:hanging="1416"/>
        <w:rPr>
          <w:rFonts w:asciiTheme="majorEastAsia" w:eastAsiaTheme="majorEastAsia" w:hAnsiTheme="majorEastAsia"/>
          <w:sz w:val="24"/>
        </w:rPr>
      </w:pPr>
    </w:p>
    <w:p w:rsidR="00B74D3B" w:rsidRPr="003F793E" w:rsidRDefault="00B74D3B" w:rsidP="007505ED">
      <w:pPr>
        <w:rPr>
          <w:rFonts w:asciiTheme="majorEastAsia" w:eastAsiaTheme="majorEastAsia" w:hAnsiTheme="majorEastAsia"/>
          <w:sz w:val="24"/>
        </w:rPr>
      </w:pPr>
    </w:p>
    <w:p w:rsidR="006E443E" w:rsidRPr="003F793E" w:rsidRDefault="00D21C08" w:rsidP="00512F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・蛭子　レイ様～</w:t>
      </w:r>
      <w:r w:rsidR="00891C8A" w:rsidRPr="003F793E">
        <w:rPr>
          <w:rFonts w:asciiTheme="majorEastAsia" w:eastAsiaTheme="majorEastAsia" w:hAnsiTheme="majorEastAsia" w:hint="eastAsia"/>
          <w:sz w:val="24"/>
        </w:rPr>
        <w:t>バイタルサイン異常なし。</w:t>
      </w:r>
    </w:p>
    <w:p w:rsidR="00913B3E" w:rsidRPr="003F793E" w:rsidRDefault="00913B3E" w:rsidP="00512F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 xml:space="preserve">　　　　　　　　直接面会について、</w:t>
      </w:r>
    </w:p>
    <w:p w:rsidR="00913B3E" w:rsidRPr="003F793E" w:rsidRDefault="00913B3E" w:rsidP="00913B3E">
      <w:pPr>
        <w:ind w:leftChars="900" w:left="189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/>
          <w:color w:val="000000"/>
          <w:spacing w:val="8"/>
          <w:sz w:val="24"/>
        </w:rPr>
        <w:t>長女様から折り返しあり。直接面会について許可出たこと連絡している。南玄関説明済み、当日の面会方法（適正な距離保ちつつ、マスク着用）についても説明済み。</w:t>
      </w:r>
    </w:p>
    <w:p w:rsidR="00512FC5" w:rsidRPr="003F793E" w:rsidRDefault="00512FC5" w:rsidP="00512F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23DCE" w:rsidRPr="003F793E" w:rsidRDefault="00272885" w:rsidP="003F793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・北村　定美様～</w:t>
      </w:r>
      <w:r w:rsidR="00F445FC" w:rsidRPr="003F793E">
        <w:rPr>
          <w:rFonts w:asciiTheme="majorEastAsia" w:eastAsiaTheme="majorEastAsia" w:hAnsiTheme="majorEastAsia" w:hint="eastAsia"/>
          <w:sz w:val="24"/>
        </w:rPr>
        <w:t>バイタルサイン異常なし。危険行為なくスキンテア部の出血なく経過。</w:t>
      </w:r>
    </w:p>
    <w:sectPr w:rsidR="00823DCE" w:rsidRPr="003F793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2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4CE4"/>
    <w:rsid w:val="00AB5F46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v:textbox inset="5.85pt,.7pt,5.85pt,.7pt"/>
    </o:shapedefaults>
    <o:shapelayout v:ext="edit">
      <o:idmap v:ext="edit" data="1"/>
    </o:shapelayout>
  </w:shapeDefaults>
  <w:decimalSymbol w:val="."/>
  <w:listSeparator w:val=","/>
  <w14:docId w14:val="10BC2FF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E7EBC-5ABC-4D2A-90D8-78959480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3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187</cp:revision>
  <cp:lastPrinted>2023-10-20T00:22:00Z</cp:lastPrinted>
  <dcterms:created xsi:type="dcterms:W3CDTF">2024-04-08T06:15:00Z</dcterms:created>
  <dcterms:modified xsi:type="dcterms:W3CDTF">2024-04-17T07:15:00Z</dcterms:modified>
</cp:coreProperties>
</file>