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24213F">
        <w:rPr>
          <w:rFonts w:ascii="ＭＳ ゴシック" w:eastAsia="ＭＳ ゴシック" w:hAnsi="ＭＳ ゴシック" w:cs="Times New Roman" w:hint="eastAsia"/>
          <w:szCs w:val="21"/>
        </w:rPr>
        <w:t>2日（土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24213F">
        <w:rPr>
          <w:rFonts w:ascii="ＭＳ ゴシック" w:eastAsia="ＭＳ ゴシック" w:hAnsi="ＭＳ ゴシック" w:cs="Times New Roman" w:hint="eastAsia"/>
          <w:szCs w:val="21"/>
        </w:rPr>
        <w:t>加藤　大樹</w:t>
      </w:r>
      <w:bookmarkStart w:id="0" w:name="_GoBack"/>
      <w:bookmarkEnd w:id="0"/>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D1100">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3E40F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213F">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213F">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24213F"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24213F"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213F">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4213F"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63130F"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24213F"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4213F">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2F11A0" w:rsidRDefault="0024213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・申し送り方法：3/1カンファレンス記録の確認・周知をして下さい。</w:t>
      </w:r>
    </w:p>
    <w:p w:rsidR="00561ED6" w:rsidRDefault="00EA507D"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・B詰所内に</w:t>
      </w:r>
      <w:r w:rsidR="00561ED6">
        <w:rPr>
          <w:rFonts w:ascii="ＭＳ ゴシック" w:eastAsia="ＭＳ ゴシック" w:hAnsi="ＭＳ ゴシック" w:cs="Times New Roman" w:hint="eastAsia"/>
          <w:szCs w:val="21"/>
        </w:rPr>
        <w:t>私有物管理用のロッカー（6名分）配置。預かり物品の多い患者優先に使用</w:t>
      </w:r>
    </w:p>
    <w:p w:rsidR="00EA507D" w:rsidRDefault="00561ED6" w:rsidP="00561ED6">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していく予定。鍵は詰所内パソコンデスク上に管理中。</w:t>
      </w:r>
    </w:p>
    <w:p w:rsidR="0077770C" w:rsidRPr="00C065E7" w:rsidRDefault="0077770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B57F74" w:rsidRDefault="0024213F"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76843">
        <w:rPr>
          <w:rFonts w:ascii="ＭＳ ゴシック" w:eastAsia="ＭＳ ゴシック" w:hAnsi="ＭＳ ゴシック" w:cs="Times New Roman" w:hint="eastAsia"/>
          <w:szCs w:val="21"/>
        </w:rPr>
        <w:t>転入</w:t>
      </w:r>
    </w:p>
    <w:p w:rsidR="00476843" w:rsidRDefault="0024213F" w:rsidP="0055462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・中居　敬悦様～西Bユニット</w:t>
      </w:r>
      <w:r w:rsidR="000F33FB">
        <w:rPr>
          <w:rFonts w:ascii="ＭＳ ゴシック" w:eastAsia="ＭＳ ゴシック" w:hAnsi="ＭＳ ゴシック" w:cs="Times New Roman" w:hint="eastAsia"/>
          <w:szCs w:val="21"/>
        </w:rPr>
        <w:t>24号室</w:t>
      </w:r>
      <w:r>
        <w:rPr>
          <w:rFonts w:ascii="ＭＳ ゴシック" w:eastAsia="ＭＳ ゴシック" w:hAnsi="ＭＳ ゴシック" w:cs="Times New Roman" w:hint="eastAsia"/>
          <w:szCs w:val="21"/>
        </w:rPr>
        <w:t>→</w:t>
      </w:r>
      <w:r w:rsidR="00561ED6">
        <w:rPr>
          <w:rFonts w:ascii="ＭＳ ゴシック" w:eastAsia="ＭＳ ゴシック" w:hAnsi="ＭＳ ゴシック" w:cs="Times New Roman" w:hint="eastAsia"/>
          <w:szCs w:val="21"/>
        </w:rPr>
        <w:t>東B</w:t>
      </w:r>
      <w:r w:rsidR="000F33FB">
        <w:rPr>
          <w:rFonts w:ascii="ＭＳ ゴシック" w:eastAsia="ＭＳ ゴシック" w:hAnsi="ＭＳ ゴシック" w:cs="Times New Roman" w:hint="eastAsia"/>
          <w:szCs w:val="21"/>
        </w:rPr>
        <w:t>ユニット</w:t>
      </w:r>
      <w:r w:rsidR="000F33FB">
        <w:rPr>
          <w:rFonts w:ascii="ＭＳ ゴシック" w:eastAsia="ＭＳ ゴシック" w:hAnsi="ＭＳ ゴシック" w:cs="Times New Roman"/>
          <w:szCs w:val="21"/>
        </w:rPr>
        <w:t>3</w:t>
      </w:r>
      <w:r w:rsidR="000F33FB">
        <w:rPr>
          <w:rFonts w:ascii="ＭＳ ゴシック" w:eastAsia="ＭＳ ゴシック" w:hAnsi="ＭＳ ゴシック" w:cs="Times New Roman" w:hint="eastAsia"/>
          <w:szCs w:val="21"/>
        </w:rPr>
        <w:t>号室</w:t>
      </w:r>
    </w:p>
    <w:p w:rsidR="00476843" w:rsidRDefault="000F33FB" w:rsidP="005546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F33FB" w:rsidRDefault="000F33FB" w:rsidP="000F33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様～</w:t>
      </w:r>
      <w:r w:rsidRPr="000F33FB">
        <w:rPr>
          <w:rFonts w:ascii="ＭＳ ゴシック" w:eastAsia="ＭＳ ゴシック" w:hAnsi="ＭＳ ゴシック" w:cs="Times New Roman" w:hint="eastAsia"/>
          <w:szCs w:val="21"/>
        </w:rPr>
        <w:t>東</w:t>
      </w:r>
      <w:r w:rsidRPr="000F33FB">
        <w:rPr>
          <w:rFonts w:ascii="ＭＳ ゴシック" w:eastAsia="ＭＳ ゴシック" w:hAnsi="ＭＳ ゴシック" w:cs="Times New Roman"/>
          <w:szCs w:val="21"/>
        </w:rPr>
        <w:t>B</w:t>
      </w:r>
      <w:r>
        <w:rPr>
          <w:rFonts w:ascii="ＭＳ ゴシック" w:eastAsia="ＭＳ ゴシック" w:hAnsi="ＭＳ ゴシック" w:cs="Times New Roman" w:hint="eastAsia"/>
          <w:szCs w:val="21"/>
        </w:rPr>
        <w:t>ユニット</w:t>
      </w:r>
      <w:r w:rsidRPr="000F33FB">
        <w:rPr>
          <w:rFonts w:ascii="ＭＳ ゴシック" w:eastAsia="ＭＳ ゴシック" w:hAnsi="ＭＳ ゴシック" w:cs="Times New Roman"/>
          <w:szCs w:val="21"/>
        </w:rPr>
        <w:t>3号室</w:t>
      </w: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西Bユニット21号室</w:t>
      </w:r>
    </w:p>
    <w:p w:rsidR="002D1100" w:rsidRPr="00F5455C" w:rsidRDefault="002D1100"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E74840" w:rsidRDefault="00E74840"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 9：15</w:t>
      </w:r>
      <w:r w:rsidRPr="00E74840">
        <w:rPr>
          <w:rFonts w:ascii="ＭＳ ゴシック" w:eastAsia="ＭＳ ゴシック" w:hAnsi="ＭＳ ゴシック" w:cs="Times New Roman"/>
          <w:szCs w:val="21"/>
        </w:rPr>
        <w:t>ハロマンス100㎎1ml実施</w:t>
      </w:r>
      <w:r w:rsidR="00402297">
        <w:rPr>
          <w:rFonts w:ascii="ＭＳ ゴシック" w:eastAsia="ＭＳ ゴシック" w:hAnsi="ＭＳ ゴシック" w:cs="Times New Roman" w:hint="eastAsia"/>
          <w:szCs w:val="21"/>
        </w:rPr>
        <w:t>。</w:t>
      </w:r>
    </w:p>
    <w:p w:rsidR="003F2C59" w:rsidRDefault="003F2C59" w:rsidP="006A3EE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他科（</w:t>
      </w:r>
      <w:r w:rsidRPr="003F2C59">
        <w:rPr>
          <w:rFonts w:ascii="ＭＳ ゴシック" w:eastAsia="ＭＳ ゴシック" w:hAnsi="ＭＳ ゴシック" w:cs="Times New Roman" w:hint="eastAsia"/>
          <w:szCs w:val="21"/>
        </w:rPr>
        <w:t>薄葉皮膚科</w:t>
      </w:r>
      <w:r>
        <w:rPr>
          <w:rFonts w:ascii="ＭＳ ゴシック" w:eastAsia="ＭＳ ゴシック" w:hAnsi="ＭＳ ゴシック" w:cs="Times New Roman" w:hint="eastAsia"/>
          <w:szCs w:val="21"/>
        </w:rPr>
        <w:t>）薬鑑別済。3/5指示受けの予定。</w:t>
      </w:r>
    </w:p>
    <w:p w:rsidR="000F33FB" w:rsidRPr="000F33FB" w:rsidRDefault="000F33FB" w:rsidP="000F33F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・関　　秀治様～</w:t>
      </w:r>
      <w:r>
        <w:rPr>
          <w:rFonts w:ascii="ＭＳ ゴシック" w:eastAsia="ＭＳ ゴシック" w:hAnsi="ＭＳ ゴシック" w:cs="Times New Roman" w:hint="eastAsia"/>
          <w:szCs w:val="21"/>
        </w:rPr>
        <w:t>13：</w:t>
      </w:r>
      <w:r w:rsidR="00E74840">
        <w:rPr>
          <w:rFonts w:ascii="ＭＳ ゴシック" w:eastAsia="ＭＳ ゴシック" w:hAnsi="ＭＳ ゴシック" w:cs="Times New Roman" w:hint="eastAsia"/>
          <w:szCs w:val="21"/>
        </w:rPr>
        <w:t>25</w:t>
      </w:r>
      <w:r w:rsidRPr="000F33FB">
        <w:rPr>
          <w:rFonts w:ascii="ＭＳ ゴシック" w:eastAsia="ＭＳ ゴシック" w:hAnsi="ＭＳ ゴシック" w:cs="Times New Roman" w:hint="eastAsia"/>
          <w:szCs w:val="21"/>
        </w:rPr>
        <w:t>ゼプリオンＴＲＩ水懸筋注</w:t>
      </w:r>
      <w:r w:rsidRPr="000F33FB">
        <w:rPr>
          <w:rFonts w:ascii="ＭＳ ゴシック" w:eastAsia="ＭＳ ゴシック" w:hAnsi="ＭＳ ゴシック" w:cs="Times New Roman"/>
          <w:szCs w:val="21"/>
        </w:rPr>
        <w:t>350㎎ｼﾘﾝｼﾞ1ｷｯﾄ</w:t>
      </w:r>
      <w:r>
        <w:rPr>
          <w:rFonts w:ascii="ＭＳ ゴシック" w:eastAsia="ＭＳ ゴシック" w:hAnsi="ＭＳ ゴシック" w:cs="Times New Roman" w:hint="eastAsia"/>
          <w:szCs w:val="21"/>
        </w:rPr>
        <w:t>(</w:t>
      </w:r>
      <w:r w:rsidRPr="000F33FB">
        <w:rPr>
          <w:rFonts w:ascii="ＭＳ ゴシック" w:eastAsia="ＭＳ ゴシック" w:hAnsi="ＭＳ ゴシック" w:cs="Times New Roman"/>
          <w:szCs w:val="21"/>
        </w:rPr>
        <w:t>左肩</w:t>
      </w:r>
      <w:r>
        <w:rPr>
          <w:rFonts w:ascii="ＭＳ ゴシック" w:eastAsia="ＭＳ ゴシック" w:hAnsi="ＭＳ ゴシック" w:cs="Times New Roman" w:hint="eastAsia"/>
          <w:szCs w:val="21"/>
        </w:rPr>
        <w:t>)</w:t>
      </w:r>
      <w:r w:rsidRPr="000F33FB">
        <w:rPr>
          <w:rFonts w:ascii="ＭＳ ゴシック" w:eastAsia="ＭＳ ゴシック" w:hAnsi="ＭＳ ゴシック" w:cs="Times New Roman"/>
          <w:szCs w:val="21"/>
        </w:rPr>
        <w:t>実施</w:t>
      </w:r>
      <w:r>
        <w:rPr>
          <w:rFonts w:ascii="ＭＳ ゴシック" w:eastAsia="ＭＳ ゴシック" w:hAnsi="ＭＳ ゴシック" w:cs="Times New Roman" w:hint="eastAsia"/>
          <w:szCs w:val="21"/>
        </w:rPr>
        <w:t>。</w:t>
      </w:r>
      <w:r w:rsidRPr="000F33FB">
        <w:rPr>
          <w:rFonts w:ascii="ＭＳ ゴシック" w:eastAsia="ＭＳ ゴシック" w:hAnsi="ＭＳ ゴシック" w:cs="Times New Roman" w:hint="eastAsia"/>
          <w:szCs w:val="21"/>
        </w:rPr>
        <w:t>次回：</w:t>
      </w:r>
      <w:r w:rsidRPr="000F33FB">
        <w:rPr>
          <w:rFonts w:ascii="ＭＳ ゴシック" w:eastAsia="ＭＳ ゴシック" w:hAnsi="ＭＳ ゴシック" w:cs="Times New Roman"/>
          <w:szCs w:val="21"/>
        </w:rPr>
        <w:t>5/25</w:t>
      </w:r>
    </w:p>
    <w:p w:rsidR="00801F16" w:rsidRDefault="00801F16" w:rsidP="006A3EE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33FB">
        <w:rPr>
          <w:rFonts w:ascii="ＭＳ ゴシック" w:eastAsia="ＭＳ ゴシック" w:hAnsi="ＭＳ ゴシック" w:cs="Times New Roman" w:hint="eastAsia"/>
          <w:szCs w:val="21"/>
        </w:rPr>
        <w:t>中居　敬悦様</w:t>
      </w:r>
      <w:r w:rsidR="000F33FB">
        <w:rPr>
          <w:rFonts w:ascii="ＭＳ ゴシック" w:eastAsia="ＭＳ ゴシック" w:hAnsi="ＭＳ ゴシック" w:cs="Times New Roman" w:hint="eastAsia"/>
          <w:szCs w:val="21"/>
        </w:rPr>
        <w:t>～13：30</w:t>
      </w:r>
      <w:r w:rsidR="000F33FB" w:rsidRPr="000F33FB">
        <w:rPr>
          <w:rFonts w:ascii="ＭＳ ゴシック" w:eastAsia="ＭＳ ゴシック" w:hAnsi="ＭＳ ゴシック" w:cs="Times New Roman" w:hint="eastAsia"/>
          <w:szCs w:val="21"/>
        </w:rPr>
        <w:t>ゼプリオン水懸筋注</w:t>
      </w:r>
      <w:r w:rsidR="000F33FB" w:rsidRPr="000F33FB">
        <w:rPr>
          <w:rFonts w:ascii="ＭＳ ゴシック" w:eastAsia="ＭＳ ゴシック" w:hAnsi="ＭＳ ゴシック" w:cs="Times New Roman"/>
          <w:szCs w:val="21"/>
        </w:rPr>
        <w:t>75㎎ｼﾘﾝｼﾞ1ｷｯﾄ</w:t>
      </w:r>
      <w:r w:rsidR="000F33FB">
        <w:rPr>
          <w:rFonts w:ascii="ＭＳ ゴシック" w:eastAsia="ＭＳ ゴシック" w:hAnsi="ＭＳ ゴシック" w:cs="Times New Roman" w:hint="eastAsia"/>
          <w:szCs w:val="21"/>
        </w:rPr>
        <w:t>(</w:t>
      </w:r>
      <w:r w:rsidR="000F33FB" w:rsidRPr="000F33FB">
        <w:rPr>
          <w:rFonts w:ascii="ＭＳ ゴシック" w:eastAsia="ＭＳ ゴシック" w:hAnsi="ＭＳ ゴシック" w:cs="Times New Roman"/>
          <w:szCs w:val="21"/>
        </w:rPr>
        <w:t>左臀部</w:t>
      </w:r>
      <w:r w:rsidR="000F33FB">
        <w:rPr>
          <w:rFonts w:ascii="ＭＳ ゴシック" w:eastAsia="ＭＳ ゴシック" w:hAnsi="ＭＳ ゴシック" w:cs="Times New Roman" w:hint="eastAsia"/>
          <w:szCs w:val="21"/>
        </w:rPr>
        <w:t>)</w:t>
      </w:r>
      <w:r w:rsidR="000F33FB" w:rsidRPr="000F33FB">
        <w:rPr>
          <w:rFonts w:ascii="ＭＳ ゴシック" w:eastAsia="ＭＳ ゴシック" w:hAnsi="ＭＳ ゴシック" w:cs="Times New Roman"/>
          <w:szCs w:val="21"/>
        </w:rPr>
        <w:t>実施</w:t>
      </w:r>
      <w:r w:rsidR="000F33FB">
        <w:rPr>
          <w:rFonts w:ascii="ＭＳ ゴシック" w:eastAsia="ＭＳ ゴシック" w:hAnsi="ＭＳ ゴシック" w:cs="Times New Roman" w:hint="eastAsia"/>
          <w:szCs w:val="21"/>
        </w:rPr>
        <w:t>。次回3/30</w:t>
      </w:r>
    </w:p>
    <w:p w:rsidR="00D57402" w:rsidRDefault="00D57402" w:rsidP="00D574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孝子様～眼脂訴えあり。</w:t>
      </w:r>
      <w:r w:rsidRPr="00D57402">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のため、</w:t>
      </w:r>
      <w:r w:rsidRPr="00D57402">
        <w:rPr>
          <w:rFonts w:ascii="ＭＳ ゴシック" w:eastAsia="ＭＳ ゴシック" w:hAnsi="ＭＳ ゴシック" w:cs="Times New Roman" w:hint="eastAsia"/>
          <w:szCs w:val="21"/>
        </w:rPr>
        <w:t>日直医田名部</w:t>
      </w:r>
      <w:proofErr w:type="spellStart"/>
      <w:r w:rsidRPr="00D57402">
        <w:rPr>
          <w:rFonts w:ascii="ＭＳ ゴシック" w:eastAsia="ＭＳ ゴシック" w:hAnsi="ＭＳ ゴシック" w:cs="Times New Roman"/>
          <w:szCs w:val="21"/>
        </w:rPr>
        <w:t>Dr</w:t>
      </w:r>
      <w:proofErr w:type="spellEnd"/>
      <w:r w:rsidRPr="00D57402">
        <w:rPr>
          <w:rFonts w:ascii="ＭＳ ゴシック" w:eastAsia="ＭＳ ゴシック" w:hAnsi="ＭＳ ゴシック" w:cs="Times New Roman"/>
          <w:szCs w:val="21"/>
        </w:rPr>
        <w:t>よりレボフロキサシン点眼液0.5％1本</w:t>
      </w:r>
      <w:r w:rsidRPr="00D57402">
        <w:rPr>
          <w:rFonts w:ascii="ＭＳ ゴシック" w:eastAsia="ＭＳ ゴシック" w:hAnsi="ＭＳ ゴシック" w:cs="Times New Roman" w:hint="eastAsia"/>
          <w:szCs w:val="21"/>
        </w:rPr>
        <w:t>（</w:t>
      </w:r>
      <w:r w:rsidRPr="00D57402">
        <w:rPr>
          <w:rFonts w:ascii="ＭＳ ゴシック" w:eastAsia="ＭＳ ゴシック" w:hAnsi="ＭＳ ゴシック" w:cs="Times New Roman"/>
          <w:szCs w:val="21"/>
        </w:rPr>
        <w:t>1回1滴 1日3回）処方いただく</w:t>
      </w:r>
      <w:r>
        <w:rPr>
          <w:rFonts w:ascii="ＭＳ ゴシック" w:eastAsia="ＭＳ ゴシック" w:hAnsi="ＭＳ ゴシック" w:cs="Times New Roman" w:hint="eastAsia"/>
          <w:szCs w:val="21"/>
        </w:rPr>
        <w:t>。</w:t>
      </w:r>
    </w:p>
    <w:p w:rsidR="00D57402" w:rsidRPr="00D57402" w:rsidRDefault="00D57402" w:rsidP="00D574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・松谷さと子様～</w:t>
      </w:r>
      <w:r w:rsidRPr="00D57402">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w:t>
      </w:r>
      <w:r w:rsidRPr="00D57402">
        <w:rPr>
          <w:rFonts w:ascii="ＭＳ ゴシック" w:eastAsia="ＭＳ ゴシック" w:hAnsi="ＭＳ ゴシック" w:cs="Times New Roman" w:hint="eastAsia"/>
          <w:szCs w:val="21"/>
        </w:rPr>
        <w:t>日直医田名部</w:t>
      </w:r>
      <w:proofErr w:type="spellStart"/>
      <w:r w:rsidRPr="00D57402">
        <w:rPr>
          <w:rFonts w:ascii="ＭＳ ゴシック" w:eastAsia="ＭＳ ゴシック" w:hAnsi="ＭＳ ゴシック" w:cs="Times New Roman"/>
          <w:szCs w:val="21"/>
        </w:rPr>
        <w:t>Dr</w:t>
      </w:r>
      <w:proofErr w:type="spellEnd"/>
      <w:r w:rsidRPr="00D57402">
        <w:rPr>
          <w:rFonts w:ascii="ＭＳ ゴシック" w:eastAsia="ＭＳ ゴシック" w:hAnsi="ＭＳ ゴシック" w:cs="Times New Roman"/>
          <w:szCs w:val="21"/>
        </w:rPr>
        <w:t>より咽頭痛時オラドールトローチ0．5㎎1T</w:t>
      </w:r>
    </w:p>
    <w:p w:rsidR="00D57402" w:rsidRDefault="00D57402" w:rsidP="00D57402">
      <w:pPr>
        <w:ind w:leftChars="800" w:left="1680"/>
        <w:rPr>
          <w:rFonts w:ascii="ＭＳ ゴシック" w:eastAsia="ＭＳ ゴシック" w:hAnsi="ＭＳ ゴシック" w:cs="Times New Roman"/>
          <w:szCs w:val="21"/>
        </w:rPr>
      </w:pPr>
      <w:r w:rsidRPr="00D57402">
        <w:rPr>
          <w:rFonts w:ascii="ＭＳ ゴシック" w:eastAsia="ＭＳ ゴシック" w:hAnsi="ＭＳ ゴシック" w:cs="Times New Roman"/>
          <w:szCs w:val="21"/>
        </w:rPr>
        <w:t>10</w:t>
      </w:r>
      <w:r>
        <w:rPr>
          <w:rFonts w:ascii="ＭＳ ゴシック" w:eastAsia="ＭＳ ゴシック" w:hAnsi="ＭＳ ゴシック" w:cs="Times New Roman"/>
          <w:szCs w:val="21"/>
        </w:rPr>
        <w:t>回分処方</w:t>
      </w:r>
      <w:r>
        <w:rPr>
          <w:rFonts w:ascii="ＭＳ ゴシック" w:eastAsia="ＭＳ ゴシック" w:hAnsi="ＭＳ ゴシック" w:cs="Times New Roman" w:hint="eastAsia"/>
          <w:szCs w:val="21"/>
        </w:rPr>
        <w:t>いただく。</w:t>
      </w:r>
    </w:p>
    <w:p w:rsidR="00D57402" w:rsidRDefault="00D57402" w:rsidP="00D574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　揚子様～</w:t>
      </w:r>
      <w:r w:rsidRPr="00D57402">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w:t>
      </w:r>
      <w:r w:rsidRPr="00D57402">
        <w:rPr>
          <w:rFonts w:ascii="ＭＳ ゴシック" w:eastAsia="ＭＳ ゴシック" w:hAnsi="ＭＳ ゴシック" w:cs="Times New Roman" w:hint="eastAsia"/>
          <w:szCs w:val="21"/>
        </w:rPr>
        <w:t>日直医田名部</w:t>
      </w:r>
      <w:proofErr w:type="spellStart"/>
      <w:r w:rsidRPr="00D57402">
        <w:rPr>
          <w:rFonts w:ascii="ＭＳ ゴシック" w:eastAsia="ＭＳ ゴシック" w:hAnsi="ＭＳ ゴシック" w:cs="Times New Roman"/>
          <w:szCs w:val="21"/>
        </w:rPr>
        <w:t>Dr</w:t>
      </w:r>
      <w:proofErr w:type="spellEnd"/>
      <w:r w:rsidRPr="00D57402">
        <w:rPr>
          <w:rFonts w:ascii="ＭＳ ゴシック" w:eastAsia="ＭＳ ゴシック" w:hAnsi="ＭＳ ゴシック" w:cs="Times New Roman"/>
          <w:szCs w:val="21"/>
        </w:rPr>
        <w:t>より不穏時リスパダール内用液</w:t>
      </w:r>
      <w:r>
        <w:rPr>
          <w:rFonts w:ascii="ＭＳ ゴシック" w:eastAsia="ＭＳ ゴシック" w:hAnsi="ＭＳ ゴシック" w:cs="Times New Roman"/>
          <w:szCs w:val="21"/>
        </w:rPr>
        <w:t>0.5ml1P</w:t>
      </w:r>
      <w:r w:rsidRPr="00D57402">
        <w:rPr>
          <w:rFonts w:ascii="ＭＳ ゴシック" w:eastAsia="ＭＳ ゴシック" w:hAnsi="ＭＳ ゴシック" w:cs="Times New Roman"/>
          <w:szCs w:val="21"/>
        </w:rPr>
        <w:t>10回分</w:t>
      </w:r>
      <w:r>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szCs w:val="21"/>
        </w:rPr>
        <w:t>処方</w:t>
      </w:r>
      <w:r>
        <w:rPr>
          <w:rFonts w:ascii="ＭＳ ゴシック" w:eastAsia="ＭＳ ゴシック" w:hAnsi="ＭＳ ゴシック" w:cs="Times New Roman" w:hint="eastAsia"/>
          <w:szCs w:val="21"/>
        </w:rPr>
        <w:t>いただく。</w:t>
      </w:r>
    </w:p>
    <w:p w:rsidR="00D57402" w:rsidRDefault="00D57402" w:rsidP="00D5740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・東野　愛　様～</w:t>
      </w:r>
      <w:r w:rsidRPr="00D57402">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w:t>
      </w:r>
      <w:r w:rsidRPr="00D57402">
        <w:rPr>
          <w:rFonts w:ascii="ＭＳ ゴシック" w:eastAsia="ＭＳ ゴシック" w:hAnsi="ＭＳ ゴシック" w:cs="Times New Roman" w:hint="eastAsia"/>
          <w:szCs w:val="21"/>
        </w:rPr>
        <w:t>日直医田名部</w:t>
      </w:r>
      <w:proofErr w:type="spellStart"/>
      <w:r w:rsidRPr="00D57402">
        <w:rPr>
          <w:rFonts w:ascii="ＭＳ ゴシック" w:eastAsia="ＭＳ ゴシック" w:hAnsi="ＭＳ ゴシック" w:cs="Times New Roman"/>
          <w:szCs w:val="21"/>
        </w:rPr>
        <w:t>Dr</w:t>
      </w:r>
      <w:proofErr w:type="spellEnd"/>
      <w:r w:rsidRPr="00D57402">
        <w:rPr>
          <w:rFonts w:ascii="ＭＳ ゴシック" w:eastAsia="ＭＳ ゴシック" w:hAnsi="ＭＳ ゴシック" w:cs="Times New Roman"/>
          <w:szCs w:val="21"/>
        </w:rPr>
        <w:t>より外用薬ハップスター処方いただく</w:t>
      </w:r>
      <w:r>
        <w:rPr>
          <w:rFonts w:ascii="ＭＳ ゴシック" w:eastAsia="ＭＳ ゴシック" w:hAnsi="ＭＳ ゴシック" w:cs="Times New Roman" w:hint="eastAsia"/>
          <w:szCs w:val="21"/>
        </w:rPr>
        <w:t>。</w:t>
      </w:r>
    </w:p>
    <w:p w:rsidR="00E74840" w:rsidRPr="00E74840" w:rsidRDefault="00E74840" w:rsidP="00E74840">
      <w:pPr>
        <w:rPr>
          <w:rFonts w:ascii="ＭＳ ゴシック" w:eastAsia="ＭＳ ゴシック" w:hAnsi="ＭＳ ゴシック" w:cs="Times New Roman" w:hint="eastAsia"/>
          <w:szCs w:val="21"/>
        </w:rPr>
      </w:pPr>
    </w:p>
    <w:p w:rsidR="00A247AD" w:rsidRDefault="00A247AD" w:rsidP="00A247AD">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＜要注目患者様＞</w:t>
      </w:r>
    </w:p>
    <w:p w:rsidR="00E1365E" w:rsidRDefault="00D57402" w:rsidP="00E1365E">
      <w:pPr>
        <w:ind w:leftChars="-23" w:left="1986"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とき様～バイタルサイン異常</w:t>
      </w:r>
      <w:r w:rsidR="00E1365E">
        <w:rPr>
          <w:rFonts w:ascii="ＭＳ ゴシック" w:eastAsia="ＭＳ ゴシック" w:hAnsi="ＭＳ ゴシック" w:hint="eastAsia"/>
          <w:color w:val="000000"/>
          <w:spacing w:val="8"/>
          <w:szCs w:val="21"/>
        </w:rPr>
        <w:t>なし。</w:t>
      </w:r>
      <w:r>
        <w:rPr>
          <w:rFonts w:ascii="ＭＳ ゴシック" w:eastAsia="ＭＳ ゴシック" w:hAnsi="ＭＳ ゴシック" w:hint="eastAsia"/>
          <w:color w:val="000000"/>
          <w:spacing w:val="8"/>
          <w:szCs w:val="21"/>
        </w:rPr>
        <w:t>E</w:t>
      </w:r>
      <w:r>
        <w:rPr>
          <w:rFonts w:ascii="ＭＳ ゴシック" w:eastAsia="ＭＳ ゴシック" w:hAnsi="ＭＳ ゴシック"/>
          <w:color w:val="000000"/>
          <w:spacing w:val="8"/>
          <w:szCs w:val="21"/>
        </w:rPr>
        <w:t>CG</w:t>
      </w:r>
      <w:r>
        <w:rPr>
          <w:rFonts w:ascii="ＭＳ ゴシック" w:eastAsia="ＭＳ ゴシック" w:hAnsi="ＭＳ ゴシック" w:hint="eastAsia"/>
          <w:color w:val="000000"/>
          <w:spacing w:val="8"/>
          <w:szCs w:val="21"/>
        </w:rPr>
        <w:t>モニター上、異常波形なし。</w:t>
      </w:r>
      <w:r w:rsidR="00E1365E">
        <w:rPr>
          <w:rFonts w:ascii="ＭＳ ゴシック" w:eastAsia="ＭＳ ゴシック" w:hAnsi="ＭＳ ゴシック" w:hint="eastAsia"/>
          <w:color w:val="000000"/>
          <w:spacing w:val="8"/>
          <w:szCs w:val="21"/>
        </w:rPr>
        <w:t>全身浮腫持続。</w:t>
      </w:r>
    </w:p>
    <w:p w:rsidR="00E1365E" w:rsidRDefault="00E1365E" w:rsidP="00E1365E">
      <w:pPr>
        <w:ind w:leftChars="827" w:left="1850" w:hangingChars="50" w:hanging="113"/>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水分出納　I</w:t>
      </w:r>
      <w:r>
        <w:rPr>
          <w:rFonts w:ascii="ＭＳ ゴシック" w:eastAsia="ＭＳ ゴシック" w:hAnsi="ＭＳ ゴシック"/>
          <w:color w:val="000000"/>
          <w:spacing w:val="8"/>
          <w:szCs w:val="21"/>
        </w:rPr>
        <w:t>N</w:t>
      </w:r>
      <w:r>
        <w:rPr>
          <w:rFonts w:ascii="ＭＳ ゴシック" w:eastAsia="ＭＳ ゴシック" w:hAnsi="ＭＳ ゴシック" w:hint="eastAsia"/>
          <w:color w:val="000000"/>
          <w:spacing w:val="8"/>
          <w:szCs w:val="21"/>
        </w:rPr>
        <w:t>：150ml（各食不摂取）　O</w:t>
      </w:r>
      <w:r>
        <w:rPr>
          <w:rFonts w:ascii="ＭＳ ゴシック" w:eastAsia="ＭＳ ゴシック" w:hAnsi="ＭＳ ゴシック"/>
          <w:color w:val="000000"/>
          <w:spacing w:val="8"/>
          <w:szCs w:val="21"/>
        </w:rPr>
        <w:t>UT</w:t>
      </w:r>
      <w:r>
        <w:rPr>
          <w:rFonts w:ascii="ＭＳ ゴシック" w:eastAsia="ＭＳ ゴシック" w:hAnsi="ＭＳ ゴシック" w:hint="eastAsia"/>
          <w:color w:val="000000"/>
          <w:spacing w:val="8"/>
          <w:szCs w:val="21"/>
        </w:rPr>
        <w:t>：排尿340ml　排便なし。</w:t>
      </w:r>
    </w:p>
    <w:p w:rsidR="009D30A1" w:rsidRDefault="009D30A1" w:rsidP="0033473C">
      <w:pPr>
        <w:ind w:left="1470" w:hangingChars="700" w:hanging="1470"/>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CF3381" w:rsidP="009D63E3">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・宮崎　宏之様～</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E1365E">
        <w:rPr>
          <w:rFonts w:ascii="ＭＳ ゴシック" w:eastAsia="ＭＳ ゴシック" w:hAnsi="ＭＳ ゴシック" w:cs="Times New Roman" w:hint="eastAsia"/>
          <w:color w:val="000000" w:themeColor="text1"/>
          <w:szCs w:val="21"/>
        </w:rPr>
        <w:t>開放中、ゴミ漁りや他室侵入などの危険・</w:t>
      </w:r>
      <w:r w:rsidR="002D1100" w:rsidRPr="002D1100">
        <w:rPr>
          <w:rFonts w:ascii="ＭＳ ゴシック" w:eastAsia="ＭＳ ゴシック" w:hAnsi="ＭＳ ゴシック" w:cs="Times New Roman" w:hint="eastAsia"/>
          <w:color w:val="000000" w:themeColor="text1"/>
          <w:szCs w:val="21"/>
        </w:rPr>
        <w:t>迷惑行為あり</w:t>
      </w:r>
      <w:r w:rsidR="00E1365E">
        <w:rPr>
          <w:rFonts w:ascii="ＭＳ ゴシック" w:eastAsia="ＭＳ ゴシック" w:hAnsi="ＭＳ ゴシック" w:cs="Times New Roman" w:hint="eastAsia"/>
          <w:color w:val="000000" w:themeColor="text1"/>
          <w:szCs w:val="21"/>
        </w:rPr>
        <w:t>常時スタッフの見守り・介入必要。</w:t>
      </w:r>
      <w:r w:rsidR="00DE6AC5"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00DE6AC5" w:rsidRPr="00C065E7">
        <w:rPr>
          <w:rFonts w:ascii="ＭＳ ゴシック" w:eastAsia="ＭＳ ゴシック" w:hAnsi="ＭＳ ゴシック" w:cs="Times New Roman" w:hint="eastAsia"/>
          <w:color w:val="000000" w:themeColor="text1"/>
          <w:szCs w:val="21"/>
        </w:rPr>
        <w:t>身体・精神症状の</w:t>
      </w:r>
      <w:r w:rsidR="00E1365E">
        <w:rPr>
          <w:rFonts w:ascii="ＭＳ ゴシック" w:eastAsia="ＭＳ ゴシック" w:hAnsi="ＭＳ ゴシック" w:cs="Times New Roman" w:hint="eastAsia"/>
          <w:color w:val="000000" w:themeColor="text1"/>
          <w:szCs w:val="21"/>
        </w:rPr>
        <w:t xml:space="preserve">　　</w:t>
      </w:r>
      <w:r w:rsidR="00DE6AC5" w:rsidRPr="00C065E7">
        <w:rPr>
          <w:rFonts w:ascii="ＭＳ ゴシック" w:eastAsia="ＭＳ ゴシック" w:hAnsi="ＭＳ ゴシック" w:cs="Times New Roman" w:hint="eastAsia"/>
          <w:color w:val="000000" w:themeColor="text1"/>
          <w:szCs w:val="21"/>
        </w:rPr>
        <w:t>観察および看護介入により早期の処制限の改善を目指していく。</w:t>
      </w:r>
    </w:p>
    <w:p w:rsidR="004D29C9" w:rsidRDefault="00DE6AC5" w:rsidP="009D63E3">
      <w:pPr>
        <w:ind w:left="1680" w:hangingChars="800" w:hanging="1680"/>
        <w:rPr>
          <w:rFonts w:ascii="ＭＳ ゴシック" w:eastAsia="ＭＳ ゴシック" w:hAnsi="ＭＳ ゴシック" w:cs="Times New Roman" w:hint="eastAsia"/>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2D1100" w:rsidRPr="002D1100">
        <w:rPr>
          <w:rFonts w:ascii="ＭＳ ゴシック" w:eastAsia="ＭＳ ゴシック" w:hAnsi="ＭＳ ゴシック" w:cs="Times New Roman" w:hint="eastAsia"/>
          <w:color w:val="000000" w:themeColor="text1"/>
          <w:szCs w:val="21"/>
        </w:rPr>
        <w:t>環境への不満</w:t>
      </w:r>
      <w:r w:rsidR="007909F7">
        <w:rPr>
          <w:rFonts w:ascii="ＭＳ ゴシック" w:eastAsia="ＭＳ ゴシック" w:hAnsi="ＭＳ ゴシック" w:cs="Times New Roman" w:hint="eastAsia"/>
          <w:color w:val="000000" w:themeColor="text1"/>
          <w:szCs w:val="21"/>
        </w:rPr>
        <w:t>・苛々感による壁蹴りやスタッフへの被害性みられており適宜頓服薬使用。</w:t>
      </w:r>
      <w:r w:rsidRPr="00C065E7">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w:t>
      </w:r>
      <w:r w:rsidR="007909F7">
        <w:rPr>
          <w:rFonts w:ascii="ＭＳ ゴシック" w:eastAsia="ＭＳ ゴシック" w:hAnsi="ＭＳ ゴシック" w:cs="Times New Roman" w:hint="eastAsia"/>
          <w:color w:val="000000" w:themeColor="text1"/>
          <w:szCs w:val="21"/>
        </w:rPr>
        <w:t xml:space="preserve">　 </w:t>
      </w:r>
      <w:r w:rsidR="0071016F" w:rsidRPr="00C065E7">
        <w:rPr>
          <w:rFonts w:ascii="ＭＳ ゴシック" w:eastAsia="ＭＳ ゴシック" w:hAnsi="ＭＳ ゴシック" w:cs="Times New Roman" w:hint="eastAsia"/>
          <w:color w:val="000000" w:themeColor="text1"/>
          <w:szCs w:val="21"/>
        </w:rPr>
        <w:t>早期の処制限の改善を目指していく。</w:t>
      </w:r>
    </w:p>
    <w:p w:rsidR="004D29C9" w:rsidRDefault="004D29C9" w:rsidP="00CF3381">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CF3381" w:rsidRPr="00CF3381">
        <w:rPr>
          <w:rFonts w:ascii="ＭＳ ゴシック" w:eastAsia="ＭＳ ゴシック" w:hAnsi="ＭＳ ゴシック" w:cs="Times New Roman" w:hint="eastAsia"/>
          <w:color w:val="000000" w:themeColor="text1"/>
          <w:szCs w:val="21"/>
        </w:rPr>
        <w:t>午前・午後</w:t>
      </w:r>
      <w:r w:rsidR="00CF3381" w:rsidRPr="00CF3381">
        <w:rPr>
          <w:rFonts w:ascii="ＭＳ ゴシック" w:eastAsia="ＭＳ ゴシック" w:hAnsi="ＭＳ ゴシック" w:cs="Times New Roman"/>
          <w:color w:val="000000" w:themeColor="text1"/>
          <w:szCs w:val="21"/>
        </w:rPr>
        <w:t>1時間ずつの開放観察実施。</w:t>
      </w:r>
      <w:r w:rsidR="007909F7">
        <w:rPr>
          <w:rFonts w:ascii="ＭＳ ゴシック" w:eastAsia="ＭＳ ゴシック" w:hAnsi="ＭＳ ゴシック" w:cs="Times New Roman" w:hint="eastAsia"/>
          <w:color w:val="000000" w:themeColor="text1"/>
          <w:szCs w:val="21"/>
        </w:rPr>
        <w:t>開放中、静穏に経過しており危険・迷惑行為なく経過。</w:t>
      </w:r>
      <w:r w:rsidR="009D63E3">
        <w:rPr>
          <w:rFonts w:ascii="ＭＳ ゴシック" w:eastAsia="ＭＳ ゴシック" w:hAnsi="ＭＳ ゴシック" w:cs="Times New Roman" w:hint="eastAsia"/>
          <w:color w:val="000000" w:themeColor="text1"/>
          <w:szCs w:val="21"/>
        </w:rPr>
        <w:t>14：30</w:t>
      </w:r>
      <w:r w:rsidR="007909F7">
        <w:rPr>
          <w:rFonts w:ascii="ＭＳ ゴシック" w:eastAsia="ＭＳ ゴシック" w:hAnsi="ＭＳ ゴシック" w:cs="Times New Roman" w:hint="eastAsia"/>
          <w:color w:val="000000" w:themeColor="text1"/>
          <w:szCs w:val="21"/>
        </w:rPr>
        <w:t>モニター面会</w:t>
      </w:r>
      <w:r w:rsidR="009D63E3">
        <w:rPr>
          <w:rFonts w:ascii="ＭＳ ゴシック" w:eastAsia="ＭＳ ゴシック" w:hAnsi="ＭＳ ゴシック" w:cs="Times New Roman" w:hint="eastAsia"/>
          <w:color w:val="000000" w:themeColor="text1"/>
          <w:szCs w:val="21"/>
        </w:rPr>
        <w:t>実施。食べたいものについて尋ねられた際　　には</w:t>
      </w:r>
      <w:r w:rsidR="009D63E3" w:rsidRPr="009D63E3">
        <w:rPr>
          <w:rFonts w:ascii="ＭＳ ゴシック" w:eastAsia="ＭＳ ゴシック" w:hAnsi="ＭＳ ゴシック" w:cs="Times New Roman" w:hint="eastAsia"/>
          <w:color w:val="000000" w:themeColor="text1"/>
          <w:szCs w:val="21"/>
        </w:rPr>
        <w:t>「チョコパイ」</w:t>
      </w:r>
      <w:r w:rsidR="009D63E3">
        <w:rPr>
          <w:rFonts w:ascii="ＭＳ ゴシック" w:eastAsia="ＭＳ ゴシック" w:hAnsi="ＭＳ ゴシック" w:cs="Times New Roman" w:hint="eastAsia"/>
          <w:color w:val="000000" w:themeColor="text1"/>
          <w:szCs w:val="21"/>
        </w:rPr>
        <w:t>と答えている。</w:t>
      </w:r>
      <w:r w:rsidRPr="004D29C9">
        <w:rPr>
          <w:rFonts w:ascii="ＭＳ ゴシック" w:eastAsia="ＭＳ ゴシック" w:hAnsi="ＭＳ ゴシック" w:cs="Times New Roman"/>
          <w:color w:val="000000" w:themeColor="text1"/>
          <w:szCs w:val="21"/>
        </w:rPr>
        <w:t>引き続き、身体・精神症状の観察および看護介入により早期の処制限の改善を目指していく。</w:t>
      </w:r>
    </w:p>
    <w:p w:rsidR="009D63E3" w:rsidRDefault="009D63E3" w:rsidP="00CF3381">
      <w:pPr>
        <w:ind w:left="1680" w:hangingChars="800" w:hanging="1680"/>
        <w:rPr>
          <w:rFonts w:ascii="ＭＳ ゴシック" w:eastAsia="ＭＳ ゴシック" w:hAnsi="ＭＳ ゴシック" w:cs="Times New Roman"/>
          <w:color w:val="000000" w:themeColor="text1"/>
          <w:szCs w:val="21"/>
        </w:rPr>
      </w:pPr>
    </w:p>
    <w:p w:rsidR="009D63E3" w:rsidRPr="009D63E3" w:rsidRDefault="009D63E3" w:rsidP="00CF3381">
      <w:pPr>
        <w:ind w:left="1680" w:hangingChars="800" w:hanging="1680"/>
        <w:rPr>
          <w:rFonts w:ascii="ＭＳ ゴシック" w:eastAsia="ＭＳ ゴシック" w:hAnsi="ＭＳ ゴシック" w:cs="Times New Roman" w:hint="eastAsia"/>
          <w:color w:val="000000" w:themeColor="text1"/>
          <w:szCs w:val="21"/>
        </w:rPr>
      </w:pPr>
    </w:p>
    <w:p w:rsidR="00830FDB" w:rsidRPr="00A247AD" w:rsidRDefault="00830FDB" w:rsidP="00B77378">
      <w:pPr>
        <w:rPr>
          <w:rFonts w:ascii="ＭＳ ゴシック" w:eastAsia="ＭＳ ゴシック" w:hAnsi="ＭＳ ゴシック" w:cs="ＭＳ ゴシック"/>
          <w:color w:val="000000"/>
          <w:kern w:val="0"/>
          <w:szCs w:val="21"/>
        </w:rPr>
      </w:pPr>
    </w:p>
    <w:sectPr w:rsidR="00830FDB" w:rsidRPr="00A247A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22A6"/>
    <w:rsid w:val="001C34B7"/>
    <w:rsid w:val="001C7C3F"/>
    <w:rsid w:val="001D644B"/>
    <w:rsid w:val="001E29A1"/>
    <w:rsid w:val="001F40ED"/>
    <w:rsid w:val="002025C7"/>
    <w:rsid w:val="00213B14"/>
    <w:rsid w:val="002159B3"/>
    <w:rsid w:val="00222B81"/>
    <w:rsid w:val="00222CAF"/>
    <w:rsid w:val="00234E43"/>
    <w:rsid w:val="00240C77"/>
    <w:rsid w:val="0024171C"/>
    <w:rsid w:val="0024213F"/>
    <w:rsid w:val="002612F7"/>
    <w:rsid w:val="002661FD"/>
    <w:rsid w:val="00266DFB"/>
    <w:rsid w:val="00271EAF"/>
    <w:rsid w:val="0028297D"/>
    <w:rsid w:val="00286211"/>
    <w:rsid w:val="00293162"/>
    <w:rsid w:val="002A06E8"/>
    <w:rsid w:val="002B4E7F"/>
    <w:rsid w:val="002C1AC3"/>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3049C"/>
    <w:rsid w:val="00544BD3"/>
    <w:rsid w:val="00546527"/>
    <w:rsid w:val="005467C7"/>
    <w:rsid w:val="00551214"/>
    <w:rsid w:val="0055462F"/>
    <w:rsid w:val="00561ED6"/>
    <w:rsid w:val="005761A9"/>
    <w:rsid w:val="00585F37"/>
    <w:rsid w:val="00592D4D"/>
    <w:rsid w:val="00594F5E"/>
    <w:rsid w:val="005B57FC"/>
    <w:rsid w:val="005C45E8"/>
    <w:rsid w:val="005C4F70"/>
    <w:rsid w:val="005C6442"/>
    <w:rsid w:val="005D0A02"/>
    <w:rsid w:val="005D1472"/>
    <w:rsid w:val="005D5057"/>
    <w:rsid w:val="005E7F50"/>
    <w:rsid w:val="0060673E"/>
    <w:rsid w:val="006142B0"/>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770C"/>
    <w:rsid w:val="00780865"/>
    <w:rsid w:val="00783508"/>
    <w:rsid w:val="00786B58"/>
    <w:rsid w:val="007909F7"/>
    <w:rsid w:val="007A57BB"/>
    <w:rsid w:val="007B1E5D"/>
    <w:rsid w:val="007B649F"/>
    <w:rsid w:val="007C0B12"/>
    <w:rsid w:val="007C1FF7"/>
    <w:rsid w:val="007C36EC"/>
    <w:rsid w:val="007D7C7A"/>
    <w:rsid w:val="007E0FF3"/>
    <w:rsid w:val="007E4C79"/>
    <w:rsid w:val="007F3EB3"/>
    <w:rsid w:val="007F6892"/>
    <w:rsid w:val="00801F16"/>
    <w:rsid w:val="00802569"/>
    <w:rsid w:val="0082018E"/>
    <w:rsid w:val="0082117C"/>
    <w:rsid w:val="00830FDB"/>
    <w:rsid w:val="00834433"/>
    <w:rsid w:val="008348F4"/>
    <w:rsid w:val="00844329"/>
    <w:rsid w:val="00846296"/>
    <w:rsid w:val="00852137"/>
    <w:rsid w:val="0085263C"/>
    <w:rsid w:val="00852ADF"/>
    <w:rsid w:val="008576A6"/>
    <w:rsid w:val="0086029A"/>
    <w:rsid w:val="00877D10"/>
    <w:rsid w:val="00886545"/>
    <w:rsid w:val="00892723"/>
    <w:rsid w:val="0089449E"/>
    <w:rsid w:val="008B33E5"/>
    <w:rsid w:val="008B540F"/>
    <w:rsid w:val="008C3299"/>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5A2E"/>
    <w:rsid w:val="00AB5C61"/>
    <w:rsid w:val="00AC7212"/>
    <w:rsid w:val="00AE097D"/>
    <w:rsid w:val="00AE262B"/>
    <w:rsid w:val="00AF4842"/>
    <w:rsid w:val="00AF5001"/>
    <w:rsid w:val="00AF52EA"/>
    <w:rsid w:val="00B068CE"/>
    <w:rsid w:val="00B14BCB"/>
    <w:rsid w:val="00B2027A"/>
    <w:rsid w:val="00B2080F"/>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70AF"/>
    <w:rsid w:val="00BB796D"/>
    <w:rsid w:val="00BB7B27"/>
    <w:rsid w:val="00BD1BB6"/>
    <w:rsid w:val="00BD355C"/>
    <w:rsid w:val="00BD369D"/>
    <w:rsid w:val="00BD3E89"/>
    <w:rsid w:val="00BE23AC"/>
    <w:rsid w:val="00BE4B35"/>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92C18"/>
    <w:rsid w:val="00C93C80"/>
    <w:rsid w:val="00CA1AE3"/>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57402"/>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7A2"/>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410C"/>
    <w:rsid w:val="00ED58EF"/>
    <w:rsid w:val="00EE7451"/>
    <w:rsid w:val="00EF2472"/>
    <w:rsid w:val="00EF273B"/>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81CEE32"/>
  <w15:docId w15:val="{FD4384CA-8305-46DE-9624-C6F4FAA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3619</TotalTime>
  <Pages>2</Pages>
  <Words>190</Words>
  <Characters>1087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402</cp:revision>
  <dcterms:created xsi:type="dcterms:W3CDTF">2023-11-13T02:30:00Z</dcterms:created>
  <dcterms:modified xsi:type="dcterms:W3CDTF">2024-03-02T06:41:00Z</dcterms:modified>
</cp:coreProperties>
</file>