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92AC35" w14:textId="77777777" w:rsidR="00D06881" w:rsidRDefault="00D06881" w:rsidP="00291B26"/>
    <w:p w14:paraId="61E54332" w14:textId="77777777"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334FBC1E" w14:textId="77777777"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14:paraId="2272421B" w14:textId="77777777" w:rsidTr="009A6CA5">
        <w:trPr>
          <w:trHeight w:val="338"/>
        </w:trPr>
        <w:tc>
          <w:tcPr>
            <w:tcW w:w="783" w:type="dxa"/>
            <w:tcBorders>
              <w:top w:val="single" w:sz="4" w:space="0" w:color="auto"/>
              <w:left w:val="single" w:sz="4" w:space="0" w:color="auto"/>
              <w:bottom w:val="single" w:sz="4" w:space="0" w:color="auto"/>
              <w:right w:val="single" w:sz="4" w:space="0" w:color="auto"/>
            </w:tcBorders>
          </w:tcPr>
          <w:p w14:paraId="14F09468" w14:textId="77777777"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6C7A1486" w14:textId="77777777"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14:paraId="35C6B444" w14:textId="77777777" w:rsidTr="009A6CA5">
        <w:trPr>
          <w:trHeight w:val="520"/>
        </w:trPr>
        <w:tc>
          <w:tcPr>
            <w:tcW w:w="783" w:type="dxa"/>
            <w:tcBorders>
              <w:top w:val="single" w:sz="4" w:space="0" w:color="auto"/>
              <w:left w:val="single" w:sz="4" w:space="0" w:color="auto"/>
              <w:bottom w:val="single" w:sz="4" w:space="0" w:color="auto"/>
              <w:right w:val="single" w:sz="4" w:space="0" w:color="auto"/>
            </w:tcBorders>
          </w:tcPr>
          <w:p w14:paraId="145ECF2B" w14:textId="77777777"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143E516E" w14:textId="77777777" w:rsidR="00D06881" w:rsidRPr="00A97C64" w:rsidRDefault="00D06881" w:rsidP="009A6CA5">
            <w:pPr>
              <w:rPr>
                <w:rFonts w:ascii="ＭＳ ゴシック" w:eastAsia="ＭＳ ゴシック" w:hAnsi="ＭＳ ゴシック" w:cs="Times New Roman"/>
                <w:szCs w:val="21"/>
              </w:rPr>
            </w:pPr>
          </w:p>
        </w:tc>
      </w:tr>
    </w:tbl>
    <w:p w14:paraId="22FE5D3C" w14:textId="77777777" w:rsidR="00D06881" w:rsidRPr="00A97C64" w:rsidRDefault="00D06881" w:rsidP="00D06881">
      <w:pPr>
        <w:rPr>
          <w:rFonts w:ascii="ＭＳ ゴシック" w:eastAsia="ＭＳ ゴシック" w:hAnsi="ＭＳ ゴシック" w:cs="Times New Roman"/>
          <w:szCs w:val="21"/>
        </w:rPr>
      </w:pPr>
    </w:p>
    <w:p w14:paraId="134B9A0C" w14:textId="77777777"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AA6119">
        <w:rPr>
          <w:rFonts w:ascii="ＭＳ ゴシック" w:eastAsia="ＭＳ ゴシック" w:hAnsi="ＭＳ ゴシック" w:cs="Times New Roman" w:hint="eastAsia"/>
          <w:szCs w:val="21"/>
        </w:rPr>
        <w:t>11</w:t>
      </w:r>
      <w:r w:rsidR="00E64DC1">
        <w:rPr>
          <w:rFonts w:ascii="ＭＳ ゴシック" w:eastAsia="ＭＳ ゴシック" w:hAnsi="ＭＳ ゴシック" w:cs="Times New Roman" w:hint="eastAsia"/>
          <w:szCs w:val="21"/>
        </w:rPr>
        <w:t>月</w:t>
      </w:r>
      <w:r w:rsidR="00945D97">
        <w:rPr>
          <w:rFonts w:ascii="ＭＳ ゴシック" w:eastAsia="ＭＳ ゴシック" w:hAnsi="ＭＳ ゴシック" w:cs="Times New Roman" w:hint="eastAsia"/>
          <w:szCs w:val="21"/>
        </w:rPr>
        <w:t>15</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517F78">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A62A52">
        <w:rPr>
          <w:rFonts w:ascii="ＭＳ ゴシック" w:eastAsia="ＭＳ ゴシック" w:hAnsi="ＭＳ ゴシック" w:cs="Times New Roman" w:hint="eastAsia"/>
          <w:szCs w:val="21"/>
        </w:rPr>
        <w:t xml:space="preserve">　　　</w:t>
      </w:r>
      <w:r w:rsidR="00363752">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司会・記録：</w:t>
      </w:r>
      <w:r w:rsidR="00945D97">
        <w:rPr>
          <w:rFonts w:ascii="ＭＳ ゴシック" w:eastAsia="ＭＳ ゴシック" w:hAnsi="ＭＳ ゴシック" w:cs="Times New Roman" w:hint="eastAsia"/>
          <w:szCs w:val="21"/>
        </w:rPr>
        <w:t>田口　雅也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A62A52" w:rsidRPr="00174FBF" w14:paraId="6A17D75B" w14:textId="77777777"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56616A44"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赤坂</w:t>
            </w:r>
          </w:p>
        </w:tc>
        <w:tc>
          <w:tcPr>
            <w:tcW w:w="841" w:type="dxa"/>
            <w:tcBorders>
              <w:top w:val="single" w:sz="4" w:space="0" w:color="auto"/>
              <w:left w:val="single" w:sz="4" w:space="0" w:color="auto"/>
              <w:bottom w:val="single" w:sz="4" w:space="0" w:color="auto"/>
              <w:right w:val="single" w:sz="4" w:space="0" w:color="auto"/>
            </w:tcBorders>
            <w:vAlign w:val="center"/>
          </w:tcPr>
          <w:p w14:paraId="72369D79"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加藤</w:t>
            </w:r>
          </w:p>
        </w:tc>
        <w:tc>
          <w:tcPr>
            <w:tcW w:w="841" w:type="dxa"/>
            <w:tcBorders>
              <w:top w:val="single" w:sz="4" w:space="0" w:color="auto"/>
              <w:left w:val="single" w:sz="4" w:space="0" w:color="auto"/>
              <w:bottom w:val="single" w:sz="4" w:space="0" w:color="auto"/>
              <w:right w:val="single" w:sz="4" w:space="0" w:color="auto"/>
            </w:tcBorders>
            <w:vAlign w:val="center"/>
          </w:tcPr>
          <w:p w14:paraId="344424F1"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国光</w:t>
            </w:r>
          </w:p>
        </w:tc>
        <w:tc>
          <w:tcPr>
            <w:tcW w:w="837" w:type="dxa"/>
            <w:tcBorders>
              <w:top w:val="single" w:sz="4" w:space="0" w:color="auto"/>
              <w:left w:val="single" w:sz="4" w:space="0" w:color="auto"/>
              <w:bottom w:val="single" w:sz="4" w:space="0" w:color="auto"/>
              <w:right w:val="single" w:sz="4" w:space="0" w:color="auto"/>
            </w:tcBorders>
            <w:vAlign w:val="center"/>
          </w:tcPr>
          <w:p w14:paraId="354A004D"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本川</w:t>
            </w:r>
          </w:p>
        </w:tc>
        <w:tc>
          <w:tcPr>
            <w:tcW w:w="850" w:type="dxa"/>
            <w:tcBorders>
              <w:top w:val="single" w:sz="4" w:space="0" w:color="auto"/>
              <w:left w:val="single" w:sz="4" w:space="0" w:color="auto"/>
              <w:bottom w:val="single" w:sz="4" w:space="0" w:color="auto"/>
              <w:right w:val="single" w:sz="4" w:space="0" w:color="auto"/>
            </w:tcBorders>
            <w:vAlign w:val="center"/>
          </w:tcPr>
          <w:p w14:paraId="72FA6023"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坂本</w:t>
            </w:r>
          </w:p>
        </w:tc>
        <w:tc>
          <w:tcPr>
            <w:tcW w:w="851" w:type="dxa"/>
            <w:tcBorders>
              <w:top w:val="single" w:sz="4" w:space="0" w:color="auto"/>
              <w:left w:val="single" w:sz="4" w:space="0" w:color="auto"/>
              <w:bottom w:val="single" w:sz="4" w:space="0" w:color="auto"/>
              <w:right w:val="single" w:sz="4" w:space="0" w:color="auto"/>
            </w:tcBorders>
            <w:vAlign w:val="center"/>
          </w:tcPr>
          <w:p w14:paraId="0A471A93"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松村</w:t>
            </w:r>
          </w:p>
        </w:tc>
        <w:tc>
          <w:tcPr>
            <w:tcW w:w="850" w:type="dxa"/>
            <w:tcBorders>
              <w:top w:val="single" w:sz="4" w:space="0" w:color="auto"/>
              <w:left w:val="single" w:sz="4" w:space="0" w:color="auto"/>
              <w:bottom w:val="single" w:sz="4" w:space="0" w:color="auto"/>
              <w:right w:val="single" w:sz="4" w:space="0" w:color="auto"/>
            </w:tcBorders>
            <w:vAlign w:val="center"/>
          </w:tcPr>
          <w:p w14:paraId="64D3369E"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田口</w:t>
            </w:r>
          </w:p>
        </w:tc>
        <w:tc>
          <w:tcPr>
            <w:tcW w:w="817" w:type="dxa"/>
            <w:tcBorders>
              <w:top w:val="single" w:sz="4" w:space="0" w:color="auto"/>
              <w:left w:val="single" w:sz="4" w:space="0" w:color="auto"/>
              <w:bottom w:val="single" w:sz="4" w:space="0" w:color="auto"/>
              <w:right w:val="single" w:sz="4" w:space="0" w:color="auto"/>
            </w:tcBorders>
            <w:vAlign w:val="center"/>
          </w:tcPr>
          <w:p w14:paraId="15E3349A"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城内</w:t>
            </w:r>
          </w:p>
        </w:tc>
        <w:tc>
          <w:tcPr>
            <w:tcW w:w="841" w:type="dxa"/>
            <w:tcBorders>
              <w:top w:val="single" w:sz="4" w:space="0" w:color="auto"/>
              <w:left w:val="single" w:sz="4" w:space="0" w:color="auto"/>
              <w:bottom w:val="single" w:sz="4" w:space="0" w:color="auto"/>
              <w:right w:val="single" w:sz="4" w:space="0" w:color="auto"/>
            </w:tcBorders>
            <w:vAlign w:val="center"/>
          </w:tcPr>
          <w:p w14:paraId="4865AC52"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佐藤</w:t>
            </w:r>
          </w:p>
        </w:tc>
        <w:tc>
          <w:tcPr>
            <w:tcW w:w="842" w:type="dxa"/>
            <w:tcBorders>
              <w:top w:val="single" w:sz="4" w:space="0" w:color="auto"/>
              <w:left w:val="single" w:sz="4" w:space="0" w:color="auto"/>
              <w:bottom w:val="single" w:sz="4" w:space="0" w:color="auto"/>
              <w:right w:val="single" w:sz="4" w:space="0" w:color="auto"/>
            </w:tcBorders>
            <w:vAlign w:val="center"/>
          </w:tcPr>
          <w:p w14:paraId="7F909E5A" w14:textId="77777777" w:rsidR="00A62A52" w:rsidRPr="00DB26FF" w:rsidRDefault="00997CE7" w:rsidP="00A62A52">
            <w:pPr>
              <w:jc w:val="center"/>
              <w:rPr>
                <w:rFonts w:ascii="ＭＳ ゴシック" w:eastAsia="ＭＳ ゴシック" w:hAnsi="ＭＳ ゴシック"/>
              </w:rPr>
            </w:pPr>
            <w:r>
              <w:rPr>
                <w:rFonts w:ascii="ＭＳ ゴシック" w:eastAsia="ＭＳ ゴシック" w:hAnsi="ＭＳ ゴシック"/>
              </w:rPr>
              <w:t>菊</w:t>
            </w:r>
            <w:r>
              <w:rPr>
                <w:rFonts w:ascii="ＭＳ ゴシック" w:eastAsia="ＭＳ ゴシック" w:hAnsi="ＭＳ ゴシック" w:hint="eastAsia"/>
              </w:rPr>
              <w:t>地</w:t>
            </w:r>
            <w:r>
              <w:rPr>
                <w:rFonts w:ascii="ＭＳ ゴシック" w:eastAsia="ＭＳ ゴシック" w:hAnsi="ＭＳ ゴシック"/>
              </w:rPr>
              <w:t>（</w:t>
            </w:r>
            <w:r>
              <w:rPr>
                <w:rFonts w:ascii="ＭＳ ゴシック" w:eastAsia="ＭＳ ゴシック" w:hAnsi="ＭＳ ゴシック" w:hint="eastAsia"/>
              </w:rPr>
              <w:t>裕</w:t>
            </w:r>
            <w:r w:rsidR="00A62A52" w:rsidRPr="00DB26FF">
              <w:rPr>
                <w:rFonts w:ascii="ＭＳ ゴシック" w:eastAsia="ＭＳ ゴシック" w:hAnsi="ＭＳ ゴシック"/>
              </w:rPr>
              <w:t>）</w:t>
            </w:r>
          </w:p>
        </w:tc>
      </w:tr>
      <w:tr w:rsidR="00A62A52" w:rsidRPr="00174FBF" w14:paraId="4E6D3EBD" w14:textId="77777777"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ADB738" w14:textId="77777777" w:rsidR="00A62A52" w:rsidRPr="00DB26FF" w:rsidRDefault="00323BE9"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65AAE2B" w14:textId="77777777" w:rsidR="005C1929" w:rsidRPr="00DB26FF" w:rsidRDefault="005C1929" w:rsidP="005C1929">
            <w:pPr>
              <w:jc w:val="center"/>
              <w:rPr>
                <w:rFonts w:ascii="ＭＳ ゴシック" w:eastAsia="ＭＳ ゴシック" w:hAnsi="ＭＳ ゴシック"/>
              </w:rPr>
            </w:pPr>
            <w:r>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14:paraId="4FD884C2" w14:textId="77777777" w:rsidR="00A62A52" w:rsidRPr="00DB26FF" w:rsidRDefault="005C1929"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37" w:type="dxa"/>
            <w:tcBorders>
              <w:top w:val="single" w:sz="4" w:space="0" w:color="auto"/>
              <w:left w:val="single" w:sz="4" w:space="0" w:color="auto"/>
              <w:bottom w:val="single" w:sz="4" w:space="0" w:color="auto"/>
              <w:right w:val="single" w:sz="4" w:space="0" w:color="auto"/>
            </w:tcBorders>
            <w:vAlign w:val="center"/>
          </w:tcPr>
          <w:p w14:paraId="4069D7D9" w14:textId="77777777" w:rsidR="00A62A52" w:rsidRPr="00DB26FF" w:rsidRDefault="00AD36CB"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50" w:type="dxa"/>
            <w:tcBorders>
              <w:top w:val="single" w:sz="4" w:space="0" w:color="auto"/>
              <w:left w:val="single" w:sz="4" w:space="0" w:color="auto"/>
              <w:bottom w:val="single" w:sz="4" w:space="0" w:color="auto"/>
              <w:right w:val="single" w:sz="4" w:space="0" w:color="auto"/>
            </w:tcBorders>
            <w:vAlign w:val="center"/>
          </w:tcPr>
          <w:p w14:paraId="378A83B6" w14:textId="77777777" w:rsidR="00A62A52" w:rsidRPr="00DB26FF" w:rsidRDefault="005C1929"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51" w:type="dxa"/>
            <w:tcBorders>
              <w:top w:val="single" w:sz="4" w:space="0" w:color="auto"/>
              <w:left w:val="single" w:sz="4" w:space="0" w:color="auto"/>
              <w:bottom w:val="single" w:sz="4" w:space="0" w:color="auto"/>
              <w:right w:val="single" w:sz="4" w:space="0" w:color="auto"/>
            </w:tcBorders>
            <w:vAlign w:val="center"/>
          </w:tcPr>
          <w:p w14:paraId="57EBBBD3" w14:textId="77777777" w:rsidR="00A62A52" w:rsidRPr="00DB26FF" w:rsidRDefault="005C1929"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9917E46" w14:textId="77777777" w:rsidR="00A62A52" w:rsidRPr="00DB26FF" w:rsidRDefault="00517F78" w:rsidP="00A62A52">
            <w:pPr>
              <w:jc w:val="center"/>
              <w:rPr>
                <w:rFonts w:ascii="ＭＳ ゴシック" w:eastAsia="ＭＳ ゴシック" w:hAnsi="ＭＳ ゴシック"/>
              </w:rPr>
            </w:pPr>
            <w:r>
              <w:rPr>
                <w:rFonts w:ascii="ＭＳ ゴシック" w:eastAsia="ＭＳ ゴシック" w:hAnsi="ＭＳ ゴシック" w:hint="eastAsia"/>
              </w:rPr>
              <w:t>○</w:t>
            </w:r>
          </w:p>
        </w:tc>
        <w:tc>
          <w:tcPr>
            <w:tcW w:w="817" w:type="dxa"/>
            <w:tcBorders>
              <w:top w:val="single" w:sz="4" w:space="0" w:color="auto"/>
              <w:left w:val="single" w:sz="4" w:space="0" w:color="auto"/>
              <w:bottom w:val="single" w:sz="4" w:space="0" w:color="auto"/>
              <w:right w:val="single" w:sz="4" w:space="0" w:color="auto"/>
            </w:tcBorders>
            <w:vAlign w:val="center"/>
          </w:tcPr>
          <w:p w14:paraId="2DA5F722" w14:textId="77777777" w:rsidR="00A62A52" w:rsidRPr="00DB26FF" w:rsidRDefault="005C1929"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3069390" w14:textId="77777777" w:rsidR="00A62A52" w:rsidRPr="00DB26FF" w:rsidRDefault="005C1929"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42" w:type="dxa"/>
            <w:tcBorders>
              <w:top w:val="single" w:sz="4" w:space="0" w:color="auto"/>
              <w:left w:val="single" w:sz="4" w:space="0" w:color="auto"/>
              <w:bottom w:val="single" w:sz="4" w:space="0" w:color="auto"/>
              <w:right w:val="single" w:sz="4" w:space="0" w:color="auto"/>
            </w:tcBorders>
            <w:vAlign w:val="center"/>
          </w:tcPr>
          <w:p w14:paraId="3E57EEB4" w14:textId="77777777" w:rsidR="00A62A52" w:rsidRPr="00DB26FF" w:rsidRDefault="00AB55E9" w:rsidP="00A62A52">
            <w:pPr>
              <w:jc w:val="center"/>
              <w:rPr>
                <w:rFonts w:ascii="ＭＳ ゴシック" w:eastAsia="ＭＳ ゴシック" w:hAnsi="ＭＳ ゴシック"/>
              </w:rPr>
            </w:pPr>
            <w:r>
              <w:rPr>
                <w:rFonts w:ascii="ＭＳ ゴシック" w:eastAsia="ＭＳ ゴシック" w:hAnsi="ＭＳ ゴシック" w:hint="eastAsia"/>
              </w:rPr>
              <w:t>〇</w:t>
            </w:r>
          </w:p>
        </w:tc>
      </w:tr>
      <w:tr w:rsidR="00A62A52" w:rsidRPr="00174FBF" w14:paraId="40FCA189" w14:textId="77777777"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500CC036"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菊池（紗）</w:t>
            </w:r>
          </w:p>
        </w:tc>
        <w:tc>
          <w:tcPr>
            <w:tcW w:w="841" w:type="dxa"/>
            <w:tcBorders>
              <w:top w:val="single" w:sz="4" w:space="0" w:color="auto"/>
              <w:left w:val="single" w:sz="4" w:space="0" w:color="auto"/>
              <w:bottom w:val="single" w:sz="4" w:space="0" w:color="auto"/>
              <w:right w:val="single" w:sz="4" w:space="0" w:color="auto"/>
            </w:tcBorders>
            <w:vAlign w:val="center"/>
          </w:tcPr>
          <w:p w14:paraId="1436B282"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竹ケ原</w:t>
            </w:r>
          </w:p>
        </w:tc>
        <w:tc>
          <w:tcPr>
            <w:tcW w:w="841" w:type="dxa"/>
            <w:tcBorders>
              <w:top w:val="single" w:sz="4" w:space="0" w:color="auto"/>
              <w:left w:val="single" w:sz="4" w:space="0" w:color="auto"/>
              <w:bottom w:val="single" w:sz="4" w:space="0" w:color="auto"/>
              <w:right w:val="single" w:sz="4" w:space="0" w:color="auto"/>
            </w:tcBorders>
            <w:vAlign w:val="center"/>
          </w:tcPr>
          <w:p w14:paraId="116AE55E"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松橋</w:t>
            </w:r>
          </w:p>
        </w:tc>
        <w:tc>
          <w:tcPr>
            <w:tcW w:w="837" w:type="dxa"/>
            <w:tcBorders>
              <w:top w:val="single" w:sz="4" w:space="0" w:color="auto"/>
              <w:left w:val="single" w:sz="4" w:space="0" w:color="auto"/>
              <w:bottom w:val="single" w:sz="4" w:space="0" w:color="auto"/>
              <w:right w:val="single" w:sz="4" w:space="0" w:color="auto"/>
            </w:tcBorders>
            <w:vAlign w:val="center"/>
          </w:tcPr>
          <w:p w14:paraId="4CEE0D35"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637D7DB9"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大久保</w:t>
            </w:r>
          </w:p>
        </w:tc>
        <w:tc>
          <w:tcPr>
            <w:tcW w:w="851" w:type="dxa"/>
            <w:tcBorders>
              <w:top w:val="single" w:sz="4" w:space="0" w:color="auto"/>
              <w:left w:val="single" w:sz="4" w:space="0" w:color="auto"/>
              <w:bottom w:val="single" w:sz="4" w:space="0" w:color="auto"/>
              <w:right w:val="single" w:sz="4" w:space="0" w:color="auto"/>
            </w:tcBorders>
            <w:vAlign w:val="center"/>
          </w:tcPr>
          <w:p w14:paraId="604D0962"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066DD304"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古川</w:t>
            </w:r>
          </w:p>
        </w:tc>
        <w:tc>
          <w:tcPr>
            <w:tcW w:w="817" w:type="dxa"/>
            <w:tcBorders>
              <w:top w:val="single" w:sz="4" w:space="0" w:color="auto"/>
              <w:left w:val="single" w:sz="4" w:space="0" w:color="auto"/>
              <w:bottom w:val="single" w:sz="4" w:space="0" w:color="auto"/>
              <w:right w:val="single" w:sz="4" w:space="0" w:color="auto"/>
            </w:tcBorders>
            <w:vAlign w:val="center"/>
          </w:tcPr>
          <w:p w14:paraId="3E44EED6"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758B4BED"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山之口</w:t>
            </w:r>
          </w:p>
        </w:tc>
        <w:tc>
          <w:tcPr>
            <w:tcW w:w="842" w:type="dxa"/>
            <w:tcBorders>
              <w:top w:val="single" w:sz="4" w:space="0" w:color="auto"/>
              <w:left w:val="single" w:sz="4" w:space="0" w:color="auto"/>
              <w:bottom w:val="single" w:sz="4" w:space="0" w:color="auto"/>
              <w:right w:val="single" w:sz="4" w:space="0" w:color="auto"/>
            </w:tcBorders>
            <w:vAlign w:val="center"/>
          </w:tcPr>
          <w:p w14:paraId="7BECA82C"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木村</w:t>
            </w:r>
          </w:p>
        </w:tc>
      </w:tr>
      <w:tr w:rsidR="00A62A52" w:rsidRPr="00174FBF" w14:paraId="526C5DE9" w14:textId="77777777"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36CDE0DB" w14:textId="77777777"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欠</w:t>
            </w:r>
          </w:p>
        </w:tc>
        <w:tc>
          <w:tcPr>
            <w:tcW w:w="841" w:type="dxa"/>
            <w:tcBorders>
              <w:top w:val="single" w:sz="4" w:space="0" w:color="auto"/>
              <w:left w:val="single" w:sz="4" w:space="0" w:color="auto"/>
              <w:bottom w:val="single" w:sz="4" w:space="0" w:color="auto"/>
              <w:right w:val="single" w:sz="4" w:space="0" w:color="auto"/>
            </w:tcBorders>
            <w:vAlign w:val="center"/>
          </w:tcPr>
          <w:p w14:paraId="13381478" w14:textId="77777777" w:rsidR="00A62A52" w:rsidRPr="00DB26FF" w:rsidRDefault="005C192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975EA13" w14:textId="77777777" w:rsidR="00A62A52" w:rsidRPr="00DB26FF" w:rsidRDefault="00AD36CB" w:rsidP="00A62A52">
            <w:pPr>
              <w:jc w:val="center"/>
              <w:rPr>
                <w:rFonts w:ascii="ＭＳ ゴシック" w:eastAsia="ＭＳ ゴシック" w:hAnsi="ＭＳ ゴシック"/>
              </w:rPr>
            </w:pPr>
            <w:r>
              <w:rPr>
                <w:rFonts w:ascii="ＭＳ ゴシック" w:eastAsia="ＭＳ ゴシック" w:hAnsi="ＭＳ ゴシック" w:hint="eastAsia"/>
              </w:rPr>
              <w:t>通所</w:t>
            </w:r>
          </w:p>
        </w:tc>
        <w:tc>
          <w:tcPr>
            <w:tcW w:w="837" w:type="dxa"/>
            <w:tcBorders>
              <w:top w:val="single" w:sz="4" w:space="0" w:color="auto"/>
              <w:left w:val="single" w:sz="4" w:space="0" w:color="auto"/>
              <w:bottom w:val="single" w:sz="4" w:space="0" w:color="auto"/>
              <w:right w:val="single" w:sz="4" w:space="0" w:color="auto"/>
            </w:tcBorders>
            <w:vAlign w:val="center"/>
          </w:tcPr>
          <w:p w14:paraId="6BA1DABA" w14:textId="77777777"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14:paraId="3B510D21" w14:textId="77777777" w:rsidR="00A62A52" w:rsidRPr="00DB26FF" w:rsidRDefault="005C1929" w:rsidP="00A62A52">
            <w:pPr>
              <w:jc w:val="center"/>
              <w:rPr>
                <w:rFonts w:ascii="ＭＳ ゴシック" w:eastAsia="ＭＳ ゴシック" w:hAnsi="ＭＳ ゴシック"/>
              </w:rPr>
            </w:pPr>
            <w:r>
              <w:rPr>
                <w:rFonts w:ascii="ＭＳ ゴシック" w:eastAsia="ＭＳ ゴシック" w:hAnsi="ＭＳ ゴシック" w:hint="eastAsia"/>
              </w:rPr>
              <w:t>遅B</w:t>
            </w:r>
          </w:p>
        </w:tc>
        <w:tc>
          <w:tcPr>
            <w:tcW w:w="851" w:type="dxa"/>
            <w:tcBorders>
              <w:top w:val="single" w:sz="4" w:space="0" w:color="auto"/>
              <w:left w:val="single" w:sz="4" w:space="0" w:color="auto"/>
              <w:bottom w:val="single" w:sz="4" w:space="0" w:color="auto"/>
              <w:right w:val="single" w:sz="4" w:space="0" w:color="auto"/>
            </w:tcBorders>
            <w:vAlign w:val="center"/>
          </w:tcPr>
          <w:p w14:paraId="2F7172B2" w14:textId="77777777" w:rsidR="00A62A52" w:rsidRPr="00DB26FF" w:rsidRDefault="005C192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14:paraId="2E49E9FC" w14:textId="77777777" w:rsidR="00A62A52" w:rsidRPr="00DB26FF" w:rsidRDefault="00517F78"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17" w:type="dxa"/>
            <w:tcBorders>
              <w:top w:val="single" w:sz="4" w:space="0" w:color="auto"/>
              <w:left w:val="single" w:sz="4" w:space="0" w:color="auto"/>
              <w:bottom w:val="single" w:sz="4" w:space="0" w:color="auto"/>
              <w:right w:val="single" w:sz="4" w:space="0" w:color="auto"/>
            </w:tcBorders>
            <w:vAlign w:val="center"/>
          </w:tcPr>
          <w:p w14:paraId="64A241C9" w14:textId="77777777" w:rsidR="00A62A52" w:rsidRPr="00DB26FF" w:rsidRDefault="00517F78"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FC2A2AC" w14:textId="77777777" w:rsidR="00A62A52" w:rsidRPr="00DB26FF" w:rsidRDefault="005C192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2" w:type="dxa"/>
            <w:tcBorders>
              <w:top w:val="single" w:sz="4" w:space="0" w:color="auto"/>
              <w:left w:val="single" w:sz="4" w:space="0" w:color="auto"/>
              <w:bottom w:val="single" w:sz="4" w:space="0" w:color="auto"/>
              <w:right w:val="single" w:sz="4" w:space="0" w:color="auto"/>
            </w:tcBorders>
            <w:vAlign w:val="center"/>
          </w:tcPr>
          <w:p w14:paraId="28E7747B" w14:textId="77777777" w:rsidR="00A62A52" w:rsidRPr="00DB26FF" w:rsidRDefault="005C1929" w:rsidP="00A62A52">
            <w:pPr>
              <w:jc w:val="center"/>
              <w:rPr>
                <w:rFonts w:ascii="ＭＳ ゴシック" w:eastAsia="ＭＳ ゴシック" w:hAnsi="ＭＳ ゴシック"/>
              </w:rPr>
            </w:pPr>
            <w:r>
              <w:rPr>
                <w:rFonts w:ascii="ＭＳ ゴシック" w:eastAsia="ＭＳ ゴシック" w:hAnsi="ＭＳ ゴシック" w:hint="eastAsia"/>
              </w:rPr>
              <w:t>〇</w:t>
            </w:r>
          </w:p>
        </w:tc>
      </w:tr>
      <w:tr w:rsidR="00A62A52" w:rsidRPr="00174FBF" w14:paraId="58141296" w14:textId="77777777"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25B9B92"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F6C0768"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上野</w:t>
            </w:r>
          </w:p>
        </w:tc>
        <w:tc>
          <w:tcPr>
            <w:tcW w:w="841" w:type="dxa"/>
            <w:tcBorders>
              <w:top w:val="single" w:sz="4" w:space="0" w:color="auto"/>
              <w:left w:val="single" w:sz="4" w:space="0" w:color="auto"/>
              <w:bottom w:val="single" w:sz="4" w:space="0" w:color="auto"/>
              <w:right w:val="single" w:sz="4" w:space="0" w:color="auto"/>
            </w:tcBorders>
            <w:vAlign w:val="center"/>
          </w:tcPr>
          <w:p w14:paraId="5E64F2AD" w14:textId="77777777"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14:paraId="61BEC524" w14:textId="77777777"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E9DDE4D" w14:textId="77777777"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14:paraId="39662337" w14:textId="77777777"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1E61B68C" w14:textId="77777777"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14:paraId="25A4C9DD" w14:textId="77777777"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14:paraId="3DE0F52F" w14:textId="77777777"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14:paraId="7A2AD401" w14:textId="77777777" w:rsidR="00A62A52" w:rsidRPr="00DB26FF" w:rsidRDefault="00A62A52" w:rsidP="00A62A52">
            <w:pPr>
              <w:jc w:val="center"/>
              <w:rPr>
                <w:rFonts w:ascii="ＭＳ ゴシック" w:eastAsia="ＭＳ ゴシック" w:hAnsi="ＭＳ ゴシック"/>
              </w:rPr>
            </w:pPr>
          </w:p>
        </w:tc>
      </w:tr>
      <w:tr w:rsidR="00A62A52" w:rsidRPr="00174FBF" w14:paraId="0762DF18" w14:textId="77777777"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519F7CF" w14:textId="77777777" w:rsidR="00A62A52" w:rsidRPr="00DB26FF" w:rsidRDefault="00AD36CB" w:rsidP="00AB55E9">
            <w:pPr>
              <w:rPr>
                <w:rFonts w:ascii="ＭＳ ゴシック" w:eastAsia="ＭＳ ゴシック" w:hAnsi="ＭＳ ゴシック"/>
              </w:rPr>
            </w:pPr>
            <w:r>
              <w:rPr>
                <w:rFonts w:ascii="ＭＳ ゴシック" w:eastAsia="ＭＳ ゴシック" w:hAnsi="ＭＳ ゴシック" w:hint="eastAsia"/>
              </w:rPr>
              <w:t xml:space="preserve">　</w:t>
            </w:r>
            <w:r w:rsidR="00517F78">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0448895" w14:textId="77777777" w:rsidR="00A62A52" w:rsidRPr="00DB26FF" w:rsidRDefault="00AD36CB"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0388171" w14:textId="77777777"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14:paraId="12CA8034" w14:textId="77777777"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7DA50E8D" w14:textId="77777777"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14:paraId="402C2041" w14:textId="77777777"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77DE325B" w14:textId="77777777"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14:paraId="223EB79C" w14:textId="77777777"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14:paraId="5B169A89" w14:textId="77777777"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14:paraId="0D3362D3" w14:textId="77777777" w:rsidR="00A62A52" w:rsidRPr="00DB26FF" w:rsidRDefault="00A62A52" w:rsidP="00A62A52">
            <w:pPr>
              <w:jc w:val="center"/>
              <w:rPr>
                <w:rFonts w:ascii="ＭＳ ゴシック" w:eastAsia="ＭＳ ゴシック" w:hAnsi="ＭＳ ゴシック"/>
              </w:rPr>
            </w:pPr>
          </w:p>
        </w:tc>
      </w:tr>
    </w:tbl>
    <w:p w14:paraId="77155629" w14:textId="77777777" w:rsidR="0039570F" w:rsidRPr="00174FBF" w:rsidRDefault="0039570F" w:rsidP="0039570F">
      <w:pPr>
        <w:rPr>
          <w:rFonts w:ascii="ＭＳ ゴシック" w:eastAsia="ＭＳ ゴシック" w:hAnsi="ＭＳ ゴシック" w:cs="Times New Roman"/>
          <w:szCs w:val="21"/>
        </w:rPr>
      </w:pPr>
    </w:p>
    <w:p w14:paraId="089756D0" w14:textId="77777777" w:rsidR="00DC6D4A"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14:paraId="37D6099C" w14:textId="45137442" w:rsidR="009A7D17" w:rsidRDefault="008A3013" w:rsidP="009A7D17">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9A7D17">
        <w:rPr>
          <w:rFonts w:ascii="ＭＳ ゴシック" w:eastAsia="ＭＳ ゴシック" w:hAnsi="ＭＳ ゴシック" w:cs="Times New Roman" w:hint="eastAsia"/>
          <w:szCs w:val="21"/>
        </w:rPr>
        <w:t>インフルエンザ予防接種（職員）スケジュール、台車を取りに行く時間の目安について分担のファイルに</w:t>
      </w:r>
      <w:bookmarkStart w:id="0" w:name="_GoBack"/>
      <w:bookmarkEnd w:id="0"/>
      <w:r w:rsidR="009A7D17">
        <w:rPr>
          <w:rFonts w:ascii="ＭＳ ゴシック" w:eastAsia="ＭＳ ゴシック" w:hAnsi="ＭＳ ゴシック" w:cs="Times New Roman" w:hint="eastAsia"/>
          <w:szCs w:val="21"/>
        </w:rPr>
        <w:t>あるので確認お願いします。</w:t>
      </w:r>
    </w:p>
    <w:p w14:paraId="2068DA4F" w14:textId="77777777" w:rsidR="003774DF" w:rsidRDefault="003774DF" w:rsidP="00DC6D4A">
      <w:pPr>
        <w:rPr>
          <w:rFonts w:ascii="ＭＳ ゴシック" w:eastAsia="ＭＳ ゴシック" w:hAnsi="ＭＳ ゴシック" w:cs="Times New Roman"/>
          <w:szCs w:val="21"/>
        </w:rPr>
      </w:pPr>
    </w:p>
    <w:p w14:paraId="718BBBB9" w14:textId="77777777" w:rsidR="00927D48" w:rsidRDefault="00927D48" w:rsidP="00927D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18AD9CCC" w14:textId="77777777" w:rsidR="00927D48" w:rsidRPr="003B458F" w:rsidRDefault="00927D48" w:rsidP="00927D48">
      <w:pPr>
        <w:rPr>
          <w:rFonts w:ascii="ＭＳ ゴシック" w:eastAsia="ＭＳ ゴシック" w:hAnsi="ＭＳ ゴシック" w:cs="Times New Roman"/>
          <w:szCs w:val="21"/>
        </w:rPr>
      </w:pPr>
      <w:r w:rsidRPr="003B458F">
        <w:rPr>
          <w:rFonts w:ascii="ＭＳ ゴシック" w:eastAsia="ＭＳ ゴシック" w:hAnsi="ＭＳ ゴシック" w:cs="Times New Roman" w:hint="eastAsia"/>
          <w:szCs w:val="21"/>
        </w:rPr>
        <w:t>【入院】</w:t>
      </w:r>
    </w:p>
    <w:p w14:paraId="576509DC" w14:textId="199D3C2E" w:rsidR="00AE7DB1" w:rsidRDefault="00E91643" w:rsidP="00517F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45D97">
        <w:rPr>
          <w:rFonts w:ascii="ＭＳ ゴシック" w:eastAsia="ＭＳ ゴシック" w:hAnsi="ＭＳ ゴシック" w:cs="Times New Roman" w:hint="eastAsia"/>
          <w:szCs w:val="21"/>
        </w:rPr>
        <w:t>山下　幸子</w:t>
      </w:r>
      <w:r w:rsidR="00E90F55">
        <w:rPr>
          <w:rFonts w:ascii="ＭＳ ゴシック" w:eastAsia="ＭＳ ゴシック" w:hAnsi="ＭＳ ゴシック" w:cs="Times New Roman" w:hint="eastAsia"/>
          <w:szCs w:val="21"/>
        </w:rPr>
        <w:t>様～東病棟</w:t>
      </w:r>
      <w:r w:rsidR="00945D97">
        <w:rPr>
          <w:rFonts w:ascii="ＭＳ ゴシック" w:eastAsia="ＭＳ ゴシック" w:hAnsi="ＭＳ ゴシック" w:cs="Times New Roman" w:hint="eastAsia"/>
          <w:szCs w:val="21"/>
        </w:rPr>
        <w:t>B</w:t>
      </w:r>
      <w:r w:rsidR="00E90F55">
        <w:rPr>
          <w:rFonts w:ascii="ＭＳ ゴシック" w:eastAsia="ＭＳ ゴシック" w:hAnsi="ＭＳ ゴシック" w:cs="Times New Roman" w:hint="eastAsia"/>
          <w:szCs w:val="21"/>
        </w:rPr>
        <w:t>ユニット</w:t>
      </w:r>
      <w:r w:rsidR="00945D97">
        <w:rPr>
          <w:rFonts w:ascii="ＭＳ ゴシック" w:eastAsia="ＭＳ ゴシック" w:hAnsi="ＭＳ ゴシック" w:cs="Times New Roman" w:hint="eastAsia"/>
          <w:szCs w:val="21"/>
        </w:rPr>
        <w:t>1</w:t>
      </w:r>
      <w:r w:rsidR="00B06B83">
        <w:rPr>
          <w:rFonts w:ascii="ＭＳ ゴシック" w:eastAsia="ＭＳ ゴシック" w:hAnsi="ＭＳ ゴシック" w:cs="Times New Roman" w:hint="eastAsia"/>
          <w:szCs w:val="21"/>
        </w:rPr>
        <w:t>号室へ任意</w:t>
      </w:r>
      <w:r w:rsidR="00E90F55">
        <w:rPr>
          <w:rFonts w:ascii="ＭＳ ゴシック" w:eastAsia="ＭＳ ゴシック" w:hAnsi="ＭＳ ゴシック" w:cs="Times New Roman" w:hint="eastAsia"/>
          <w:szCs w:val="21"/>
        </w:rPr>
        <w:t>入院となる。</w:t>
      </w:r>
    </w:p>
    <w:p w14:paraId="5A382F43" w14:textId="106D72FD" w:rsidR="00323BE9" w:rsidRPr="00B06B83" w:rsidRDefault="00B06B83" w:rsidP="00517F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京子様～東病棟合併症室</w:t>
      </w:r>
    </w:p>
    <w:p w14:paraId="3879FE39" w14:textId="459579BD" w:rsidR="00323BE9" w:rsidRDefault="00323BE9" w:rsidP="00517F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06B83">
        <w:rPr>
          <w:rFonts w:ascii="ＭＳ ゴシック" w:eastAsia="ＭＳ ゴシック" w:hAnsi="ＭＳ ゴシック" w:cs="Times New Roman" w:hint="eastAsia"/>
          <w:szCs w:val="21"/>
        </w:rPr>
        <w:t>木村　柚子様～</w:t>
      </w:r>
      <w:r w:rsidR="00B06B83" w:rsidRPr="00B06B83">
        <w:rPr>
          <w:rFonts w:ascii="ＭＳ ゴシック" w:eastAsia="ＭＳ ゴシック" w:hAnsi="ＭＳ ゴシック" w:cs="Times New Roman" w:hint="eastAsia"/>
          <w:szCs w:val="21"/>
        </w:rPr>
        <w:t>東病棟</w:t>
      </w:r>
      <w:r w:rsidR="00B06B83" w:rsidRPr="00B06B83">
        <w:rPr>
          <w:rFonts w:ascii="ＭＳ ゴシック" w:eastAsia="ＭＳ ゴシック" w:hAnsi="ＭＳ ゴシック" w:cs="Times New Roman"/>
          <w:szCs w:val="21"/>
        </w:rPr>
        <w:t>Bユニット1号室へ医療保護入院となる。</w:t>
      </w:r>
    </w:p>
    <w:p w14:paraId="5AF6E600" w14:textId="596094F8" w:rsidR="00B06B83" w:rsidRDefault="00B06B83" w:rsidP="00517F78">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・松倉　チヨエ様～東病棟D18号室（C5）へ医療保護入院となる。</w:t>
      </w:r>
    </w:p>
    <w:p w14:paraId="3B1AA53A" w14:textId="77777777" w:rsidR="00927D48" w:rsidRDefault="00927D48" w:rsidP="00927D48">
      <w:pPr>
        <w:rPr>
          <w:rFonts w:ascii="ＭＳ ゴシック" w:eastAsia="ＭＳ ゴシック" w:hAnsi="ＭＳ ゴシック" w:cs="Times New Roman"/>
          <w:szCs w:val="21"/>
        </w:rPr>
      </w:pPr>
    </w:p>
    <w:p w14:paraId="084177B8" w14:textId="77777777" w:rsidR="00927D48" w:rsidRPr="003B458F" w:rsidRDefault="00927D48" w:rsidP="00927D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Pr="003B458F">
        <w:rPr>
          <w:rFonts w:ascii="ＭＳ ゴシック" w:eastAsia="ＭＳ ゴシック" w:hAnsi="ＭＳ ゴシック" w:cs="Times New Roman" w:hint="eastAsia"/>
          <w:szCs w:val="21"/>
        </w:rPr>
        <w:t>】</w:t>
      </w:r>
    </w:p>
    <w:p w14:paraId="529A728F" w14:textId="3791B9EB" w:rsidR="00927D48" w:rsidRDefault="00AE7DB1"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45D97">
        <w:rPr>
          <w:rFonts w:ascii="ＭＳ ゴシック" w:eastAsia="ＭＳ ゴシック" w:hAnsi="ＭＳ ゴシック" w:cs="Times New Roman" w:hint="eastAsia"/>
          <w:szCs w:val="21"/>
        </w:rPr>
        <w:t>中村　徳子</w:t>
      </w:r>
      <w:r w:rsidR="00E90F55">
        <w:rPr>
          <w:rFonts w:ascii="ＭＳ ゴシック" w:eastAsia="ＭＳ ゴシック" w:hAnsi="ＭＳ ゴシック" w:cs="Times New Roman" w:hint="eastAsia"/>
          <w:szCs w:val="21"/>
        </w:rPr>
        <w:t>様～西病棟</w:t>
      </w:r>
      <w:r w:rsidR="0068128C">
        <w:rPr>
          <w:rFonts w:ascii="ＭＳ ゴシック" w:eastAsia="ＭＳ ゴシック" w:hAnsi="ＭＳ ゴシック" w:cs="Times New Roman" w:hint="eastAsia"/>
          <w:szCs w:val="21"/>
        </w:rPr>
        <w:t>B</w:t>
      </w:r>
      <w:r w:rsidR="00E90F55">
        <w:rPr>
          <w:rFonts w:ascii="ＭＳ ゴシック" w:eastAsia="ＭＳ ゴシック" w:hAnsi="ＭＳ ゴシック" w:cs="Times New Roman" w:hint="eastAsia"/>
          <w:szCs w:val="21"/>
        </w:rPr>
        <w:t>ユニット</w:t>
      </w:r>
      <w:r w:rsidR="0068128C">
        <w:rPr>
          <w:rFonts w:ascii="ＭＳ ゴシック" w:eastAsia="ＭＳ ゴシック" w:hAnsi="ＭＳ ゴシック" w:cs="Times New Roman" w:hint="eastAsia"/>
          <w:szCs w:val="21"/>
        </w:rPr>
        <w:t>31</w:t>
      </w:r>
      <w:r w:rsidR="00E90F55">
        <w:rPr>
          <w:rFonts w:ascii="ＭＳ ゴシック" w:eastAsia="ＭＳ ゴシック" w:hAnsi="ＭＳ ゴシック" w:cs="Times New Roman" w:hint="eastAsia"/>
          <w:szCs w:val="21"/>
        </w:rPr>
        <w:t>号室へ転出となる。</w:t>
      </w:r>
    </w:p>
    <w:p w14:paraId="04E4D4B8" w14:textId="24A9DC69" w:rsidR="003774DF" w:rsidRPr="00997CE7" w:rsidRDefault="003774DF" w:rsidP="00A31D24">
      <w:pPr>
        <w:rPr>
          <w:rFonts w:ascii="ＭＳ ゴシック" w:eastAsia="ＭＳ ゴシック" w:hAnsi="ＭＳ ゴシック" w:cs="Times New Roman" w:hint="eastAsia"/>
          <w:szCs w:val="21"/>
        </w:rPr>
      </w:pPr>
    </w:p>
    <w:p w14:paraId="59C1557C" w14:textId="77777777" w:rsidR="0099687E" w:rsidRDefault="00DA3C55" w:rsidP="005C43A3">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002215" w:rsidRPr="00174FBF">
        <w:rPr>
          <w:rFonts w:ascii="ＭＳ ゴシック" w:eastAsia="ＭＳ ゴシック" w:hAnsi="ＭＳ ゴシック" w:cs="Times New Roman" w:hint="eastAsia"/>
          <w:szCs w:val="21"/>
        </w:rPr>
        <w:t>患者様連絡事項＞</w:t>
      </w:r>
    </w:p>
    <w:p w14:paraId="13C3C145" w14:textId="25497072" w:rsidR="00E90F55" w:rsidRDefault="0068128C" w:rsidP="0068128C">
      <w:pPr>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・鈴木　正子様～</w:t>
      </w:r>
      <w:r w:rsidRPr="0068128C">
        <w:rPr>
          <w:rFonts w:ascii="ＭＳ ゴシック" w:eastAsia="ＭＳ ゴシック" w:hAnsi="ＭＳ ゴシック" w:cs="Times New Roman" w:hint="eastAsia"/>
          <w:szCs w:val="21"/>
        </w:rPr>
        <w:t>次男様来院され、主治医と面談実施。入院後、妄想言動なく精神症状落ち着いて過ごすこと出来ている。また、今後の方向性として保健師付き添いのもと、自宅訪問行い精神症状の増悪ないか、社会資源を利用して自宅退院ですすめていくこと説明。次男様も自宅退院、サービス利用し社会復帰への支援をしていただきたいと同意あり。面談後、入院時書類・スマホ返却している。</w:t>
      </w:r>
    </w:p>
    <w:p w14:paraId="57DA39AC" w14:textId="77777777" w:rsidR="00E90F55" w:rsidRDefault="00E90F55" w:rsidP="005C43A3">
      <w:pPr>
        <w:jc w:val="left"/>
        <w:rPr>
          <w:rFonts w:ascii="ＭＳ ゴシック" w:eastAsia="ＭＳ ゴシック" w:hAnsi="ＭＳ ゴシック" w:cs="Times New Roman"/>
          <w:szCs w:val="21"/>
        </w:rPr>
      </w:pPr>
    </w:p>
    <w:p w14:paraId="69E371DE" w14:textId="77777777" w:rsidR="00E90F55" w:rsidRDefault="00E90F55" w:rsidP="005C43A3">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＜小栁Dr診察＞</w:t>
      </w:r>
    </w:p>
    <w:p w14:paraId="5594518D" w14:textId="77777777" w:rsidR="00E90F55" w:rsidRPr="002D1396" w:rsidRDefault="00E90F55" w:rsidP="00E90F55">
      <w:pPr>
        <w:ind w:left="1890" w:hangingChars="900" w:hanging="1890"/>
        <w:jc w:val="left"/>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・矢倉　アツ子様～</w:t>
      </w:r>
      <w:r w:rsidR="00DF43D0" w:rsidRPr="00DF43D0">
        <w:rPr>
          <w:rFonts w:ascii="ＭＳ ゴシック" w:eastAsia="ＭＳ ゴシック" w:hAnsi="ＭＳ ゴシック" w:cs="Times New Roman" w:hint="eastAsia"/>
          <w:szCs w:val="21"/>
        </w:rPr>
        <w:t>妹様への電話連絡の件</w:t>
      </w:r>
      <w:r w:rsidR="00DF43D0">
        <w:rPr>
          <w:rFonts w:ascii="ＭＳ ゴシック" w:eastAsia="ＭＳ ゴシック" w:hAnsi="ＭＳ ゴシック" w:cs="Times New Roman" w:hint="eastAsia"/>
          <w:szCs w:val="21"/>
        </w:rPr>
        <w:t>主治医より</w:t>
      </w:r>
      <w:r w:rsidR="00DF43D0" w:rsidRPr="00DF43D0">
        <w:rPr>
          <w:rFonts w:ascii="ＭＳ ゴシック" w:eastAsia="ＭＳ ゴシック" w:hAnsi="ＭＳ ゴシック" w:cs="Times New Roman" w:hint="eastAsia"/>
          <w:szCs w:val="21"/>
        </w:rPr>
        <w:t>説明している。「何て電話するの。番号わからない」などと話していたが、その後近隣住人に対する妄想発言止まらず、疎通困難となり、主治医より妹様への電話連絡は明日以降でするように指示あり。また退院時は訪問看護導入検討するように指示ありました。</w:t>
      </w:r>
    </w:p>
    <w:p w14:paraId="36096A63" w14:textId="77777777" w:rsidR="00E90F55" w:rsidRPr="002D1396" w:rsidRDefault="00E90F55" w:rsidP="00E90F55">
      <w:pPr>
        <w:ind w:left="2034" w:hangingChars="900" w:hanging="2034"/>
        <w:jc w:val="left"/>
        <w:rPr>
          <w:rFonts w:ascii="ＭＳ ゴシック" w:eastAsia="ＭＳ ゴシック" w:hAnsi="ＭＳ ゴシック"/>
          <w:color w:val="000000"/>
          <w:spacing w:val="8"/>
          <w:szCs w:val="21"/>
        </w:rPr>
      </w:pPr>
    </w:p>
    <w:p w14:paraId="22431B7A" w14:textId="77777777" w:rsidR="00E90F55" w:rsidRDefault="00E90F55" w:rsidP="00E90F55">
      <w:pPr>
        <w:ind w:left="2034" w:hangingChars="900" w:hanging="2034"/>
        <w:jc w:val="left"/>
        <w:rPr>
          <w:rFonts w:ascii="ＭＳ ゴシック" w:eastAsia="ＭＳ ゴシック" w:hAnsi="ＭＳ ゴシック"/>
          <w:color w:val="000000"/>
          <w:spacing w:val="8"/>
          <w:szCs w:val="21"/>
        </w:rPr>
      </w:pPr>
      <w:r w:rsidRPr="002D1396">
        <w:rPr>
          <w:rFonts w:ascii="ＭＳ ゴシック" w:eastAsia="ＭＳ ゴシック" w:hAnsi="ＭＳ ゴシック" w:hint="eastAsia"/>
          <w:color w:val="000000"/>
          <w:spacing w:val="8"/>
          <w:szCs w:val="21"/>
        </w:rPr>
        <w:t>・中川原　佳宏様～</w:t>
      </w:r>
      <w:r w:rsidR="00DF43D0" w:rsidRPr="00DF43D0">
        <w:rPr>
          <w:rFonts w:ascii="ＭＳ ゴシック" w:eastAsia="ＭＳ ゴシック" w:hAnsi="ＭＳ ゴシック"/>
          <w:color w:val="000000"/>
          <w:spacing w:val="8"/>
          <w:szCs w:val="21"/>
        </w:rPr>
        <w:t>11月22</w:t>
      </w:r>
      <w:r w:rsidR="00DF43D0">
        <w:rPr>
          <w:rFonts w:ascii="ＭＳ ゴシック" w:eastAsia="ＭＳ ゴシック" w:hAnsi="ＭＳ ゴシック"/>
          <w:color w:val="000000"/>
          <w:spacing w:val="8"/>
          <w:szCs w:val="21"/>
        </w:rPr>
        <w:t>日</w:t>
      </w:r>
      <w:r w:rsidR="00DF43D0">
        <w:rPr>
          <w:rFonts w:ascii="ＭＳ ゴシック" w:eastAsia="ＭＳ ゴシック" w:hAnsi="ＭＳ ゴシック" w:hint="eastAsia"/>
          <w:color w:val="000000"/>
          <w:spacing w:val="8"/>
          <w:szCs w:val="21"/>
        </w:rPr>
        <w:t>の</w:t>
      </w:r>
      <w:r w:rsidR="00DF43D0" w:rsidRPr="00DF43D0">
        <w:rPr>
          <w:rFonts w:ascii="ＭＳ ゴシック" w:eastAsia="ＭＳ ゴシック" w:hAnsi="ＭＳ ゴシック"/>
          <w:color w:val="000000"/>
          <w:spacing w:val="8"/>
          <w:szCs w:val="21"/>
        </w:rPr>
        <w:t>処方</w:t>
      </w:r>
      <w:r w:rsidR="00DF43D0">
        <w:rPr>
          <w:rFonts w:ascii="ＭＳ ゴシック" w:eastAsia="ＭＳ ゴシック" w:hAnsi="ＭＳ ゴシック" w:hint="eastAsia"/>
          <w:color w:val="000000"/>
          <w:spacing w:val="8"/>
          <w:szCs w:val="21"/>
        </w:rPr>
        <w:t>分</w:t>
      </w:r>
      <w:r w:rsidR="00DF43D0" w:rsidRPr="00DF43D0">
        <w:rPr>
          <w:rFonts w:ascii="ＭＳ ゴシック" w:eastAsia="ＭＳ ゴシック" w:hAnsi="ＭＳ ゴシック"/>
          <w:color w:val="000000"/>
          <w:spacing w:val="8"/>
          <w:szCs w:val="21"/>
        </w:rPr>
        <w:t>からロドピン追加、バ</w:t>
      </w:r>
      <w:commentRangeStart w:id="1"/>
      <w:r w:rsidR="00DF43D0" w:rsidRPr="00DF43D0">
        <w:rPr>
          <w:rFonts w:ascii="ＭＳ ゴシック" w:eastAsia="ＭＳ ゴシック" w:hAnsi="ＭＳ ゴシック"/>
          <w:color w:val="000000"/>
          <w:spacing w:val="8"/>
          <w:szCs w:val="21"/>
        </w:rPr>
        <w:t>ルプロ酸減薬としている。</w:t>
      </w:r>
    </w:p>
    <w:p w14:paraId="0381E40D" w14:textId="77777777" w:rsidR="00DF43D0" w:rsidRPr="002D1396" w:rsidRDefault="00DF43D0" w:rsidP="00E90F55">
      <w:pPr>
        <w:ind w:left="2034" w:hangingChars="900" w:hanging="2034"/>
        <w:jc w:val="left"/>
        <w:rPr>
          <w:rFonts w:ascii="ＭＳ ゴシック" w:eastAsia="ＭＳ ゴシック" w:hAnsi="ＭＳ ゴシック"/>
          <w:color w:val="000000"/>
          <w:spacing w:val="8"/>
          <w:szCs w:val="21"/>
        </w:rPr>
      </w:pPr>
    </w:p>
    <w:p w14:paraId="29167A33" w14:textId="77777777" w:rsidR="00E90F55" w:rsidRDefault="00DF43D0" w:rsidP="00E90F55">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commentRangeEnd w:id="1"/>
      <w:r>
        <w:rPr>
          <w:rStyle w:val="ac"/>
        </w:rPr>
        <w:commentReference w:id="1"/>
      </w:r>
      <w:r w:rsidRPr="00DF43D0">
        <w:rPr>
          <w:rFonts w:ascii="ＭＳ ゴシック" w:eastAsia="ＭＳ ゴシック" w:hAnsi="ＭＳ ゴシック" w:hint="eastAsia"/>
          <w:color w:val="000000"/>
          <w:spacing w:val="8"/>
          <w:szCs w:val="21"/>
        </w:rPr>
        <w:t>杉本</w:t>
      </w:r>
      <w:r w:rsidRPr="00DF43D0">
        <w:rPr>
          <w:rFonts w:ascii="ＭＳ ゴシック" w:eastAsia="ＭＳ ゴシック" w:hAnsi="ＭＳ ゴシック"/>
          <w:color w:val="000000"/>
          <w:spacing w:val="8"/>
          <w:szCs w:val="21"/>
        </w:rPr>
        <w:t xml:space="preserve"> 榮</w:t>
      </w:r>
      <w:r w:rsidR="00E90F55" w:rsidRPr="002D1396">
        <w:rPr>
          <w:rFonts w:ascii="ＭＳ ゴシック" w:eastAsia="ＭＳ ゴシック" w:hAnsi="ＭＳ ゴシック" w:hint="eastAsia"/>
          <w:color w:val="000000"/>
          <w:spacing w:val="8"/>
          <w:szCs w:val="21"/>
        </w:rPr>
        <w:t>様～</w:t>
      </w:r>
      <w:r w:rsidRPr="00DF43D0">
        <w:rPr>
          <w:rFonts w:ascii="ＭＳ ゴシック" w:eastAsia="ＭＳ ゴシック" w:hAnsi="ＭＳ ゴシック" w:hint="eastAsia"/>
          <w:color w:val="000000"/>
          <w:spacing w:val="8"/>
          <w:szCs w:val="21"/>
        </w:rPr>
        <w:t>臨時薬レボフロキサシン点眼液とデエビゴ追加となり、他同内容にて処方あり。血糖測定は今朝で終了と指示あり。</w:t>
      </w:r>
    </w:p>
    <w:p w14:paraId="5E5AC833" w14:textId="77777777" w:rsidR="00DF43D0" w:rsidRDefault="00DF43D0" w:rsidP="00E90F55">
      <w:pPr>
        <w:ind w:left="2034" w:hangingChars="900" w:hanging="2034"/>
        <w:jc w:val="left"/>
        <w:rPr>
          <w:rFonts w:ascii="ＭＳ ゴシック" w:eastAsia="ＭＳ ゴシック" w:hAnsi="ＭＳ ゴシック"/>
          <w:color w:val="000000"/>
          <w:spacing w:val="8"/>
          <w:szCs w:val="21"/>
        </w:rPr>
      </w:pPr>
    </w:p>
    <w:p w14:paraId="5BBF25EA" w14:textId="77777777" w:rsidR="00DF43D0" w:rsidRDefault="00DF43D0" w:rsidP="00E90F55">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DF43D0">
        <w:rPr>
          <w:rFonts w:ascii="ＭＳ ゴシック" w:eastAsia="ＭＳ ゴシック" w:hAnsi="ＭＳ ゴシック" w:hint="eastAsia"/>
          <w:color w:val="000000"/>
          <w:spacing w:val="8"/>
          <w:szCs w:val="21"/>
        </w:rPr>
        <w:t>橋本</w:t>
      </w:r>
      <w:r w:rsidRPr="00DF43D0">
        <w:rPr>
          <w:rFonts w:ascii="ＭＳ ゴシック" w:eastAsia="ＭＳ ゴシック" w:hAnsi="ＭＳ ゴシック"/>
          <w:color w:val="000000"/>
          <w:spacing w:val="8"/>
          <w:szCs w:val="21"/>
        </w:rPr>
        <w:t xml:space="preserve"> キヨエ</w:t>
      </w:r>
      <w:r>
        <w:rPr>
          <w:rFonts w:ascii="ＭＳ ゴシック" w:eastAsia="ＭＳ ゴシック" w:hAnsi="ＭＳ ゴシック" w:hint="eastAsia"/>
          <w:color w:val="000000"/>
          <w:spacing w:val="8"/>
          <w:szCs w:val="21"/>
        </w:rPr>
        <w:t>様～</w:t>
      </w:r>
      <w:r w:rsidRPr="00DF43D0">
        <w:rPr>
          <w:rFonts w:ascii="ＭＳ ゴシック" w:eastAsia="ＭＳ ゴシック" w:hAnsi="ＭＳ ゴシック" w:hint="eastAsia"/>
          <w:color w:val="000000"/>
          <w:spacing w:val="8"/>
          <w:szCs w:val="21"/>
        </w:rPr>
        <w:t>ドネペジル５ｍｇへ増量となり、他は同内容にて処方継続。持参薬のアナストロジールに関しては、</w:t>
      </w:r>
      <w:r w:rsidRPr="00DF43D0">
        <w:rPr>
          <w:rFonts w:ascii="ＭＳ ゴシック" w:eastAsia="ＭＳ ゴシック" w:hAnsi="ＭＳ ゴシック"/>
          <w:color w:val="000000"/>
          <w:spacing w:val="8"/>
          <w:szCs w:val="21"/>
        </w:rPr>
        <w:t>17日市民病院受診予定であり、その後確認するように指示あり。</w:t>
      </w:r>
    </w:p>
    <w:p w14:paraId="4F1E7698" w14:textId="77777777" w:rsidR="00DF43D0" w:rsidRDefault="00DF43D0" w:rsidP="00E90F55">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DF43D0">
        <w:rPr>
          <w:rFonts w:ascii="ＭＳ ゴシック" w:eastAsia="ＭＳ ゴシック" w:hAnsi="ＭＳ ゴシック" w:hint="eastAsia"/>
          <w:color w:val="000000"/>
          <w:spacing w:val="8"/>
          <w:szCs w:val="21"/>
        </w:rPr>
        <w:t>阿部</w:t>
      </w:r>
      <w:r w:rsidRPr="00DF43D0">
        <w:rPr>
          <w:rFonts w:ascii="ＭＳ ゴシック" w:eastAsia="ＭＳ ゴシック" w:hAnsi="ＭＳ ゴシック"/>
          <w:color w:val="000000"/>
          <w:spacing w:val="8"/>
          <w:szCs w:val="21"/>
        </w:rPr>
        <w:t xml:space="preserve"> 靜江</w:t>
      </w:r>
      <w:r>
        <w:rPr>
          <w:rFonts w:ascii="ＭＳ ゴシック" w:eastAsia="ＭＳ ゴシック" w:hAnsi="ＭＳ ゴシック" w:hint="eastAsia"/>
          <w:color w:val="000000"/>
          <w:spacing w:val="8"/>
          <w:szCs w:val="21"/>
        </w:rPr>
        <w:t>様～</w:t>
      </w:r>
      <w:r w:rsidRPr="00DF43D0">
        <w:rPr>
          <w:rFonts w:ascii="ＭＳ ゴシック" w:eastAsia="ＭＳ ゴシック" w:hAnsi="ＭＳ ゴシック" w:hint="eastAsia"/>
          <w:color w:val="000000"/>
          <w:spacing w:val="8"/>
          <w:szCs w:val="21"/>
        </w:rPr>
        <w:t>主治医診察時も「自分は入院患者じゃない」などと訴え粗暴行為あり、ロナセンテープ処方追加となる。食事は拒否が続いており、明日までは経過観察とし明日以降も摂取拒否するようであれば主治医へ報告し点滴も検討することとなっている。</w:t>
      </w:r>
    </w:p>
    <w:p w14:paraId="5EB89755" w14:textId="77777777" w:rsidR="00DF43D0" w:rsidRDefault="00DF43D0" w:rsidP="00E90F55">
      <w:pPr>
        <w:ind w:left="2034" w:hangingChars="900" w:hanging="2034"/>
        <w:jc w:val="left"/>
        <w:rPr>
          <w:rFonts w:ascii="ＭＳ ゴシック" w:eastAsia="ＭＳ ゴシック" w:hAnsi="ＭＳ ゴシック"/>
          <w:color w:val="000000"/>
          <w:spacing w:val="8"/>
          <w:szCs w:val="21"/>
        </w:rPr>
      </w:pPr>
    </w:p>
    <w:p w14:paraId="6A928A38" w14:textId="77777777" w:rsidR="00DF43D0" w:rsidRDefault="00DF43D0" w:rsidP="00E90F55">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DF43D0">
        <w:rPr>
          <w:rFonts w:ascii="ＭＳ ゴシック" w:eastAsia="ＭＳ ゴシック" w:hAnsi="ＭＳ ゴシック" w:hint="eastAsia"/>
          <w:color w:val="000000"/>
          <w:spacing w:val="8"/>
          <w:szCs w:val="21"/>
        </w:rPr>
        <w:t>壬生</w:t>
      </w:r>
      <w:r w:rsidRPr="00DF43D0">
        <w:rPr>
          <w:rFonts w:ascii="ＭＳ ゴシック" w:eastAsia="ＭＳ ゴシック" w:hAnsi="ＭＳ ゴシック"/>
          <w:color w:val="000000"/>
          <w:spacing w:val="8"/>
          <w:szCs w:val="21"/>
        </w:rPr>
        <w:t xml:space="preserve"> 孝子</w:t>
      </w:r>
      <w:r>
        <w:rPr>
          <w:rFonts w:ascii="ＭＳ ゴシック" w:eastAsia="ＭＳ ゴシック" w:hAnsi="ＭＳ ゴシック" w:hint="eastAsia"/>
          <w:color w:val="000000"/>
          <w:spacing w:val="8"/>
          <w:szCs w:val="21"/>
        </w:rPr>
        <w:t>様～</w:t>
      </w:r>
      <w:r w:rsidRPr="00DF43D0">
        <w:rPr>
          <w:rFonts w:ascii="ＭＳ ゴシック" w:eastAsia="ＭＳ ゴシック" w:hAnsi="ＭＳ ゴシック" w:hint="eastAsia"/>
          <w:color w:val="000000"/>
          <w:spacing w:val="8"/>
          <w:szCs w:val="21"/>
        </w:rPr>
        <w:t>時薬メマンチン（２０）→（１０）へ減薬となり、他同内容にて処方。</w:t>
      </w:r>
    </w:p>
    <w:p w14:paraId="12CD673B" w14:textId="77777777" w:rsidR="005B6142" w:rsidRDefault="005B6142" w:rsidP="00E90F55">
      <w:pPr>
        <w:ind w:left="2034" w:hangingChars="900" w:hanging="2034"/>
        <w:jc w:val="left"/>
        <w:rPr>
          <w:rFonts w:ascii="ＭＳ ゴシック" w:eastAsia="ＭＳ ゴシック" w:hAnsi="ＭＳ ゴシック"/>
          <w:color w:val="000000"/>
          <w:spacing w:val="8"/>
          <w:szCs w:val="21"/>
        </w:rPr>
      </w:pPr>
    </w:p>
    <w:p w14:paraId="6CFDF096" w14:textId="77777777" w:rsidR="005B6142" w:rsidRDefault="005B6142" w:rsidP="00E90F55">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＜深澤Dr＞</w:t>
      </w:r>
    </w:p>
    <w:p w14:paraId="581747A7" w14:textId="0918E932" w:rsidR="005B6142" w:rsidRDefault="005B6142" w:rsidP="00E541F2">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・前田　ナナ子様～</w:t>
      </w:r>
      <w:r w:rsidR="00E541F2" w:rsidRPr="00E541F2">
        <w:rPr>
          <w:rFonts w:ascii="ＭＳ ゴシック" w:eastAsia="ＭＳ ゴシック" w:hAnsi="ＭＳ ゴシック" w:hint="eastAsia"/>
          <w:color w:val="000000"/>
          <w:spacing w:val="8"/>
          <w:szCs w:val="21"/>
        </w:rPr>
        <w:t>臨時薬同内容にて処方あり。エンシュアリキッドも</w:t>
      </w:r>
      <w:r w:rsidR="00E541F2" w:rsidRPr="00E541F2">
        <w:rPr>
          <w:rFonts w:ascii="ＭＳ ゴシック" w:eastAsia="ＭＳ ゴシック" w:hAnsi="ＭＳ ゴシック"/>
          <w:color w:val="000000"/>
          <w:spacing w:val="8"/>
          <w:szCs w:val="21"/>
        </w:rPr>
        <w:t>7日分処方継続となる。</w:t>
      </w:r>
    </w:p>
    <w:p w14:paraId="1024B2A1" w14:textId="77777777" w:rsidR="009E4E38" w:rsidRDefault="009E4E38" w:rsidP="00E90F55">
      <w:pPr>
        <w:ind w:left="2034" w:hangingChars="900" w:hanging="2034"/>
        <w:jc w:val="left"/>
        <w:rPr>
          <w:rFonts w:ascii="ＭＳ ゴシック" w:eastAsia="ＭＳ ゴシック" w:hAnsi="ＭＳ ゴシック"/>
          <w:color w:val="000000"/>
          <w:spacing w:val="8"/>
          <w:szCs w:val="21"/>
        </w:rPr>
      </w:pPr>
    </w:p>
    <w:p w14:paraId="7A59E866" w14:textId="335B58FE" w:rsidR="00BE674E" w:rsidRDefault="009E4E38" w:rsidP="00E541F2">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・平　京子様～</w:t>
      </w:r>
      <w:r w:rsidR="00E541F2" w:rsidRPr="00E541F2">
        <w:rPr>
          <w:rFonts w:ascii="ＭＳ ゴシック" w:eastAsia="ＭＳ ゴシック" w:hAnsi="ＭＳ ゴシック" w:hint="eastAsia"/>
          <w:color w:val="000000"/>
          <w:spacing w:val="8"/>
          <w:szCs w:val="21"/>
        </w:rPr>
        <w:t>臨時薬同内容にて処方あり、クリスマスケーキ予約していること主治医へ報告しているが、一気に食べるわけではなければ問題ないとのことであった。</w:t>
      </w:r>
    </w:p>
    <w:p w14:paraId="277D4885" w14:textId="0C53D9AE" w:rsidR="00E541F2" w:rsidRDefault="00E541F2" w:rsidP="00E541F2">
      <w:pPr>
        <w:ind w:left="2034" w:hangingChars="900" w:hanging="2034"/>
        <w:jc w:val="left"/>
        <w:rPr>
          <w:rFonts w:ascii="ＭＳ ゴシック" w:eastAsia="ＭＳ ゴシック" w:hAnsi="ＭＳ ゴシック"/>
          <w:color w:val="000000"/>
          <w:spacing w:val="8"/>
          <w:szCs w:val="21"/>
        </w:rPr>
      </w:pPr>
    </w:p>
    <w:p w14:paraId="07D2A701" w14:textId="77E0281E" w:rsidR="00E541F2" w:rsidRDefault="00E541F2" w:rsidP="00E541F2">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・飯田　修子様～</w:t>
      </w:r>
      <w:r w:rsidRPr="00E541F2">
        <w:rPr>
          <w:rFonts w:ascii="ＭＳ ゴシック" w:eastAsia="ＭＳ ゴシック" w:hAnsi="ＭＳ ゴシック" w:hint="eastAsia"/>
          <w:color w:val="000000"/>
          <w:spacing w:val="8"/>
          <w:szCs w:val="21"/>
        </w:rPr>
        <w:t>臨時薬同内容にて処方あり。診察時本人様よりみちのく記念病院への転院希望あるも、主治医より家族様の意向も不明であることから一旦保留とし、引き続き当院での治療を続けていきましょうと説明している。</w:t>
      </w:r>
    </w:p>
    <w:p w14:paraId="51FC7142" w14:textId="5C91E2A4" w:rsidR="00E541F2" w:rsidRDefault="00E541F2" w:rsidP="00E541F2">
      <w:pPr>
        <w:ind w:left="2034" w:hangingChars="900" w:hanging="2034"/>
        <w:jc w:val="left"/>
        <w:rPr>
          <w:rFonts w:ascii="ＭＳ ゴシック" w:eastAsia="ＭＳ ゴシック" w:hAnsi="ＭＳ ゴシック"/>
          <w:color w:val="000000"/>
          <w:spacing w:val="8"/>
          <w:szCs w:val="21"/>
        </w:rPr>
      </w:pPr>
    </w:p>
    <w:p w14:paraId="63B09C78" w14:textId="7FFF5A67" w:rsidR="00E541F2" w:rsidRDefault="00E541F2" w:rsidP="00E541F2">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・澤口　利香様～</w:t>
      </w:r>
      <w:r w:rsidRPr="00E541F2">
        <w:rPr>
          <w:rFonts w:ascii="ＭＳ ゴシック" w:eastAsia="ＭＳ ゴシック" w:hAnsi="ＭＳ ゴシック" w:hint="eastAsia"/>
          <w:color w:val="000000"/>
          <w:spacing w:val="8"/>
          <w:szCs w:val="21"/>
        </w:rPr>
        <w:t>臨時薬同内容にて</w:t>
      </w:r>
      <w:r w:rsidRPr="00E541F2">
        <w:rPr>
          <w:rFonts w:ascii="ＭＳ ゴシック" w:eastAsia="ＭＳ ゴシック" w:hAnsi="ＭＳ ゴシック"/>
          <w:color w:val="000000"/>
          <w:spacing w:val="8"/>
          <w:szCs w:val="21"/>
        </w:rPr>
        <w:t>7日分処方。</w:t>
      </w:r>
    </w:p>
    <w:p w14:paraId="37A4E16E" w14:textId="4B690889" w:rsidR="00E541F2" w:rsidRDefault="00E541F2" w:rsidP="00E541F2">
      <w:pPr>
        <w:ind w:left="2034" w:hangingChars="900" w:hanging="2034"/>
        <w:jc w:val="left"/>
        <w:rPr>
          <w:rFonts w:ascii="ＭＳ ゴシック" w:eastAsia="ＭＳ ゴシック" w:hAnsi="ＭＳ ゴシック"/>
          <w:color w:val="000000"/>
          <w:spacing w:val="8"/>
          <w:szCs w:val="21"/>
        </w:rPr>
      </w:pPr>
    </w:p>
    <w:p w14:paraId="177945DD" w14:textId="5C1A3248" w:rsidR="00E541F2" w:rsidRDefault="00E541F2" w:rsidP="00E541F2">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崇史様～</w:t>
      </w:r>
      <w:r w:rsidRPr="00E541F2">
        <w:rPr>
          <w:rFonts w:ascii="ＭＳ ゴシック" w:eastAsia="ＭＳ ゴシック" w:hAnsi="ＭＳ ゴシック" w:hint="eastAsia"/>
          <w:color w:val="000000"/>
          <w:spacing w:val="8"/>
          <w:szCs w:val="21"/>
        </w:rPr>
        <w:t>臨時薬同内容にて処方あり、本人様より</w:t>
      </w:r>
      <w:r w:rsidRPr="00E541F2">
        <w:rPr>
          <w:rFonts w:ascii="ＭＳ ゴシック" w:eastAsia="ＭＳ ゴシック" w:hAnsi="ＭＳ ゴシック"/>
          <w:color w:val="000000"/>
          <w:spacing w:val="8"/>
          <w:szCs w:val="21"/>
        </w:rPr>
        <w:t>PL顆粒の処方希望あるも、肝臓への影響などの懸念から、発熱時の頓服で対応した方がいいこと主治医より説明している。</w:t>
      </w:r>
    </w:p>
    <w:p w14:paraId="2390EFBA" w14:textId="0A4976D5" w:rsidR="00E541F2" w:rsidRDefault="00E541F2" w:rsidP="00E541F2">
      <w:pPr>
        <w:ind w:left="2034" w:hangingChars="900" w:hanging="2034"/>
        <w:jc w:val="left"/>
        <w:rPr>
          <w:rFonts w:ascii="ＭＳ ゴシック" w:eastAsia="ＭＳ ゴシック" w:hAnsi="ＭＳ ゴシック"/>
          <w:color w:val="000000"/>
          <w:spacing w:val="8"/>
          <w:szCs w:val="21"/>
        </w:rPr>
      </w:pPr>
    </w:p>
    <w:p w14:paraId="3F608F10" w14:textId="491A5072" w:rsidR="00E541F2" w:rsidRDefault="00E541F2" w:rsidP="00E541F2">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・沖田　千賀様～</w:t>
      </w:r>
      <w:r w:rsidRPr="00E541F2">
        <w:rPr>
          <w:rFonts w:ascii="ＭＳ ゴシック" w:eastAsia="ＭＳ ゴシック" w:hAnsi="ＭＳ ゴシック" w:hint="eastAsia"/>
          <w:color w:val="000000"/>
          <w:spacing w:val="8"/>
          <w:szCs w:val="21"/>
        </w:rPr>
        <w:t>臨時薬、半夏厚朴湯とホリゾン中止となり、他は同内容にて処方。スワンクリニックよりの持参薬が本日でなくなることから、当院処方となるもトラムセットのみとなり、リリカは中止となっている。</w:t>
      </w:r>
    </w:p>
    <w:p w14:paraId="66358DE2" w14:textId="77777777" w:rsidR="00BE674E" w:rsidRPr="00BE674E" w:rsidRDefault="00BE674E" w:rsidP="00BE674E">
      <w:pPr>
        <w:ind w:leftChars="800" w:left="1906" w:hangingChars="100" w:hanging="226"/>
        <w:jc w:val="left"/>
        <w:rPr>
          <w:rFonts w:ascii="ＭＳ ゴシック" w:eastAsia="ＭＳ ゴシック" w:hAnsi="ＭＳ ゴシック"/>
          <w:color w:val="000000"/>
          <w:spacing w:val="8"/>
          <w:szCs w:val="21"/>
        </w:rPr>
      </w:pPr>
    </w:p>
    <w:p w14:paraId="2F911402" w14:textId="77777777" w:rsidR="00E91643" w:rsidRPr="002B1C65" w:rsidRDefault="00E91643" w:rsidP="009D678F">
      <w:pPr>
        <w:rPr>
          <w:rFonts w:ascii="ＭＳ ゴシック" w:eastAsia="ＭＳ ゴシック" w:hAnsi="ＭＳ ゴシック" w:cs="Times New Roman"/>
          <w:szCs w:val="21"/>
        </w:rPr>
      </w:pPr>
    </w:p>
    <w:p w14:paraId="6BB962B2" w14:textId="77777777" w:rsidR="00684989" w:rsidRPr="00413F61"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14:paraId="420C3BED" w14:textId="390ED77D" w:rsidR="00684989" w:rsidRDefault="00684989" w:rsidP="0068128C">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E37A6F">
        <w:rPr>
          <w:rFonts w:ascii="ＭＳ ゴシック" w:eastAsia="ＭＳ ゴシック" w:hAnsi="ＭＳ ゴシック" w:cs="Times New Roman" w:hint="eastAsia"/>
          <w:szCs w:val="21"/>
        </w:rPr>
        <w:t>終日隔離中。</w:t>
      </w:r>
      <w:r w:rsidR="0068128C" w:rsidRPr="0068128C">
        <w:rPr>
          <w:rFonts w:ascii="ＭＳ ゴシック" w:eastAsia="ＭＳ ゴシック" w:hAnsi="ＭＳ ゴシック" w:cs="Times New Roman" w:hint="eastAsia"/>
          <w:szCs w:val="21"/>
        </w:rPr>
        <w:t>午前・午後</w:t>
      </w:r>
      <w:r w:rsidR="0068128C" w:rsidRPr="0068128C">
        <w:rPr>
          <w:rFonts w:ascii="ＭＳ ゴシック" w:eastAsia="ＭＳ ゴシック" w:hAnsi="ＭＳ ゴシック" w:cs="Times New Roman"/>
          <w:szCs w:val="21"/>
        </w:rPr>
        <w:t>1時間の開放観察実施。衣服を便器内に入れるといった不潔行為</w:t>
      </w:r>
      <w:r w:rsidR="0068128C" w:rsidRPr="0068128C">
        <w:rPr>
          <w:rFonts w:ascii="ＭＳ ゴシック" w:eastAsia="ＭＳ ゴシック" w:hAnsi="ＭＳ ゴシック" w:cs="Times New Roman" w:hint="eastAsia"/>
          <w:szCs w:val="21"/>
        </w:rPr>
        <w:t>あるが、奇異行為なく不機嫌さなく落ち着いている。</w:t>
      </w:r>
      <w:r w:rsidR="00B82FFB"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00E37A6F" w:rsidRPr="00E37A6F">
        <w:rPr>
          <w:rFonts w:ascii="ＭＳ ゴシック" w:eastAsia="ＭＳ ゴシック" w:hAnsi="ＭＳ ゴシック" w:cs="Times New Roman"/>
          <w:szCs w:val="21"/>
        </w:rPr>
        <w:tab/>
      </w:r>
    </w:p>
    <w:p w14:paraId="6A63D746" w14:textId="77777777" w:rsidR="00175E7C" w:rsidRPr="00174FBF" w:rsidRDefault="00175E7C" w:rsidP="00175E7C">
      <w:pPr>
        <w:ind w:left="1680" w:hangingChars="800" w:hanging="1680"/>
        <w:rPr>
          <w:rFonts w:ascii="ＭＳ ゴシック" w:eastAsia="ＭＳ ゴシック" w:hAnsi="ＭＳ ゴシック" w:cs="Times New Roman"/>
          <w:szCs w:val="21"/>
        </w:rPr>
      </w:pPr>
    </w:p>
    <w:p w14:paraId="13469304" w14:textId="15AAA165" w:rsidR="00A02BB3" w:rsidRDefault="00E4528C" w:rsidP="0068128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68128C" w:rsidRPr="0068128C">
        <w:rPr>
          <w:rFonts w:ascii="ＭＳ ゴシック" w:eastAsia="ＭＳ ゴシック" w:hAnsi="ＭＳ ゴシック" w:cs="Times New Roman" w:hint="eastAsia"/>
          <w:szCs w:val="21"/>
        </w:rPr>
        <w:t>ホールにて適度に他者交流でき、不調不満訴えなく経過。</w:t>
      </w:r>
      <w:r w:rsidR="0068128C" w:rsidRPr="0068128C">
        <w:rPr>
          <w:rFonts w:ascii="ＭＳ ゴシック" w:eastAsia="ＭＳ ゴシック" w:hAnsi="ＭＳ ゴシック" w:cs="Times New Roman"/>
          <w:szCs w:val="21"/>
        </w:rPr>
        <w:t>16:00開放観察終了後も不機嫌さなく自室で静穏に過ごされている。</w:t>
      </w:r>
      <w:r w:rsidR="00DF3766">
        <w:rPr>
          <w:rFonts w:ascii="ＭＳ ゴシック" w:eastAsia="ＭＳ ゴシック" w:hAnsi="ＭＳ ゴシック" w:cs="Times New Roman" w:hint="eastAsia"/>
          <w:szCs w:val="21"/>
        </w:rPr>
        <w:t>引き続き、身体・精神症状の観察および看護介入により</w:t>
      </w:r>
      <w:r w:rsidR="00927D48">
        <w:rPr>
          <w:rFonts w:ascii="ＭＳ ゴシック" w:eastAsia="ＭＳ ゴシック" w:hAnsi="ＭＳ ゴシック" w:cs="Times New Roman" w:hint="eastAsia"/>
          <w:szCs w:val="21"/>
        </w:rPr>
        <w:t>早期の処遇制限の改善を目指</w:t>
      </w:r>
      <w:r w:rsidR="00DF3766" w:rsidRPr="00DF3766">
        <w:rPr>
          <w:rFonts w:ascii="ＭＳ ゴシック" w:eastAsia="ＭＳ ゴシック" w:hAnsi="ＭＳ ゴシック" w:cs="Times New Roman" w:hint="eastAsia"/>
          <w:szCs w:val="21"/>
        </w:rPr>
        <w:t>していく。</w:t>
      </w:r>
    </w:p>
    <w:p w14:paraId="1582BA3A" w14:textId="77777777" w:rsidR="00065602" w:rsidRDefault="00065602" w:rsidP="007F2FD3">
      <w:pPr>
        <w:rPr>
          <w:rFonts w:ascii="ＭＳ ゴシック" w:eastAsia="ＭＳ ゴシック" w:hAnsi="ＭＳ ゴシック" w:cs="Times New Roman"/>
          <w:szCs w:val="21"/>
        </w:rPr>
      </w:pPr>
    </w:p>
    <w:p w14:paraId="532EF845" w14:textId="2E30A7C1" w:rsidR="00927D48" w:rsidRDefault="00927D48" w:rsidP="0068128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68128C" w:rsidRPr="0068128C">
        <w:rPr>
          <w:rFonts w:ascii="ＭＳ ゴシック" w:eastAsia="ＭＳ ゴシック" w:hAnsi="ＭＳ ゴシック" w:cs="Times New Roman" w:hint="eastAsia"/>
          <w:szCs w:val="21"/>
        </w:rPr>
        <w:t>昼食後女性患者様に対する粗暴行為みられ、スタッフ介入するも断続的に粗暴行為繰り返し、過干渉気味。主治医指示にて、</w:t>
      </w:r>
      <w:r w:rsidR="0068128C" w:rsidRPr="0068128C">
        <w:rPr>
          <w:rFonts w:ascii="ＭＳ ゴシック" w:eastAsia="ＭＳ ゴシック" w:hAnsi="ＭＳ ゴシック" w:cs="Times New Roman"/>
          <w:szCs w:val="21"/>
        </w:rPr>
        <w:t>15：50より終日隔離開始。</w:t>
      </w:r>
      <w:r>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4BF7478E" w14:textId="77777777" w:rsidR="00927D48" w:rsidRDefault="00927D48" w:rsidP="007F2FD3">
      <w:pPr>
        <w:rPr>
          <w:rFonts w:ascii="ＭＳ ゴシック" w:eastAsia="ＭＳ ゴシック" w:hAnsi="ＭＳ ゴシック" w:cs="Times New Roman"/>
          <w:szCs w:val="21"/>
        </w:rPr>
      </w:pPr>
    </w:p>
    <w:p w14:paraId="68810047" w14:textId="77777777" w:rsidR="00AB2F99" w:rsidRDefault="00AB2F99" w:rsidP="007F2F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45D544B4"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時　　間：令和</w:t>
      </w:r>
      <w:r w:rsidRPr="0068128C">
        <w:rPr>
          <w:rFonts w:ascii="ＭＳ ゴシック" w:eastAsia="ＭＳ ゴシック" w:hAnsi="ＭＳ ゴシック" w:cs="Times New Roman"/>
          <w:szCs w:val="21"/>
        </w:rPr>
        <w:t>5年11月15日　11：57</w:t>
      </w:r>
    </w:p>
    <w:p w14:paraId="21B98E80"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氏　　名：松倉　チヨエ様</w:t>
      </w:r>
      <w:r w:rsidRPr="0068128C">
        <w:rPr>
          <w:rFonts w:ascii="ＭＳ ゴシック" w:eastAsia="ＭＳ ゴシック" w:hAnsi="ＭＳ ゴシック" w:cs="Times New Roman"/>
          <w:szCs w:val="21"/>
        </w:rPr>
        <w:t>(まつくら　ちよえ)様</w:t>
      </w:r>
    </w:p>
    <w:p w14:paraId="669C878F"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生年月日：昭和</w:t>
      </w:r>
      <w:r w:rsidRPr="0068128C">
        <w:rPr>
          <w:rFonts w:ascii="ＭＳ ゴシック" w:eastAsia="ＭＳ ゴシック" w:hAnsi="ＭＳ ゴシック" w:cs="Times New Roman"/>
          <w:szCs w:val="21"/>
        </w:rPr>
        <w:t>15年8月14日（83歳）</w:t>
      </w:r>
    </w:p>
    <w:p w14:paraId="1E096898"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病　　名：アルツハイマー型認知症</w:t>
      </w:r>
    </w:p>
    <w:p w14:paraId="69FE5B6B"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性　　別：女性</w:t>
      </w:r>
    </w:p>
    <w:p w14:paraId="5E060DA8"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主</w:t>
      </w:r>
      <w:r w:rsidRPr="0068128C">
        <w:rPr>
          <w:rFonts w:ascii="ＭＳ ゴシック" w:eastAsia="ＭＳ ゴシック" w:hAnsi="ＭＳ ゴシック" w:cs="Times New Roman"/>
          <w:szCs w:val="21"/>
        </w:rPr>
        <w:t xml:space="preserve"> 治 医：金Dr　サポート医：深澤Dr</w:t>
      </w:r>
    </w:p>
    <w:p w14:paraId="2946D48D"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入院形態：医療保護入院</w:t>
      </w:r>
    </w:p>
    <w:p w14:paraId="1D54FBFE"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病　　棟：東</w:t>
      </w:r>
      <w:r w:rsidRPr="0068128C">
        <w:rPr>
          <w:rFonts w:ascii="ＭＳ ゴシック" w:eastAsia="ＭＳ ゴシック" w:hAnsi="ＭＳ ゴシック" w:cs="Times New Roman"/>
          <w:szCs w:val="21"/>
        </w:rPr>
        <w:t>Dユニット18号室</w:t>
      </w:r>
    </w:p>
    <w:p w14:paraId="6053FFC9"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 xml:space="preserve">　</w:t>
      </w:r>
    </w:p>
    <w:p w14:paraId="1188AAEC"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＜経過＞</w:t>
      </w:r>
    </w:p>
    <w:p w14:paraId="4311DE99"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 xml:space="preserve">　夫とは離婚しており、子どもらとも疎遠であり、近所住む甥夫婦の</w:t>
      </w:r>
    </w:p>
    <w:p w14:paraId="1F957CA2"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支援を受けながら独居にて生活している。飲酒の習慣あり、毎日焼酎</w:t>
      </w:r>
    </w:p>
    <w:p w14:paraId="44DB1FA7"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szCs w:val="21"/>
        </w:rPr>
        <w:t>1合半程度晩酌を晩酌している。R2年頃より元々得意であった料理で</w:t>
      </w:r>
    </w:p>
    <w:p w14:paraId="255A2A7A"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失敗することが増え、手の震えもみられるようになった。</w:t>
      </w:r>
      <w:r w:rsidRPr="0068128C">
        <w:rPr>
          <w:rFonts w:ascii="ＭＳ ゴシック" w:eastAsia="ＭＳ ゴシック" w:hAnsi="ＭＳ ゴシック" w:cs="Times New Roman"/>
          <w:szCs w:val="21"/>
        </w:rPr>
        <w:t>R4年には</w:t>
      </w:r>
    </w:p>
    <w:p w14:paraId="0F1C57E0"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愛犬が死去して以降、車の運転を止め、自身の認知機能の低下を自覚</w:t>
      </w:r>
    </w:p>
    <w:p w14:paraId="4D63DFC6"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する発言が聞かれるようになった。</w:t>
      </w:r>
      <w:r w:rsidRPr="0068128C">
        <w:rPr>
          <w:rFonts w:ascii="ＭＳ ゴシック" w:eastAsia="ＭＳ ゴシック" w:hAnsi="ＭＳ ゴシック" w:cs="Times New Roman"/>
          <w:szCs w:val="21"/>
        </w:rPr>
        <w:t>R5年に入り、物忘れに対する不安</w:t>
      </w:r>
    </w:p>
    <w:p w14:paraId="0B8CA000"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や人との関わりが減ったことへの寂しさを民生委員に相談しており、</w:t>
      </w:r>
    </w:p>
    <w:p w14:paraId="2CE2D726"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高齢者支援センターハピネスやくらの介入に繋がっている。センター</w:t>
      </w:r>
    </w:p>
    <w:p w14:paraId="15649AA8"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職員の訪問時には短期記憶の低下や見当識の曖昧さが認められていた。</w:t>
      </w:r>
    </w:p>
    <w:p w14:paraId="4F8DEE4E"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同年</w:t>
      </w:r>
      <w:r w:rsidRPr="0068128C">
        <w:rPr>
          <w:rFonts w:ascii="ＭＳ ゴシック" w:eastAsia="ＭＳ ゴシック" w:hAnsi="ＭＳ ゴシック" w:cs="Times New Roman"/>
          <w:szCs w:val="21"/>
        </w:rPr>
        <w:t>6月にやわたクリニックでの高血圧症の治療を開始するが、服薬</w:t>
      </w:r>
    </w:p>
    <w:p w14:paraId="12FC06EC"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管理が不十分であり何度も保険証を紛失している。加えて食欲も低下、</w:t>
      </w:r>
    </w:p>
    <w:p w14:paraId="69A24461"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意欲低下も見られるようになり、認知症の鑑別診断を希望して</w:t>
      </w:r>
      <w:r w:rsidRPr="0068128C">
        <w:rPr>
          <w:rFonts w:ascii="ＭＳ ゴシック" w:eastAsia="ＭＳ ゴシック" w:hAnsi="ＭＳ ゴシック" w:cs="Times New Roman"/>
          <w:szCs w:val="21"/>
        </w:rPr>
        <w:t>R5年6月</w:t>
      </w:r>
    </w:p>
    <w:p w14:paraId="1126235E"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szCs w:val="21"/>
        </w:rPr>
        <w:t>21日当院初診し薬物療法開始している。その後、外来への通院は継続</w:t>
      </w:r>
    </w:p>
    <w:p w14:paraId="7F2796B9"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していたものの、食事摂取がままならない状態で飲酒を続けいている</w:t>
      </w:r>
    </w:p>
    <w:p w14:paraId="2CCE45A6"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生活状況であった。同年</w:t>
      </w:r>
      <w:r w:rsidRPr="0068128C">
        <w:rPr>
          <w:rFonts w:ascii="ＭＳ ゴシック" w:eastAsia="ＭＳ ゴシック" w:hAnsi="ＭＳ ゴシック" w:cs="Times New Roman"/>
          <w:szCs w:val="21"/>
        </w:rPr>
        <w:t>10月中旬に胃穿孔にて八戸市立市民病院へ救急</w:t>
      </w:r>
    </w:p>
    <w:p w14:paraId="0052B053"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搬送され、手術を受けたとの連絡あり。身体治療終了後、自宅での単身</w:t>
      </w:r>
    </w:p>
    <w:p w14:paraId="7F430A69"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生活継続は困難と予想され、環境調整のために当院入院調整中であった。</w:t>
      </w:r>
    </w:p>
    <w:p w14:paraId="3DE53A86" w14:textId="15470132" w:rsidR="00927D48"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診察の結果、東病棟</w:t>
      </w:r>
      <w:r w:rsidRPr="0068128C">
        <w:rPr>
          <w:rFonts w:ascii="ＭＳ ゴシック" w:eastAsia="ＭＳ ゴシック" w:hAnsi="ＭＳ ゴシック" w:cs="Times New Roman"/>
          <w:szCs w:val="21"/>
        </w:rPr>
        <w:t>Dユニット18号室へ医療保護入院となる。</w:t>
      </w:r>
    </w:p>
    <w:p w14:paraId="6005A3D8" w14:textId="536B76A6" w:rsidR="0068128C" w:rsidRDefault="0068128C" w:rsidP="0068128C">
      <w:pPr>
        <w:rPr>
          <w:rFonts w:ascii="ＭＳ ゴシック" w:eastAsia="ＭＳ ゴシック" w:hAnsi="ＭＳ ゴシック" w:cs="Times New Roman"/>
          <w:szCs w:val="21"/>
        </w:rPr>
      </w:pPr>
    </w:p>
    <w:p w14:paraId="5CB3AEB2" w14:textId="7441CE2F" w:rsidR="0068128C" w:rsidRDefault="0068128C" w:rsidP="0068128C">
      <w:pPr>
        <w:rPr>
          <w:rFonts w:ascii="ＭＳ ゴシック" w:eastAsia="ＭＳ ゴシック" w:hAnsi="ＭＳ ゴシック" w:cs="Times New Roman"/>
          <w:szCs w:val="21"/>
        </w:rPr>
      </w:pPr>
    </w:p>
    <w:p w14:paraId="1B8FD404" w14:textId="4E1F6CF3" w:rsidR="0068128C" w:rsidRDefault="0068128C" w:rsidP="0068128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w:t>
      </w:r>
    </w:p>
    <w:p w14:paraId="23F84BF1"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時　　間：令和</w:t>
      </w:r>
      <w:r w:rsidRPr="0068128C">
        <w:rPr>
          <w:rFonts w:ascii="ＭＳ ゴシック" w:eastAsia="ＭＳ ゴシック" w:hAnsi="ＭＳ ゴシック" w:cs="Times New Roman"/>
          <w:szCs w:val="21"/>
        </w:rPr>
        <w:t>5年11月15日　14：16</w:t>
      </w:r>
    </w:p>
    <w:p w14:paraId="07862709"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氏　　名：木村　柚子様</w:t>
      </w:r>
      <w:r w:rsidRPr="0068128C">
        <w:rPr>
          <w:rFonts w:ascii="ＭＳ ゴシック" w:eastAsia="ＭＳ ゴシック" w:hAnsi="ＭＳ ゴシック" w:cs="Times New Roman"/>
          <w:szCs w:val="21"/>
        </w:rPr>
        <w:t>(きむら　ゆず)様</w:t>
      </w:r>
    </w:p>
    <w:p w14:paraId="40942683"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生年月日：平成</w:t>
      </w:r>
      <w:r w:rsidRPr="0068128C">
        <w:rPr>
          <w:rFonts w:ascii="ＭＳ ゴシック" w:eastAsia="ＭＳ ゴシック" w:hAnsi="ＭＳ ゴシック" w:cs="Times New Roman"/>
          <w:szCs w:val="21"/>
        </w:rPr>
        <w:t>14年2月3日（21歳）</w:t>
      </w:r>
    </w:p>
    <w:p w14:paraId="0E9649CF"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病　　名：統合失調症、自閉症スペクトラム障害</w:t>
      </w:r>
    </w:p>
    <w:p w14:paraId="369A31FD"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性　　別：女性</w:t>
      </w:r>
    </w:p>
    <w:p w14:paraId="547C7BB2"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主</w:t>
      </w:r>
      <w:r w:rsidRPr="0068128C">
        <w:rPr>
          <w:rFonts w:ascii="ＭＳ ゴシック" w:eastAsia="ＭＳ ゴシック" w:hAnsi="ＭＳ ゴシック" w:cs="Times New Roman"/>
          <w:szCs w:val="21"/>
        </w:rPr>
        <w:t xml:space="preserve"> 治 医：田名部Dr</w:t>
      </w:r>
    </w:p>
    <w:p w14:paraId="46A22BC3"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入院形態：医療保護入院</w:t>
      </w:r>
    </w:p>
    <w:p w14:paraId="5675B859"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病　　棟：東</w:t>
      </w:r>
      <w:r w:rsidRPr="0068128C">
        <w:rPr>
          <w:rFonts w:ascii="ＭＳ ゴシック" w:eastAsia="ＭＳ ゴシック" w:hAnsi="ＭＳ ゴシック" w:cs="Times New Roman"/>
          <w:szCs w:val="21"/>
        </w:rPr>
        <w:t>Bユニット1号室</w:t>
      </w:r>
    </w:p>
    <w:p w14:paraId="7D2E065F"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 xml:space="preserve">　</w:t>
      </w:r>
    </w:p>
    <w:p w14:paraId="69B754C2"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＜経過＞</w:t>
      </w:r>
    </w:p>
    <w:p w14:paraId="393B8632"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 xml:space="preserve">　地元の小・中学校進学するも、中学</w:t>
      </w:r>
      <w:r w:rsidRPr="0068128C">
        <w:rPr>
          <w:rFonts w:ascii="ＭＳ ゴシック" w:eastAsia="ＭＳ ゴシック" w:hAnsi="ＭＳ ゴシック" w:cs="Times New Roman"/>
          <w:szCs w:val="21"/>
        </w:rPr>
        <w:t>2年生の夏ころより不登校となる。</w:t>
      </w:r>
    </w:p>
    <w:p w14:paraId="3B97FF56"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中学校卒業後は千葉学園高等部へ進学するも</w:t>
      </w:r>
      <w:r w:rsidRPr="0068128C">
        <w:rPr>
          <w:rFonts w:ascii="ＭＳ ゴシック" w:eastAsia="ＭＳ ゴシック" w:hAnsi="ＭＳ ゴシック" w:cs="Times New Roman"/>
          <w:szCs w:val="21"/>
        </w:rPr>
        <w:t>2・3日のみ登校しその後</w:t>
      </w:r>
    </w:p>
    <w:p w14:paraId="512B518B"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登校しなくなったことから中退。八戸中央高校へ行きたいとの希望が</w:t>
      </w:r>
    </w:p>
    <w:p w14:paraId="05E43065"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きかれ、見学を行うも、校内を後ろ向きに歩くことや、挙動不審にうろ</w:t>
      </w:r>
    </w:p>
    <w:p w14:paraId="1E213F93"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うろと様子を伺いながら歩くような様子もみられていた。結局同校には</w:t>
      </w:r>
    </w:p>
    <w:p w14:paraId="7C90BCAC"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入学せず。その後、自宅にて過ごしていたが、</w:t>
      </w:r>
      <w:r w:rsidRPr="0068128C">
        <w:rPr>
          <w:rFonts w:ascii="ＭＳ ゴシック" w:eastAsia="ＭＳ ゴシック" w:hAnsi="ＭＳ ゴシック" w:cs="Times New Roman"/>
          <w:szCs w:val="21"/>
        </w:rPr>
        <w:t>1日に何度も氷を食べる</w:t>
      </w:r>
    </w:p>
    <w:p w14:paraId="57A2FD42"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ことや前頭部の髪の毛を抜く、頭部にできたかさぶたを弄る様子があった。</w:t>
      </w:r>
    </w:p>
    <w:p w14:paraId="22DAA0AC"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szCs w:val="21"/>
        </w:rPr>
        <w:t>R2年冬頃より本人が写っている写真をライターで燃やすことや、衣類や</w:t>
      </w:r>
    </w:p>
    <w:p w14:paraId="3852BC34"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携帯などを捨てる様子もあった。食事もとっていたが、偏食がみられて</w:t>
      </w:r>
    </w:p>
    <w:p w14:paraId="590AE8F0"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いた。</w:t>
      </w:r>
      <w:r w:rsidRPr="0068128C">
        <w:rPr>
          <w:rFonts w:ascii="ＭＳ ゴシック" w:eastAsia="ＭＳ ゴシック" w:hAnsi="ＭＳ ゴシック" w:cs="Times New Roman"/>
          <w:szCs w:val="21"/>
        </w:rPr>
        <w:t>R3.6.7本人が突然息苦しさを訴え、自ら救急要請している。</w:t>
      </w:r>
    </w:p>
    <w:p w14:paraId="1297150F"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八戸市立市民病院へ救急搬送され低リン血症にて入院。その後、</w:t>
      </w:r>
      <w:r w:rsidRPr="0068128C">
        <w:rPr>
          <w:rFonts w:ascii="ＭＳ ゴシック" w:eastAsia="ＭＳ ゴシック" w:hAnsi="ＭＳ ゴシック" w:cs="Times New Roman"/>
          <w:szCs w:val="21"/>
        </w:rPr>
        <w:t>6月14日</w:t>
      </w:r>
    </w:p>
    <w:p w14:paraId="490F9A12"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より精神科へ転科し、精査鑑別が行われて統合失調症の診断となっている。</w:t>
      </w:r>
    </w:p>
    <w:p w14:paraId="76967229"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同年</w:t>
      </w:r>
      <w:r w:rsidRPr="0068128C">
        <w:rPr>
          <w:rFonts w:ascii="ＭＳ ゴシック" w:eastAsia="ＭＳ ゴシック" w:hAnsi="ＭＳ ゴシック" w:cs="Times New Roman"/>
          <w:szCs w:val="21"/>
        </w:rPr>
        <w:t>7月22日退院となり、その後湊病院へ転院。1年程同院には通院加療</w:t>
      </w:r>
    </w:p>
    <w:p w14:paraId="04A695FF"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していたが服用が正しくなされていたかは不明。奇異行為はみられていな</w:t>
      </w:r>
    </w:p>
    <w:p w14:paraId="05D4F7EF"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かった。湊病院への通院を中断して以降、自宅に引きこもり外出することも</w:t>
      </w:r>
    </w:p>
    <w:p w14:paraId="56384A50"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ほとんどない状態であった。</w:t>
      </w:r>
      <w:r w:rsidRPr="0068128C">
        <w:rPr>
          <w:rFonts w:ascii="ＭＳ ゴシック" w:eastAsia="ＭＳ ゴシック" w:hAnsi="ＭＳ ゴシック" w:cs="Times New Roman"/>
          <w:szCs w:val="21"/>
        </w:rPr>
        <w:t>R5.4月より青明舎が介入し、週2回地域活動</w:t>
      </w:r>
    </w:p>
    <w:p w14:paraId="4887CBA2"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支援センターを利用していた。治療の再開を希望され</w:t>
      </w:r>
      <w:r w:rsidRPr="0068128C">
        <w:rPr>
          <w:rFonts w:ascii="ＭＳ ゴシック" w:eastAsia="ＭＳ ゴシック" w:hAnsi="ＭＳ ゴシック" w:cs="Times New Roman"/>
          <w:szCs w:val="21"/>
        </w:rPr>
        <w:t>R5.7.26当院初診と</w:t>
      </w:r>
    </w:p>
    <w:p w14:paraId="1C9BE743"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なっている。薬物療法開始するが、</w:t>
      </w:r>
      <w:r w:rsidRPr="0068128C">
        <w:rPr>
          <w:rFonts w:ascii="ＭＳ ゴシック" w:eastAsia="ＭＳ ゴシック" w:hAnsi="ＭＳ ゴシック" w:cs="Times New Roman"/>
          <w:szCs w:val="21"/>
        </w:rPr>
        <w:t>2日ほどで服薬を止めてしまい以後服用</w:t>
      </w:r>
    </w:p>
    <w:p w14:paraId="2403ADEA"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はしていなかった。また自閉症スペクトラム障害を疑い心理検査を実施。</w:t>
      </w:r>
    </w:p>
    <w:p w14:paraId="3C33A2CE"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結果は自閉症スペクトラム障害が疑われるが、衝動性は無いため処方は</w:t>
      </w:r>
    </w:p>
    <w:p w14:paraId="23F9868A"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していなかった。</w:t>
      </w:r>
      <w:r w:rsidRPr="0068128C">
        <w:rPr>
          <w:rFonts w:ascii="ＭＳ ゴシック" w:eastAsia="ＭＳ ゴシック" w:hAnsi="ＭＳ ゴシック" w:cs="Times New Roman"/>
          <w:szCs w:val="21"/>
        </w:rPr>
        <w:t>R.11.13突然家のカーテンや台所のマットに火をつける</w:t>
      </w:r>
    </w:p>
    <w:p w14:paraId="36AB1D79"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行為が出現。家から出ていき自宅の小屋で発見されている。家族より、本人</w:t>
      </w:r>
    </w:p>
    <w:p w14:paraId="5D966D6B"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を見張ることで疲弊しいつまた放火されるかわからない状態の為入院を希望。</w:t>
      </w:r>
    </w:p>
    <w:p w14:paraId="26A38118" w14:textId="1B705F29" w:rsid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診察の結果、東病棟</w:t>
      </w:r>
      <w:r w:rsidRPr="0068128C">
        <w:rPr>
          <w:rFonts w:ascii="ＭＳ ゴシック" w:eastAsia="ＭＳ ゴシック" w:hAnsi="ＭＳ ゴシック" w:cs="Times New Roman"/>
          <w:szCs w:val="21"/>
        </w:rPr>
        <w:t>Bユニット1号室へ医療保護入院となる。</w:t>
      </w:r>
    </w:p>
    <w:p w14:paraId="40FF7466" w14:textId="232131FE" w:rsidR="0068128C" w:rsidRDefault="0068128C" w:rsidP="0068128C">
      <w:pPr>
        <w:rPr>
          <w:rFonts w:ascii="ＭＳ ゴシック" w:eastAsia="ＭＳ ゴシック" w:hAnsi="ＭＳ ゴシック" w:cs="Times New Roman"/>
          <w:szCs w:val="21"/>
        </w:rPr>
      </w:pPr>
    </w:p>
    <w:p w14:paraId="4B8794F2" w14:textId="4AE241CD" w:rsidR="0068128C" w:rsidRDefault="0068128C" w:rsidP="0068128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③</w:t>
      </w:r>
    </w:p>
    <w:p w14:paraId="6778888C" w14:textId="77777777" w:rsidR="0068128C" w:rsidRPr="0068128C" w:rsidRDefault="0068128C" w:rsidP="0068128C">
      <w:pPr>
        <w:ind w:firstLineChars="100" w:firstLine="210"/>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時　　間：令和</w:t>
      </w:r>
      <w:r w:rsidRPr="0068128C">
        <w:rPr>
          <w:rFonts w:ascii="ＭＳ ゴシック" w:eastAsia="ＭＳ ゴシック" w:hAnsi="ＭＳ ゴシック" w:cs="Times New Roman"/>
          <w:szCs w:val="21"/>
        </w:rPr>
        <w:t>5年11月15日　13：45</w:t>
      </w:r>
    </w:p>
    <w:p w14:paraId="161B4219"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 xml:space="preserve">　氏　　名：豊川　京子様</w:t>
      </w:r>
      <w:r w:rsidRPr="0068128C">
        <w:rPr>
          <w:rFonts w:ascii="ＭＳ ゴシック" w:eastAsia="ＭＳ ゴシック" w:hAnsi="ＭＳ ゴシック" w:cs="Times New Roman"/>
          <w:szCs w:val="21"/>
        </w:rPr>
        <w:t>(とよかわ　きょうこ)様</w:t>
      </w:r>
    </w:p>
    <w:p w14:paraId="2EC36764"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 xml:space="preserve">　生年月日：昭和</w:t>
      </w:r>
      <w:r w:rsidRPr="0068128C">
        <w:rPr>
          <w:rFonts w:ascii="ＭＳ ゴシック" w:eastAsia="ＭＳ ゴシック" w:hAnsi="ＭＳ ゴシック" w:cs="Times New Roman"/>
          <w:szCs w:val="21"/>
        </w:rPr>
        <w:t>24年2月9日（74歳）</w:t>
      </w:r>
    </w:p>
    <w:p w14:paraId="1962248C"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 xml:space="preserve">　病　　名：アルツハイマー型認知症</w:t>
      </w:r>
    </w:p>
    <w:p w14:paraId="6520D1B2"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 xml:space="preserve">　性　　別：女性</w:t>
      </w:r>
    </w:p>
    <w:p w14:paraId="37197467"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 xml:space="preserve">　主</w:t>
      </w:r>
      <w:r w:rsidRPr="0068128C">
        <w:rPr>
          <w:rFonts w:ascii="ＭＳ ゴシック" w:eastAsia="ＭＳ ゴシック" w:hAnsi="ＭＳ ゴシック" w:cs="Times New Roman"/>
          <w:szCs w:val="21"/>
        </w:rPr>
        <w:t xml:space="preserve"> 治 医：柞木田Dr</w:t>
      </w:r>
    </w:p>
    <w:p w14:paraId="66936BFB"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 xml:space="preserve">　入院形態：医療保護入院</w:t>
      </w:r>
    </w:p>
    <w:p w14:paraId="40A270D9"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 xml:space="preserve">　病　　棟：東合併症室</w:t>
      </w:r>
    </w:p>
    <w:p w14:paraId="32D0078E"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 xml:space="preserve">　</w:t>
      </w:r>
    </w:p>
    <w:p w14:paraId="71BE9A71"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＜経過＞</w:t>
      </w:r>
    </w:p>
    <w:p w14:paraId="3837C24F"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 xml:space="preserve">　</w:t>
      </w:r>
      <w:r w:rsidRPr="0068128C">
        <w:rPr>
          <w:rFonts w:ascii="ＭＳ ゴシック" w:eastAsia="ＭＳ ゴシック" w:hAnsi="ＭＳ ゴシック" w:cs="Times New Roman"/>
          <w:szCs w:val="21"/>
        </w:rPr>
        <w:t>50代頃より妄想の症状がみられ、夫が不倫している等の疑いをかけ、</w:t>
      </w:r>
    </w:p>
    <w:p w14:paraId="4E2621D9"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夫が逆上するといったことを繰り返していた。</w:t>
      </w:r>
      <w:r w:rsidRPr="0068128C">
        <w:rPr>
          <w:rFonts w:ascii="ＭＳ ゴシック" w:eastAsia="ＭＳ ゴシック" w:hAnsi="ＭＳ ゴシック" w:cs="Times New Roman"/>
          <w:szCs w:val="21"/>
        </w:rPr>
        <w:t>H25年頃より嫉妬妄想、</w:t>
      </w:r>
    </w:p>
    <w:p w14:paraId="27ED50CF"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幻視、幻臭などの症状が悪化。</w:t>
      </w:r>
      <w:r w:rsidRPr="0068128C">
        <w:rPr>
          <w:rFonts w:ascii="ＭＳ ゴシック" w:eastAsia="ＭＳ ゴシック" w:hAnsi="ＭＳ ゴシック" w:cs="Times New Roman"/>
          <w:szCs w:val="21"/>
        </w:rPr>
        <w:t>H30年頃からは日中もカーテンを閉め</w:t>
      </w:r>
    </w:p>
    <w:p w14:paraId="5641D9E8"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切り、「外から人が睨んでる」「ライトで照らされる」等の強固な妄想</w:t>
      </w:r>
    </w:p>
    <w:p w14:paraId="375188C7"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があったが病識は全く備わらず未治療のままであった。</w:t>
      </w:r>
      <w:r w:rsidRPr="0068128C">
        <w:rPr>
          <w:rFonts w:ascii="ＭＳ ゴシック" w:eastAsia="ＭＳ ゴシック" w:hAnsi="ＭＳ ゴシック" w:cs="Times New Roman"/>
          <w:szCs w:val="21"/>
        </w:rPr>
        <w:t>R4年12月頃、</w:t>
      </w:r>
    </w:p>
    <w:p w14:paraId="4DF8F88F"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次男がうつ病で自宅で同居を始めた頃より物忘れ、妄想が悪化し始め、</w:t>
      </w:r>
    </w:p>
    <w:p w14:paraId="63645D9D"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むらかみ脳神経クリニックを受診し認知症や統合失調症の可能性を指摘</w:t>
      </w:r>
    </w:p>
    <w:p w14:paraId="1C683DCF"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された。精神科受診を指示されたことから</w:t>
      </w:r>
      <w:r w:rsidRPr="0068128C">
        <w:rPr>
          <w:rFonts w:ascii="ＭＳ ゴシック" w:eastAsia="ＭＳ ゴシック" w:hAnsi="ＭＳ ゴシック" w:cs="Times New Roman"/>
          <w:szCs w:val="21"/>
        </w:rPr>
        <w:t>R5年5月31日みちのく記念</w:t>
      </w:r>
    </w:p>
    <w:p w14:paraId="6617E5A5"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病院を初診。統合失調症と診断を受け薬物治療が開始となった。同年</w:t>
      </w:r>
      <w:r w:rsidRPr="0068128C">
        <w:rPr>
          <w:rFonts w:ascii="ＭＳ ゴシック" w:eastAsia="ＭＳ ゴシック" w:hAnsi="ＭＳ ゴシック" w:cs="Times New Roman"/>
          <w:szCs w:val="21"/>
        </w:rPr>
        <w:t>6月</w:t>
      </w:r>
    </w:p>
    <w:p w14:paraId="3DD1D4AA"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szCs w:val="21"/>
        </w:rPr>
        <w:t>6日に二度目の受診をした際には、幻聴があるが気にならなくなってきた</w:t>
      </w:r>
    </w:p>
    <w:p w14:paraId="35D862E9"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良く眠れると話していたが、その後家族が薬剤の残を確認したところ、</w:t>
      </w:r>
    </w:p>
    <w:p w14:paraId="495766BA"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服薬を自身の判断で止めていたことが発覚。以前から夫との関係性は不良</w:t>
      </w:r>
    </w:p>
    <w:p w14:paraId="390CBE7E"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で度々言い争いがあったが、</w:t>
      </w:r>
      <w:r w:rsidRPr="0068128C">
        <w:rPr>
          <w:rFonts w:ascii="ＭＳ ゴシック" w:eastAsia="ＭＳ ゴシック" w:hAnsi="ＭＳ ゴシック" w:cs="Times New Roman"/>
          <w:szCs w:val="21"/>
        </w:rPr>
        <w:t>6月18日には「夫に愛人がいる」「このまま</w:t>
      </w:r>
    </w:p>
    <w:p w14:paraId="38F4C835"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だと夫に殺されてしまう」と考え、包丁を持ち出したところ長男に制止</w:t>
      </w:r>
    </w:p>
    <w:p w14:paraId="21B16A54"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された。そこで本人自らが</w:t>
      </w:r>
      <w:r w:rsidRPr="0068128C">
        <w:rPr>
          <w:rFonts w:ascii="ＭＳ ゴシック" w:eastAsia="ＭＳ ゴシック" w:hAnsi="ＭＳ ゴシック" w:cs="Times New Roman"/>
          <w:szCs w:val="21"/>
        </w:rPr>
        <w:t>110番通報。警察が臨場したときは泣きじゃ</w:t>
      </w:r>
    </w:p>
    <w:p w14:paraId="2E48E086"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くって取り乱していた。落ちついたところで警官、長男とともに当院を</w:t>
      </w:r>
    </w:p>
    <w:p w14:paraId="3CDA3D83"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受診した。</w:t>
      </w:r>
      <w:r w:rsidRPr="0068128C">
        <w:rPr>
          <w:rFonts w:ascii="ＭＳ ゴシック" w:eastAsia="ＭＳ ゴシック" w:hAnsi="ＭＳ ゴシック" w:cs="Times New Roman"/>
          <w:szCs w:val="21"/>
        </w:rPr>
        <w:t>R5.6.18精神症状改善を目的として当院一回目の医療保護入院</w:t>
      </w:r>
    </w:p>
    <w:p w14:paraId="1B769359"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となった。同年</w:t>
      </w:r>
      <w:r w:rsidRPr="0068128C">
        <w:rPr>
          <w:rFonts w:ascii="ＭＳ ゴシック" w:eastAsia="ＭＳ ゴシック" w:hAnsi="ＭＳ ゴシック" w:cs="Times New Roman"/>
          <w:szCs w:val="21"/>
        </w:rPr>
        <w:t>9月頃より空腹時血糖300超えることがあり、同年10月頃</w:t>
      </w:r>
    </w:p>
    <w:p w14:paraId="2EFF7F1F"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より嚥下不良で食事量が減少していた。同年</w:t>
      </w:r>
      <w:r w:rsidRPr="0068128C">
        <w:rPr>
          <w:rFonts w:ascii="ＭＳ ゴシック" w:eastAsia="ＭＳ ゴシック" w:hAnsi="ＭＳ ゴシック" w:cs="Times New Roman"/>
          <w:szCs w:val="21"/>
        </w:rPr>
        <w:t>11月6日胸部X-Pにて肺炎所見</w:t>
      </w:r>
    </w:p>
    <w:p w14:paraId="1ABC8E2C"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あり。家族より身体加療の希望あり、同月</w:t>
      </w:r>
      <w:r w:rsidRPr="0068128C">
        <w:rPr>
          <w:rFonts w:ascii="ＭＳ ゴシック" w:eastAsia="ＭＳ ゴシック" w:hAnsi="ＭＳ ゴシック" w:cs="Times New Roman"/>
          <w:szCs w:val="21"/>
        </w:rPr>
        <w:t>9日八戸市立市民病院へ転入院</w:t>
      </w:r>
    </w:p>
    <w:p w14:paraId="4EA6F384"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となった。同院での治療にて身体状況改善し、処置は点滴のみ</w:t>
      </w:r>
      <w:r w:rsidRPr="0068128C">
        <w:rPr>
          <w:rFonts w:ascii="ＭＳ ゴシック" w:eastAsia="ＭＳ ゴシック" w:hAnsi="ＭＳ ゴシック" w:cs="Times New Roman"/>
          <w:szCs w:val="21"/>
        </w:rPr>
        <w:t>(～11月16日</w:t>
      </w:r>
    </w:p>
    <w:p w14:paraId="75D8FE5E"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の予定</w:t>
      </w:r>
      <w:r w:rsidRPr="0068128C">
        <w:rPr>
          <w:rFonts w:ascii="ＭＳ ゴシック" w:eastAsia="ＭＳ ゴシック" w:hAnsi="ＭＳ ゴシック" w:cs="Times New Roman"/>
          <w:szCs w:val="21"/>
        </w:rPr>
        <w:t>)。当院へ転入院の依頼あり、本日診察の結果、東合併症室へ医療</w:t>
      </w:r>
    </w:p>
    <w:p w14:paraId="650332E8" w14:textId="36AD53EC" w:rsid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保護入院となる。</w:t>
      </w:r>
    </w:p>
    <w:p w14:paraId="327959B4" w14:textId="7473277A" w:rsidR="0068128C" w:rsidRDefault="0068128C" w:rsidP="0068128C">
      <w:pPr>
        <w:rPr>
          <w:rFonts w:ascii="ＭＳ ゴシック" w:eastAsia="ＭＳ ゴシック" w:hAnsi="ＭＳ ゴシック" w:cs="Times New Roman"/>
          <w:szCs w:val="21"/>
        </w:rPr>
      </w:pPr>
    </w:p>
    <w:p w14:paraId="00BE7267" w14:textId="04153A17" w:rsidR="0068128C" w:rsidRDefault="0068128C" w:rsidP="0068128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④</w:t>
      </w:r>
    </w:p>
    <w:p w14:paraId="0F23870F" w14:textId="77777777" w:rsidR="0068128C" w:rsidRPr="0068128C" w:rsidRDefault="0068128C" w:rsidP="0068128C">
      <w:pPr>
        <w:ind w:firstLineChars="100" w:firstLine="210"/>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時　　間：令和</w:t>
      </w:r>
      <w:r w:rsidRPr="0068128C">
        <w:rPr>
          <w:rFonts w:ascii="ＭＳ ゴシック" w:eastAsia="ＭＳ ゴシック" w:hAnsi="ＭＳ ゴシック" w:cs="Times New Roman"/>
          <w:szCs w:val="21"/>
        </w:rPr>
        <w:t>5年11月15日　14：00</w:t>
      </w:r>
    </w:p>
    <w:p w14:paraId="6100FF0C"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 xml:space="preserve">　氏　　名：山下　幸子様</w:t>
      </w:r>
      <w:r w:rsidRPr="0068128C">
        <w:rPr>
          <w:rFonts w:ascii="ＭＳ ゴシック" w:eastAsia="ＭＳ ゴシック" w:hAnsi="ＭＳ ゴシック" w:cs="Times New Roman"/>
          <w:szCs w:val="21"/>
        </w:rPr>
        <w:t>(やました　さちこ)様</w:t>
      </w:r>
    </w:p>
    <w:p w14:paraId="7E455CD3"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 xml:space="preserve">　生年月日：昭和</w:t>
      </w:r>
      <w:r w:rsidRPr="0068128C">
        <w:rPr>
          <w:rFonts w:ascii="ＭＳ ゴシック" w:eastAsia="ＭＳ ゴシック" w:hAnsi="ＭＳ ゴシック" w:cs="Times New Roman"/>
          <w:szCs w:val="21"/>
        </w:rPr>
        <w:t>53年5月24日（45歳）</w:t>
      </w:r>
    </w:p>
    <w:p w14:paraId="46071951"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 xml:space="preserve">　病　　名：軽度精神発達遅滞　心因反応</w:t>
      </w:r>
    </w:p>
    <w:p w14:paraId="19630C46"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 xml:space="preserve">　性　　別：女性</w:t>
      </w:r>
    </w:p>
    <w:p w14:paraId="07DA96BA"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 xml:space="preserve">　主</w:t>
      </w:r>
      <w:r w:rsidRPr="0068128C">
        <w:rPr>
          <w:rFonts w:ascii="ＭＳ ゴシック" w:eastAsia="ＭＳ ゴシック" w:hAnsi="ＭＳ ゴシック" w:cs="Times New Roman"/>
          <w:szCs w:val="21"/>
        </w:rPr>
        <w:t xml:space="preserve"> 治 医：深澤Dr</w:t>
      </w:r>
    </w:p>
    <w:p w14:paraId="67D50102"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 xml:space="preserve">　入院形態：任意入院</w:t>
      </w:r>
    </w:p>
    <w:p w14:paraId="7194A6B4"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 xml:space="preserve">　病　　棟：東</w:t>
      </w:r>
      <w:r w:rsidRPr="0068128C">
        <w:rPr>
          <w:rFonts w:ascii="ＭＳ ゴシック" w:eastAsia="ＭＳ ゴシック" w:hAnsi="ＭＳ ゴシック" w:cs="Times New Roman"/>
          <w:szCs w:val="21"/>
        </w:rPr>
        <w:t>Bユニット</w:t>
      </w:r>
    </w:p>
    <w:p w14:paraId="6ECC46B1"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 xml:space="preserve">　</w:t>
      </w:r>
    </w:p>
    <w:p w14:paraId="2DC0E585"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 xml:space="preserve">　＜経過＞</w:t>
      </w:r>
    </w:p>
    <w:p w14:paraId="5C31E479"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 xml:space="preserve">　中学</w:t>
      </w:r>
      <w:r w:rsidRPr="0068128C">
        <w:rPr>
          <w:rFonts w:ascii="ＭＳ ゴシック" w:eastAsia="ＭＳ ゴシック" w:hAnsi="ＭＳ ゴシック" w:cs="Times New Roman"/>
          <w:szCs w:val="21"/>
        </w:rPr>
        <w:t>2年時より不登校となり卒業後、橋本製パン(3ヶ月)、切谷内第一ブロイラー</w:t>
      </w:r>
    </w:p>
    <w:p w14:paraId="0116E8E7"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szCs w:val="21"/>
        </w:rPr>
        <w:t>(1年半)に就職するが、それぞれ退職。以後は自宅に引きこもり、拒食、興奮等が</w:t>
      </w:r>
    </w:p>
    <w:p w14:paraId="66F18B74"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見られ始めた。</w:t>
      </w:r>
      <w:r w:rsidRPr="0068128C">
        <w:rPr>
          <w:rFonts w:ascii="ＭＳ ゴシック" w:eastAsia="ＭＳ ゴシック" w:hAnsi="ＭＳ ゴシック" w:cs="Times New Roman"/>
          <w:szCs w:val="21"/>
        </w:rPr>
        <w:t>H16.9.15十和田市立中央病院へ任意入院(詳細不明)。H17.4.4</w:t>
      </w:r>
    </w:p>
    <w:p w14:paraId="5B7FE16B"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退院後は援護寮「アセンドハウス」へ入所。気分変動、感情失禁、自傷行為等が</w:t>
      </w:r>
    </w:p>
    <w:p w14:paraId="53F7A9F9"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認められた。</w:t>
      </w:r>
      <w:r w:rsidRPr="0068128C">
        <w:rPr>
          <w:rFonts w:ascii="ＭＳ ゴシック" w:eastAsia="ＭＳ ゴシック" w:hAnsi="ＭＳ ゴシック" w:cs="Times New Roman"/>
          <w:szCs w:val="21"/>
        </w:rPr>
        <w:t>H17.10.24本人希望の元、同施設を退所し父と同居となり、済誠会</w:t>
      </w:r>
    </w:p>
    <w:p w14:paraId="5F40A912"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病院のデイケアへ通所、十和田市中央病院への入退院を繰り返していた</w:t>
      </w:r>
      <w:r w:rsidRPr="0068128C">
        <w:rPr>
          <w:rFonts w:ascii="ＭＳ ゴシック" w:eastAsia="ＭＳ ゴシック" w:hAnsi="ＭＳ ゴシック" w:cs="Times New Roman"/>
          <w:szCs w:val="21"/>
        </w:rPr>
        <w:t>(詳細不明)</w:t>
      </w:r>
    </w:p>
    <w:p w14:paraId="4EA2FBCB"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szCs w:val="21"/>
        </w:rPr>
        <w:t>H22年頃高松病院へ転院後は、同院への入退院を繰り返していた(詳細不明)。</w:t>
      </w:r>
    </w:p>
    <w:p w14:paraId="5DA275EF"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szCs w:val="21"/>
        </w:rPr>
        <w:t>H24.11.1より知的障害者入所授産施設「やまばと寮」へ入所。H25.4.1より当院</w:t>
      </w:r>
    </w:p>
    <w:p w14:paraId="3C932DD6"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へ転医となり、通院・服薬を継続。</w:t>
      </w:r>
      <w:r w:rsidRPr="0068128C">
        <w:rPr>
          <w:rFonts w:ascii="ＭＳ ゴシック" w:eastAsia="ＭＳ ゴシック" w:hAnsi="ＭＳ ゴシック" w:cs="Times New Roman"/>
          <w:szCs w:val="21"/>
        </w:rPr>
        <w:t>H27.7.21自宅へ外泊した際に不穏となり、</w:t>
      </w:r>
    </w:p>
    <w:p w14:paraId="755246AD"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szCs w:val="21"/>
        </w:rPr>
        <w:t>H27.7.23役場を訪れた際に興奮し窓から飛び降りる等の危険行為がみとめられ、</w:t>
      </w:r>
    </w:p>
    <w:p w14:paraId="706E562D"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当院を受診し、本人が入院治療を希望したことから同日当院へ入院となった。</w:t>
      </w:r>
    </w:p>
    <w:p w14:paraId="53ECFBF3"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szCs w:val="21"/>
        </w:rPr>
        <w:t>H27.10.21退院後は「やまばと寮」へ再入所となり、当院への外来通院・服薬を</w:t>
      </w:r>
    </w:p>
    <w:p w14:paraId="458A8001"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継続していたが、不眠、興奮、衝動行為などが顕著となったことから</w:t>
      </w:r>
      <w:r w:rsidRPr="0068128C">
        <w:rPr>
          <w:rFonts w:ascii="ＭＳ ゴシック" w:eastAsia="ＭＳ ゴシック" w:hAnsi="ＭＳ ゴシック" w:cs="Times New Roman"/>
          <w:szCs w:val="21"/>
        </w:rPr>
        <w:t>H28.3.2から</w:t>
      </w:r>
    </w:p>
    <w:p w14:paraId="6D5D8153"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szCs w:val="21"/>
        </w:rPr>
        <w:t>H28.5.27当院2回目の入院加療を行った。その後は同施設へ退院となり当院への</w:t>
      </w:r>
    </w:p>
    <w:p w14:paraId="37373AA0"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通院を継続していたものの、平成</w:t>
      </w:r>
      <w:r w:rsidRPr="0068128C">
        <w:rPr>
          <w:rFonts w:ascii="ＭＳ ゴシック" w:eastAsia="ＭＳ ゴシック" w:hAnsi="ＭＳ ゴシック" w:cs="Times New Roman"/>
          <w:szCs w:val="21"/>
        </w:rPr>
        <w:t>31年1月より希死念慮や抑うつ気分、苛々感、</w:t>
      </w:r>
    </w:p>
    <w:p w14:paraId="5CD0CE23"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不安感、自傷行為、衝動行為などの精神症状が悪化し、施設での対応が困難と</w:t>
      </w:r>
    </w:p>
    <w:p w14:paraId="5180EF87"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なったため、平成</w:t>
      </w:r>
      <w:r w:rsidRPr="0068128C">
        <w:rPr>
          <w:rFonts w:ascii="ＭＳ ゴシック" w:eastAsia="ＭＳ ゴシック" w:hAnsi="ＭＳ ゴシック" w:cs="Times New Roman"/>
          <w:szCs w:val="21"/>
        </w:rPr>
        <w:t>31年1月30日に当院3回目の入院となり現在も当院にて入院</w:t>
      </w:r>
    </w:p>
    <w:p w14:paraId="5A71ED93"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加療を継続している。尚、やまばと寮は</w:t>
      </w:r>
      <w:r w:rsidRPr="0068128C">
        <w:rPr>
          <w:rFonts w:ascii="ＭＳ ゴシック" w:eastAsia="ＭＳ ゴシック" w:hAnsi="ＭＳ ゴシック" w:cs="Times New Roman"/>
          <w:szCs w:val="21"/>
        </w:rPr>
        <w:t>R1年10月で施設は退所扱いとなった。</w:t>
      </w:r>
    </w:p>
    <w:p w14:paraId="5FB410F1"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令和</w:t>
      </w:r>
      <w:r w:rsidRPr="0068128C">
        <w:rPr>
          <w:rFonts w:ascii="ＭＳ ゴシック" w:eastAsia="ＭＳ ゴシック" w:hAnsi="ＭＳ ゴシック" w:cs="Times New Roman"/>
          <w:szCs w:val="21"/>
        </w:rPr>
        <w:t>3年1月15日には当院を退院し、グループホームイグルー八戸へ入所となり、</w:t>
      </w:r>
    </w:p>
    <w:p w14:paraId="19FAE703"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就労継続支援</w:t>
      </w:r>
      <w:r w:rsidRPr="0068128C">
        <w:rPr>
          <w:rFonts w:ascii="ＭＳ ゴシック" w:eastAsia="ＭＳ ゴシック" w:hAnsi="ＭＳ ゴシック" w:cs="Times New Roman"/>
          <w:szCs w:val="21"/>
        </w:rPr>
        <w:t>B型サービス「チョコ・クッキー」の利用開始する。当院への</w:t>
      </w:r>
    </w:p>
    <w:p w14:paraId="497D226D"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定期的な通院を継続し、対症的に薬物療法や精神症状、疾病教育を継続している。</w:t>
      </w:r>
    </w:p>
    <w:p w14:paraId="609E7C3F"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令和５年７月２日系列のアパート型グループホームへ転居となった。食事は</w:t>
      </w:r>
    </w:p>
    <w:p w14:paraId="3B11761F"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援助のもと自炊しているが、日常生活の全般において世話人による状態の確認</w:t>
      </w:r>
    </w:p>
    <w:p w14:paraId="27ED590E"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や支援が欠かせない状態である。数週間前よりスマートフォンで</w:t>
      </w:r>
      <w:r w:rsidRPr="0068128C">
        <w:rPr>
          <w:rFonts w:ascii="ＭＳ ゴシック" w:eastAsia="ＭＳ ゴシック" w:hAnsi="ＭＳ ゴシック" w:cs="Times New Roman"/>
          <w:szCs w:val="21"/>
        </w:rPr>
        <w:t>SNSの利用を</w:t>
      </w:r>
    </w:p>
    <w:p w14:paraId="577E471A"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開始され、就労以外の時間は常時</w:t>
      </w:r>
      <w:r w:rsidRPr="0068128C">
        <w:rPr>
          <w:rFonts w:ascii="ＭＳ ゴシック" w:eastAsia="ＭＳ ゴシック" w:hAnsi="ＭＳ ゴシック" w:cs="Times New Roman"/>
          <w:szCs w:val="21"/>
        </w:rPr>
        <w:t>SNSや動画を視聴閲覧されている様である。</w:t>
      </w:r>
    </w:p>
    <w:p w14:paraId="227A8232"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利用状況気について世話人より指摘を受けている。数日前より</w:t>
      </w:r>
      <w:r w:rsidRPr="0068128C">
        <w:rPr>
          <w:rFonts w:ascii="ＭＳ ゴシック" w:eastAsia="ＭＳ ゴシック" w:hAnsi="ＭＳ ゴシック" w:cs="Times New Roman"/>
          <w:szCs w:val="21"/>
        </w:rPr>
        <w:t>GH管理者・サビ</w:t>
      </w:r>
    </w:p>
    <w:p w14:paraId="50E17228"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管への架電回数が増加しており、上記内容を繰り返し相談されている様である。</w:t>
      </w:r>
    </w:p>
    <w:p w14:paraId="73E558FF"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就労先での対人関係に由来する不安感や恐怖、劣等感・疎外感の増強により数</w:t>
      </w:r>
    </w:p>
    <w:p w14:paraId="40942121"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週間前より感情面不安定となっている。経過を主治医報告。短期間での入院で</w:t>
      </w:r>
    </w:p>
    <w:p w14:paraId="0DC7B773" w14:textId="77777777" w:rsidR="0068128C" w:rsidRPr="0068128C" w:rsidRDefault="0068128C" w:rsidP="0068128C">
      <w:pPr>
        <w:rPr>
          <w:rFonts w:ascii="ＭＳ ゴシック" w:eastAsia="ＭＳ ゴシック" w:hAnsi="ＭＳ ゴシック" w:cs="Times New Roman"/>
          <w:szCs w:val="21"/>
        </w:rPr>
      </w:pPr>
      <w:r w:rsidRPr="0068128C">
        <w:rPr>
          <w:rFonts w:ascii="ＭＳ ゴシック" w:eastAsia="ＭＳ ゴシック" w:hAnsi="ＭＳ ゴシック" w:cs="Times New Roman" w:hint="eastAsia"/>
          <w:szCs w:val="21"/>
        </w:rPr>
        <w:t>あれば受け入れ可との指示。本日診察の結果、東病棟</w:t>
      </w:r>
      <w:r w:rsidRPr="0068128C">
        <w:rPr>
          <w:rFonts w:ascii="ＭＳ ゴシック" w:eastAsia="ＭＳ ゴシック" w:hAnsi="ＭＳ ゴシック" w:cs="Times New Roman"/>
          <w:szCs w:val="21"/>
        </w:rPr>
        <w:t>Bユニット1号室へ任意</w:t>
      </w:r>
    </w:p>
    <w:p w14:paraId="3D622ACB" w14:textId="41D55CB1" w:rsidR="0068128C" w:rsidRPr="00927D48" w:rsidRDefault="0068128C" w:rsidP="0068128C">
      <w:pPr>
        <w:rPr>
          <w:rFonts w:ascii="ＭＳ ゴシック" w:eastAsia="ＭＳ ゴシック" w:hAnsi="ＭＳ ゴシック" w:cs="Times New Roman" w:hint="eastAsia"/>
          <w:szCs w:val="21"/>
        </w:rPr>
      </w:pPr>
      <w:r w:rsidRPr="0068128C">
        <w:rPr>
          <w:rFonts w:ascii="ＭＳ ゴシック" w:eastAsia="ＭＳ ゴシック" w:hAnsi="ＭＳ ゴシック" w:cs="Times New Roman" w:hint="eastAsia"/>
          <w:szCs w:val="21"/>
        </w:rPr>
        <w:t>入院となる。</w:t>
      </w:r>
    </w:p>
    <w:sectPr w:rsidR="0068128C" w:rsidRPr="00927D48" w:rsidSect="009A6CA5">
      <w:pgSz w:w="11906" w:h="16838"/>
      <w:pgMar w:top="1134" w:right="1983" w:bottom="1701" w:left="1701" w:header="851" w:footer="992" w:gutter="0"/>
      <w:cols w:space="425"/>
      <w:docGrid w:type="lines"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ALPHAN3" w:date="2023-11-15T13:28:00Z" w:initials="A">
    <w:p w14:paraId="7C19F41E" w14:textId="77777777" w:rsidR="00DF43D0" w:rsidRDefault="00DF43D0">
      <w:pPr>
        <w:pStyle w:val="ad"/>
      </w:pPr>
      <w:r>
        <w:rPr>
          <w:rStyle w:val="ac"/>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C19F41E"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E4DB4E" w14:textId="77777777" w:rsidR="00D963A7" w:rsidRDefault="00D963A7" w:rsidP="00A97C64">
      <w:r>
        <w:separator/>
      </w:r>
    </w:p>
  </w:endnote>
  <w:endnote w:type="continuationSeparator" w:id="0">
    <w:p w14:paraId="04EF219C" w14:textId="77777777"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E1EF9D" w14:textId="77777777" w:rsidR="00D963A7" w:rsidRDefault="00D963A7" w:rsidP="00A97C64">
      <w:r>
        <w:separator/>
      </w:r>
    </w:p>
  </w:footnote>
  <w:footnote w:type="continuationSeparator" w:id="0">
    <w:p w14:paraId="6F661697" w14:textId="77777777"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76C16C9"/>
    <w:multiLevelType w:val="hybridMultilevel"/>
    <w:tmpl w:val="CEE6C54A"/>
    <w:lvl w:ilvl="0" w:tplc="2A461C0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67030A6"/>
    <w:multiLevelType w:val="hybridMultilevel"/>
    <w:tmpl w:val="6436FF6C"/>
    <w:lvl w:ilvl="0" w:tplc="D74C3E9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6"/>
  </w:num>
  <w:num w:numId="3">
    <w:abstractNumId w:val="9"/>
  </w:num>
  <w:num w:numId="4">
    <w:abstractNumId w:val="11"/>
  </w:num>
  <w:num w:numId="5">
    <w:abstractNumId w:val="12"/>
  </w:num>
  <w:num w:numId="6">
    <w:abstractNumId w:val="21"/>
  </w:num>
  <w:num w:numId="7">
    <w:abstractNumId w:val="8"/>
  </w:num>
  <w:num w:numId="8">
    <w:abstractNumId w:val="22"/>
  </w:num>
  <w:num w:numId="9">
    <w:abstractNumId w:val="1"/>
  </w:num>
  <w:num w:numId="10">
    <w:abstractNumId w:val="6"/>
  </w:num>
  <w:num w:numId="11">
    <w:abstractNumId w:val="0"/>
  </w:num>
  <w:num w:numId="12">
    <w:abstractNumId w:val="3"/>
  </w:num>
  <w:num w:numId="13">
    <w:abstractNumId w:val="14"/>
  </w:num>
  <w:num w:numId="14">
    <w:abstractNumId w:val="18"/>
  </w:num>
  <w:num w:numId="15">
    <w:abstractNumId w:val="15"/>
  </w:num>
  <w:num w:numId="16">
    <w:abstractNumId w:val="20"/>
  </w:num>
  <w:num w:numId="17">
    <w:abstractNumId w:val="13"/>
  </w:num>
  <w:num w:numId="18">
    <w:abstractNumId w:val="19"/>
  </w:num>
  <w:num w:numId="19">
    <w:abstractNumId w:val="17"/>
  </w:num>
  <w:num w:numId="20">
    <w:abstractNumId w:val="10"/>
  </w:num>
  <w:num w:numId="21">
    <w:abstractNumId w:val="5"/>
  </w:num>
  <w:num w:numId="22">
    <w:abstractNumId w:val="4"/>
  </w:num>
  <w:num w:numId="23">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LPHAN3">
    <w15:presenceInfo w15:providerId="None" w15:userId="ALPHAN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3665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4D53"/>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023"/>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D60"/>
    <w:rsid w:val="00064E4E"/>
    <w:rsid w:val="00065602"/>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09"/>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1B1"/>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1D"/>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6B5"/>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1B5"/>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335"/>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216"/>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42F7"/>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927"/>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1C65"/>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D8C"/>
    <w:rsid w:val="002C6F99"/>
    <w:rsid w:val="002C7069"/>
    <w:rsid w:val="002C77DF"/>
    <w:rsid w:val="002C7986"/>
    <w:rsid w:val="002C7E61"/>
    <w:rsid w:val="002C7F24"/>
    <w:rsid w:val="002D03A7"/>
    <w:rsid w:val="002D08B4"/>
    <w:rsid w:val="002D09D6"/>
    <w:rsid w:val="002D1178"/>
    <w:rsid w:val="002D1396"/>
    <w:rsid w:val="002D1834"/>
    <w:rsid w:val="002D20C0"/>
    <w:rsid w:val="002D26F5"/>
    <w:rsid w:val="002D2A1B"/>
    <w:rsid w:val="002D3116"/>
    <w:rsid w:val="002D33F9"/>
    <w:rsid w:val="002D3437"/>
    <w:rsid w:val="002D3826"/>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E789C"/>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60E"/>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3BE9"/>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75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080"/>
    <w:rsid w:val="00375DDB"/>
    <w:rsid w:val="00375E20"/>
    <w:rsid w:val="00375F71"/>
    <w:rsid w:val="0037604A"/>
    <w:rsid w:val="003768DA"/>
    <w:rsid w:val="00376FA9"/>
    <w:rsid w:val="003774DF"/>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58F"/>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D6C"/>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097"/>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1FA"/>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023"/>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4E"/>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A7721"/>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80D"/>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D69"/>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5B12"/>
    <w:rsid w:val="004F6713"/>
    <w:rsid w:val="004F6EA7"/>
    <w:rsid w:val="005005B5"/>
    <w:rsid w:val="005005C3"/>
    <w:rsid w:val="005009CF"/>
    <w:rsid w:val="00500F91"/>
    <w:rsid w:val="005010F5"/>
    <w:rsid w:val="00501292"/>
    <w:rsid w:val="005013B1"/>
    <w:rsid w:val="0050156D"/>
    <w:rsid w:val="005015D5"/>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6C7"/>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17F78"/>
    <w:rsid w:val="00520338"/>
    <w:rsid w:val="00520BB8"/>
    <w:rsid w:val="0052102A"/>
    <w:rsid w:val="005213D5"/>
    <w:rsid w:val="00521875"/>
    <w:rsid w:val="00521A12"/>
    <w:rsid w:val="00521B59"/>
    <w:rsid w:val="00521EB4"/>
    <w:rsid w:val="005221DE"/>
    <w:rsid w:val="00522DD9"/>
    <w:rsid w:val="005235EE"/>
    <w:rsid w:val="00523642"/>
    <w:rsid w:val="005236DF"/>
    <w:rsid w:val="0052413C"/>
    <w:rsid w:val="0052462F"/>
    <w:rsid w:val="00524F8E"/>
    <w:rsid w:val="00525511"/>
    <w:rsid w:val="00525536"/>
    <w:rsid w:val="00525AC6"/>
    <w:rsid w:val="00525E74"/>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8A4"/>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CB4"/>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142"/>
    <w:rsid w:val="005B640D"/>
    <w:rsid w:val="005B6442"/>
    <w:rsid w:val="005B666D"/>
    <w:rsid w:val="005B7102"/>
    <w:rsid w:val="005B7146"/>
    <w:rsid w:val="005B7547"/>
    <w:rsid w:val="005B7F15"/>
    <w:rsid w:val="005C1929"/>
    <w:rsid w:val="005C1A42"/>
    <w:rsid w:val="005C1BD1"/>
    <w:rsid w:val="005C1DCD"/>
    <w:rsid w:val="005C2128"/>
    <w:rsid w:val="005C2605"/>
    <w:rsid w:val="005C2922"/>
    <w:rsid w:val="005C2D4A"/>
    <w:rsid w:val="005C319D"/>
    <w:rsid w:val="005C325F"/>
    <w:rsid w:val="005C3373"/>
    <w:rsid w:val="005C3699"/>
    <w:rsid w:val="005C3999"/>
    <w:rsid w:val="005C3E96"/>
    <w:rsid w:val="005C43A3"/>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261"/>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ED6"/>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28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025"/>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5CF1"/>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3E"/>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B7C73"/>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73B"/>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2FD3"/>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7B1"/>
    <w:rsid w:val="0089199F"/>
    <w:rsid w:val="00891EB6"/>
    <w:rsid w:val="00891FAF"/>
    <w:rsid w:val="00892942"/>
    <w:rsid w:val="00892DDC"/>
    <w:rsid w:val="00893070"/>
    <w:rsid w:val="008931FB"/>
    <w:rsid w:val="00893259"/>
    <w:rsid w:val="008933CB"/>
    <w:rsid w:val="0089368D"/>
    <w:rsid w:val="00893D0F"/>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013"/>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1C"/>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4F"/>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6F8"/>
    <w:rsid w:val="009257CF"/>
    <w:rsid w:val="00925C03"/>
    <w:rsid w:val="00925C8D"/>
    <w:rsid w:val="00925D9D"/>
    <w:rsid w:val="0092648F"/>
    <w:rsid w:val="009265F3"/>
    <w:rsid w:val="00926873"/>
    <w:rsid w:val="009273BA"/>
    <w:rsid w:val="009279E4"/>
    <w:rsid w:val="00927D48"/>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D97"/>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87E"/>
    <w:rsid w:val="009969F2"/>
    <w:rsid w:val="00996CFC"/>
    <w:rsid w:val="0099705A"/>
    <w:rsid w:val="00997197"/>
    <w:rsid w:val="00997201"/>
    <w:rsid w:val="0099739B"/>
    <w:rsid w:val="009975EC"/>
    <w:rsid w:val="009977EC"/>
    <w:rsid w:val="0099790D"/>
    <w:rsid w:val="00997CE7"/>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A7D17"/>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1CAF"/>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78F"/>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E38"/>
    <w:rsid w:val="009E4F1F"/>
    <w:rsid w:val="009E4F21"/>
    <w:rsid w:val="009E5082"/>
    <w:rsid w:val="009E5410"/>
    <w:rsid w:val="009E583F"/>
    <w:rsid w:val="009E591E"/>
    <w:rsid w:val="009E5997"/>
    <w:rsid w:val="009E5E33"/>
    <w:rsid w:val="009E6184"/>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2BB3"/>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1D24"/>
    <w:rsid w:val="00A322F6"/>
    <w:rsid w:val="00A32CF6"/>
    <w:rsid w:val="00A33AC3"/>
    <w:rsid w:val="00A33E42"/>
    <w:rsid w:val="00A343E7"/>
    <w:rsid w:val="00A34645"/>
    <w:rsid w:val="00A34F91"/>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1F68"/>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5DC"/>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8A9"/>
    <w:rsid w:val="00A6099D"/>
    <w:rsid w:val="00A60C69"/>
    <w:rsid w:val="00A60DC5"/>
    <w:rsid w:val="00A60E08"/>
    <w:rsid w:val="00A60EA2"/>
    <w:rsid w:val="00A62247"/>
    <w:rsid w:val="00A62A52"/>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503"/>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0E2"/>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6119"/>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2F99"/>
    <w:rsid w:val="00AB3023"/>
    <w:rsid w:val="00AB30F9"/>
    <w:rsid w:val="00AB3178"/>
    <w:rsid w:val="00AB372D"/>
    <w:rsid w:val="00AB428B"/>
    <w:rsid w:val="00AB4812"/>
    <w:rsid w:val="00AB4AC3"/>
    <w:rsid w:val="00AB4E14"/>
    <w:rsid w:val="00AB55E9"/>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6CB"/>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E7DB1"/>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B83"/>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2FFB"/>
    <w:rsid w:val="00B83287"/>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978D9"/>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9E"/>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74E"/>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1ED6"/>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0E1"/>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26FF"/>
    <w:rsid w:val="00DB342F"/>
    <w:rsid w:val="00DB39C8"/>
    <w:rsid w:val="00DB3DBB"/>
    <w:rsid w:val="00DB40C9"/>
    <w:rsid w:val="00DB4701"/>
    <w:rsid w:val="00DB48A6"/>
    <w:rsid w:val="00DB498E"/>
    <w:rsid w:val="00DB5329"/>
    <w:rsid w:val="00DB5D18"/>
    <w:rsid w:val="00DB5E5F"/>
    <w:rsid w:val="00DB65C5"/>
    <w:rsid w:val="00DB6741"/>
    <w:rsid w:val="00DB69FF"/>
    <w:rsid w:val="00DB75BD"/>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3D0"/>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76B"/>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0D38"/>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6F"/>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1F2"/>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017"/>
    <w:rsid w:val="00E70814"/>
    <w:rsid w:val="00E70A8C"/>
    <w:rsid w:val="00E71308"/>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55"/>
    <w:rsid w:val="00E90FA2"/>
    <w:rsid w:val="00E91193"/>
    <w:rsid w:val="00E91442"/>
    <w:rsid w:val="00E91643"/>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0FBF"/>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5D"/>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3FF"/>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72E"/>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6593">
      <v:textbox inset="5.85pt,.7pt,5.85pt,.7pt"/>
    </o:shapedefaults>
    <o:shapelayout v:ext="edit">
      <o:idmap v:ext="edit" data="1"/>
    </o:shapelayout>
  </w:shapeDefaults>
  <w:decimalSymbol w:val="."/>
  <w:listSeparator w:val=","/>
  <w14:docId w14:val="11D42DE1"/>
  <w15:docId w15:val="{D5C40CFE-F9E2-460D-97C3-93A15752C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355937">
      <w:bodyDiv w:val="1"/>
      <w:marLeft w:val="0"/>
      <w:marRight w:val="0"/>
      <w:marTop w:val="0"/>
      <w:marBottom w:val="0"/>
      <w:divBdr>
        <w:top w:val="none" w:sz="0" w:space="0" w:color="auto"/>
        <w:left w:val="none" w:sz="0" w:space="0" w:color="auto"/>
        <w:bottom w:val="none" w:sz="0" w:space="0" w:color="auto"/>
        <w:right w:val="none" w:sz="0" w:space="0" w:color="auto"/>
      </w:divBdr>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1044197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52003768">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80399274">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046052">
      <w:bodyDiv w:val="1"/>
      <w:marLeft w:val="0"/>
      <w:marRight w:val="0"/>
      <w:marTop w:val="0"/>
      <w:marBottom w:val="0"/>
      <w:divBdr>
        <w:top w:val="none" w:sz="0" w:space="0" w:color="auto"/>
        <w:left w:val="none" w:sz="0" w:space="0" w:color="auto"/>
        <w:bottom w:val="none" w:sz="0" w:space="0" w:color="auto"/>
        <w:right w:val="none" w:sz="0" w:space="0" w:color="auto"/>
      </w:divBdr>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97EC0-CE5D-4362-A20D-17501A469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7</Pages>
  <Words>5282</Words>
  <Characters>595</Characters>
  <Application>Microsoft Office Word</Application>
  <DocSecurity>0</DocSecurity>
  <Lines>4</Lines>
  <Paragraphs>11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51</cp:revision>
  <cp:lastPrinted>2023-06-27T10:01:00Z</cp:lastPrinted>
  <dcterms:created xsi:type="dcterms:W3CDTF">2023-11-02T04:52:00Z</dcterms:created>
  <dcterms:modified xsi:type="dcterms:W3CDTF">2023-11-15T08:58:00Z</dcterms:modified>
</cp:coreProperties>
</file>