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7C3DF4">
        <w:rPr>
          <w:rFonts w:ascii="ＭＳ ゴシック" w:eastAsia="ＭＳ ゴシック" w:hAnsi="ＭＳ ゴシック" w:hint="eastAsia"/>
          <w:sz w:val="24"/>
        </w:rPr>
        <w:t>10</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C3DF4">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7C3DF4">
        <w:rPr>
          <w:rFonts w:ascii="ＭＳ ゴシック" w:eastAsia="ＭＳ ゴシック" w:hAnsi="ＭＳ ゴシック" w:hint="eastAsia"/>
          <w:sz w:val="24"/>
        </w:rPr>
        <w:t>川瀬　香織</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7C3DF4">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C3DF4"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7C3DF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C3DF4"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7C3DF4"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C3DF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C23EF2"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7C3DF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C3DF4"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C3DF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7C3DF4"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C3DF4"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7C3DF4"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2054C5"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7C3DF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7C3DF4" w:rsidRPr="00CC4C31" w:rsidRDefault="007C3DF4"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C23EF2" w:rsidP="00C0756D">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7C3DF4"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7C3DF4" w:rsidP="007C3DF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2054C5"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7C3DF4"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C0756D" w:rsidRPr="00CC4C31" w:rsidRDefault="007C3DF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7C3DF4"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7C3DF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C0756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8F0CD9" w:rsidRDefault="00DF4A1C" w:rsidP="008F0C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A4B0C">
        <w:rPr>
          <w:rFonts w:ascii="ＭＳ ゴシック" w:eastAsia="ＭＳ ゴシック" w:hAnsi="ＭＳ ゴシック" w:hint="eastAsia"/>
          <w:sz w:val="24"/>
        </w:rPr>
        <w:t>南Aの玄関の電気が日中もついていると指摘がありました。必ず消すようにしてください。</w:t>
      </w:r>
    </w:p>
    <w:p w:rsidR="004A4B0C" w:rsidRDefault="004A4B0C" w:rsidP="008F0CD9">
      <w:pPr>
        <w:ind w:left="240" w:hangingChars="100" w:hanging="240"/>
        <w:rPr>
          <w:rFonts w:ascii="ＭＳ ゴシック" w:eastAsia="ＭＳ ゴシック" w:hAnsi="ＭＳ ゴシック"/>
          <w:sz w:val="24"/>
        </w:rPr>
      </w:pPr>
    </w:p>
    <w:p w:rsidR="004A4B0C" w:rsidRPr="004A4B0C" w:rsidRDefault="004A4B0C" w:rsidP="004A4B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・インフルエンザ予防接種の確認、</w:t>
      </w:r>
      <w:r w:rsidR="0059519D">
        <w:rPr>
          <w:rFonts w:ascii="ＭＳ ゴシック" w:eastAsia="ＭＳ ゴシック" w:hAnsi="ＭＳ ゴシック" w:hint="eastAsia"/>
          <w:sz w:val="24"/>
        </w:rPr>
        <w:t>11/12</w:t>
      </w:r>
      <w:r>
        <w:rPr>
          <w:rFonts w:ascii="ＭＳ ゴシック" w:eastAsia="ＭＳ ゴシック" w:hAnsi="ＭＳ ゴシック" w:hint="eastAsia"/>
          <w:sz w:val="24"/>
        </w:rPr>
        <w:t>までに行って下さい。</w:t>
      </w:r>
    </w:p>
    <w:p w:rsidR="00A91C28" w:rsidRDefault="00A91C28" w:rsidP="00AA4CB0">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412186" w:rsidRDefault="004A4B0C"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・工藤　町子様～</w:t>
      </w:r>
      <w:r w:rsidR="00412186">
        <w:rPr>
          <w:rFonts w:ascii="ＭＳ ゴシック" w:eastAsia="ＭＳ ゴシック" w:hAnsi="ＭＳ ゴシック" w:hint="eastAsia"/>
          <w:sz w:val="24"/>
        </w:rPr>
        <w:t>みちのく記念病院へ転院となる。</w:t>
      </w:r>
    </w:p>
    <w:p w:rsidR="004A4B0C" w:rsidRDefault="004A4B0C" w:rsidP="001F70AD">
      <w:pPr>
        <w:ind w:left="240" w:hangingChars="100" w:hanging="240"/>
        <w:rPr>
          <w:rFonts w:ascii="ＭＳ ゴシック" w:eastAsia="ＭＳ ゴシック" w:hAnsi="ＭＳ ゴシック"/>
          <w:sz w:val="24"/>
        </w:rPr>
      </w:pPr>
      <w:bookmarkStart w:id="0" w:name="_GoBack"/>
      <w:bookmarkEnd w:id="0"/>
    </w:p>
    <w:p w:rsidR="004A4B0C" w:rsidRDefault="004A4B0C"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・柳町　信之様～死亡退院となっている。</w:t>
      </w:r>
    </w:p>
    <w:p w:rsidR="004A4B0C" w:rsidRDefault="004A4B0C" w:rsidP="001F70AD">
      <w:pPr>
        <w:ind w:left="240" w:hangingChars="100" w:hanging="240"/>
        <w:rPr>
          <w:rFonts w:ascii="ＭＳ ゴシック" w:eastAsia="ＭＳ ゴシック" w:hAnsi="ＭＳ ゴシック"/>
          <w:sz w:val="24"/>
        </w:rPr>
      </w:pPr>
    </w:p>
    <w:p w:rsidR="004A4B0C" w:rsidRDefault="004A4B0C" w:rsidP="005745D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三枝子様～有料「妙水苑」、</w:t>
      </w:r>
      <w:r w:rsidRPr="004A4B0C">
        <w:rPr>
          <w:rFonts w:ascii="ＭＳ ゴシック" w:eastAsia="ＭＳ ゴシック" w:hAnsi="ＭＳ ゴシック" w:hint="eastAsia"/>
          <w:sz w:val="24"/>
        </w:rPr>
        <w:t>11月24日</w:t>
      </w:r>
      <w:r w:rsidR="005745DF">
        <w:rPr>
          <w:rFonts w:ascii="ＭＳ ゴシック" w:eastAsia="ＭＳ ゴシック" w:hAnsi="ＭＳ ゴシック" w:hint="eastAsia"/>
          <w:sz w:val="24"/>
        </w:rPr>
        <w:t>受入れ可。</w:t>
      </w:r>
      <w:r w:rsidRPr="004A4B0C">
        <w:rPr>
          <w:rFonts w:ascii="ＭＳ ゴシック" w:eastAsia="ＭＳ ゴシック" w:hAnsi="ＭＳ ゴシック" w:hint="eastAsia"/>
          <w:sz w:val="24"/>
        </w:rPr>
        <w:t>施設公用車が迎えに来て9:40に当院出発予定。ご家族様へ来院時間の連絡お願いします。退院時必要なもの：退院時処方3日分、サマリー、シ</w:t>
      </w:r>
      <w:r w:rsidRPr="004A4B0C">
        <w:rPr>
          <w:rFonts w:ascii="ＭＳ ゴシック" w:eastAsia="ＭＳ ゴシック" w:hAnsi="ＭＳ ゴシック" w:hint="eastAsia"/>
          <w:sz w:val="24"/>
        </w:rPr>
        <w:lastRenderedPageBreak/>
        <w:t>ルバークリニック井岡Dr宛紹介状</w:t>
      </w:r>
    </w:p>
    <w:p w:rsidR="00107965" w:rsidRDefault="00107965" w:rsidP="005745DF">
      <w:pPr>
        <w:ind w:left="2160" w:hangingChars="900" w:hanging="2160"/>
        <w:rPr>
          <w:rFonts w:ascii="ＭＳ ゴシック" w:eastAsia="ＭＳ ゴシック" w:hAnsi="ＭＳ ゴシック"/>
          <w:sz w:val="24"/>
        </w:rPr>
      </w:pPr>
    </w:p>
    <w:p w:rsidR="00107965" w:rsidRDefault="00107965" w:rsidP="0010796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・田中　理江子様～</w:t>
      </w:r>
      <w:r w:rsidRPr="00107965">
        <w:rPr>
          <w:rFonts w:ascii="ＭＳ ゴシック" w:eastAsia="ＭＳ ゴシック" w:hAnsi="ＭＳ ゴシック" w:hint="eastAsia"/>
          <w:sz w:val="24"/>
        </w:rPr>
        <w:t>まゆすい高橋氏へ連絡。南山苑と南陽館利用しながら自宅退院の意向。進捗確認するも本日不在。週明け連絡いただく予定。</w:t>
      </w:r>
    </w:p>
    <w:p w:rsidR="00107965" w:rsidRDefault="00107965" w:rsidP="00107965">
      <w:pPr>
        <w:ind w:left="2160" w:hangingChars="900" w:hanging="2160"/>
        <w:rPr>
          <w:rFonts w:ascii="ＭＳ ゴシック" w:eastAsia="ＭＳ ゴシック" w:hAnsi="ＭＳ ゴシック"/>
          <w:sz w:val="24"/>
        </w:rPr>
      </w:pPr>
    </w:p>
    <w:p w:rsidR="00107965" w:rsidRPr="00107965" w:rsidRDefault="00107965" w:rsidP="0010796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・若松　靜子様～</w:t>
      </w:r>
      <w:r w:rsidRPr="00107965">
        <w:rPr>
          <w:rFonts w:ascii="ＭＳ ゴシック" w:eastAsia="ＭＳ ゴシック" w:hAnsi="ＭＳ ゴシック" w:hint="eastAsia"/>
          <w:sz w:val="24"/>
        </w:rPr>
        <w:t>息子より折り返しあり。施設入所の返事はまだないと。</w:t>
      </w:r>
    </w:p>
    <w:p w:rsidR="00107965" w:rsidRPr="00107965" w:rsidRDefault="00107965" w:rsidP="00107965">
      <w:pPr>
        <w:ind w:leftChars="900" w:left="1890"/>
        <w:rPr>
          <w:rFonts w:ascii="ＭＳ ゴシック" w:eastAsia="ＭＳ ゴシック" w:hAnsi="ＭＳ ゴシック"/>
          <w:sz w:val="24"/>
        </w:rPr>
      </w:pPr>
      <w:r w:rsidRPr="00107965">
        <w:rPr>
          <w:rFonts w:ascii="ＭＳ ゴシック" w:eastAsia="ＭＳ ゴシック" w:hAnsi="ＭＳ ゴシック" w:hint="eastAsia"/>
          <w:sz w:val="24"/>
        </w:rPr>
        <w:t>五戸町で申し込めるGHは3カ所全て申し込み済みとのこと。</w:t>
      </w:r>
    </w:p>
    <w:p w:rsidR="00107965" w:rsidRDefault="00107965" w:rsidP="00107965">
      <w:pPr>
        <w:ind w:leftChars="900" w:left="1890"/>
        <w:rPr>
          <w:rFonts w:ascii="ＭＳ ゴシック" w:eastAsia="ＭＳ ゴシック" w:hAnsi="ＭＳ ゴシック"/>
          <w:sz w:val="24"/>
        </w:rPr>
      </w:pPr>
      <w:r w:rsidRPr="00107965">
        <w:rPr>
          <w:rFonts w:ascii="ＭＳ ゴシック" w:eastAsia="ＭＳ ゴシック" w:hAnsi="ＭＳ ゴシック" w:hint="eastAsia"/>
          <w:sz w:val="24"/>
        </w:rPr>
        <w:t>老健経由でGH空き待ちするか、他にも五戸町で申し込める施設がないか役所の介護福祉課へ相談してみるようお伝えした。知り合いにも相談してみるとのこと。</w:t>
      </w:r>
    </w:p>
    <w:p w:rsidR="00107965" w:rsidRDefault="00107965" w:rsidP="00107965">
      <w:pPr>
        <w:rPr>
          <w:rFonts w:ascii="ＭＳ ゴシック" w:eastAsia="ＭＳ ゴシック" w:hAnsi="ＭＳ ゴシック"/>
          <w:sz w:val="24"/>
        </w:rPr>
      </w:pPr>
    </w:p>
    <w:p w:rsidR="00107965" w:rsidRDefault="00107965" w:rsidP="00107965">
      <w:pPr>
        <w:rPr>
          <w:rFonts w:ascii="ＭＳ ゴシック" w:eastAsia="ＭＳ ゴシック" w:hAnsi="ＭＳ ゴシック"/>
          <w:sz w:val="24"/>
        </w:rPr>
      </w:pPr>
      <w:r>
        <w:rPr>
          <w:rFonts w:ascii="ＭＳ ゴシック" w:eastAsia="ＭＳ ゴシック" w:hAnsi="ＭＳ ゴシック" w:hint="eastAsia"/>
          <w:sz w:val="24"/>
        </w:rPr>
        <w:t>・三浦　はま様～持参薬(ロスバスタチン)当院切り替えしている。</w:t>
      </w:r>
    </w:p>
    <w:p w:rsidR="00107965" w:rsidRDefault="00107965" w:rsidP="00107965">
      <w:pPr>
        <w:rPr>
          <w:rFonts w:ascii="ＭＳ ゴシック" w:eastAsia="ＭＳ ゴシック" w:hAnsi="ＭＳ ゴシック"/>
          <w:sz w:val="24"/>
        </w:rPr>
      </w:pPr>
    </w:p>
    <w:p w:rsidR="00107965" w:rsidRDefault="00107965" w:rsidP="00107965">
      <w:pPr>
        <w:rPr>
          <w:rFonts w:ascii="ＭＳ ゴシック" w:eastAsia="ＭＳ ゴシック" w:hAnsi="ＭＳ ゴシック"/>
          <w:sz w:val="24"/>
        </w:rPr>
      </w:pPr>
      <w:r>
        <w:rPr>
          <w:rFonts w:ascii="ＭＳ ゴシック" w:eastAsia="ＭＳ ゴシック" w:hAnsi="ＭＳ ゴシック" w:hint="eastAsia"/>
          <w:sz w:val="24"/>
        </w:rPr>
        <w:t>・田茂　ケイ子様～大川PSWより、本人の状態が落ち着いたら南山苑へ連絡</w:t>
      </w:r>
    </w:p>
    <w:p w:rsidR="00107965" w:rsidRDefault="00107965" w:rsidP="00107965">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いれて欲しいとの事。</w:t>
      </w:r>
    </w:p>
    <w:p w:rsidR="00107965" w:rsidRDefault="00107965" w:rsidP="00107965">
      <w:pPr>
        <w:rPr>
          <w:rFonts w:ascii="ＭＳ ゴシック" w:eastAsia="ＭＳ ゴシック" w:hAnsi="ＭＳ ゴシック"/>
          <w:sz w:val="24"/>
        </w:rPr>
      </w:pPr>
    </w:p>
    <w:p w:rsidR="00107965" w:rsidRDefault="00107965" w:rsidP="00107965">
      <w:pPr>
        <w:rPr>
          <w:rFonts w:ascii="ＭＳ ゴシック" w:eastAsia="ＭＳ ゴシック" w:hAnsi="ＭＳ ゴシック"/>
          <w:sz w:val="24"/>
        </w:rPr>
      </w:pPr>
      <w:r>
        <w:rPr>
          <w:rFonts w:ascii="ＭＳ ゴシック" w:eastAsia="ＭＳ ゴシック" w:hAnsi="ＭＳ ゴシック" w:hint="eastAsia"/>
          <w:sz w:val="24"/>
        </w:rPr>
        <w:t>・日向　タケ様～Ｋ低値のため、アスパラカリウム3T→9Tへ増量となる。</w:t>
      </w:r>
    </w:p>
    <w:p w:rsidR="00107965" w:rsidRDefault="00107965" w:rsidP="00107965">
      <w:pPr>
        <w:rPr>
          <w:rFonts w:ascii="ＭＳ ゴシック" w:eastAsia="ＭＳ ゴシック" w:hAnsi="ＭＳ ゴシック"/>
          <w:sz w:val="24"/>
        </w:rPr>
      </w:pPr>
    </w:p>
    <w:p w:rsidR="00107965" w:rsidRDefault="00107965" w:rsidP="00107965">
      <w:pPr>
        <w:rPr>
          <w:rFonts w:ascii="ＭＳ ゴシック" w:eastAsia="ＭＳ ゴシック" w:hAnsi="ＭＳ ゴシック"/>
          <w:sz w:val="24"/>
        </w:rPr>
      </w:pPr>
      <w:r>
        <w:rPr>
          <w:rFonts w:ascii="ＭＳ ゴシック" w:eastAsia="ＭＳ ゴシック" w:hAnsi="ＭＳ ゴシック" w:hint="eastAsia"/>
          <w:sz w:val="24"/>
        </w:rPr>
        <w:t>・土橋　タキ様～陰部爛れ著明、次回皮膚科受診。</w:t>
      </w:r>
    </w:p>
    <w:p w:rsidR="00107965" w:rsidRPr="00107965" w:rsidRDefault="00107965" w:rsidP="00107965">
      <w:pPr>
        <w:rPr>
          <w:rFonts w:ascii="ＭＳ ゴシック" w:eastAsia="ＭＳ ゴシック" w:hAnsi="ＭＳ ゴシック"/>
          <w:sz w:val="24"/>
        </w:rPr>
      </w:pPr>
    </w:p>
    <w:p w:rsidR="005745DF" w:rsidRDefault="005745DF" w:rsidP="005745DF">
      <w:pPr>
        <w:rPr>
          <w:rFonts w:ascii="ＭＳ ゴシック" w:eastAsia="ＭＳ ゴシック" w:hAnsi="ＭＳ ゴシック"/>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r w:rsidR="007D3956">
        <w:rPr>
          <w:rFonts w:ascii="ＭＳ ゴシック" w:eastAsia="ＭＳ ゴシック" w:hAnsi="ＭＳ ゴシック" w:hint="eastAsia"/>
          <w:kern w:val="0"/>
          <w:sz w:val="24"/>
        </w:rPr>
        <w:t>情報</w:t>
      </w:r>
      <w:r>
        <w:rPr>
          <w:rFonts w:ascii="ＭＳ ゴシック" w:eastAsia="ＭＳ ゴシック" w:hAnsi="ＭＳ ゴシック" w:hint="eastAsia"/>
          <w:kern w:val="0"/>
          <w:sz w:val="24"/>
        </w:rPr>
        <w:t>＞</w:t>
      </w:r>
    </w:p>
    <w:p w:rsidR="00D94303" w:rsidRDefault="00E61ECF" w:rsidP="000176A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001CA2" w:rsidRPr="00001CA2">
        <w:rPr>
          <w:rFonts w:ascii="ＭＳ ゴシック" w:eastAsia="ＭＳ ゴシック" w:hAnsi="ＭＳ ゴシック" w:hint="eastAsia"/>
          <w:kern w:val="0"/>
          <w:sz w:val="24"/>
        </w:rPr>
        <w:t>各バイタルサイン異常無し。カヌラ外したり声掛けにも返答等あり。酸素飽和度はルームエアーで低下なく、酸素中止となる。</w:t>
      </w:r>
    </w:p>
    <w:p w:rsidR="00EA2ABA" w:rsidRDefault="00EA2ABA" w:rsidP="002969EA">
      <w:pPr>
        <w:ind w:left="2160" w:hangingChars="900" w:hanging="2160"/>
        <w:rPr>
          <w:rFonts w:ascii="ＭＳ ゴシック" w:eastAsia="ＭＳ ゴシック" w:hAnsi="ＭＳ ゴシック"/>
          <w:kern w:val="0"/>
          <w:sz w:val="24"/>
        </w:rPr>
      </w:pPr>
    </w:p>
    <w:p w:rsidR="00967AA3" w:rsidRDefault="00967AA3" w:rsidP="000176A8">
      <w:pPr>
        <w:ind w:left="1920" w:hangingChars="800" w:hanging="1920"/>
        <w:rPr>
          <w:rFonts w:ascii="ＭＳ ゴシック" w:eastAsia="ＭＳ ゴシック" w:hAnsi="ＭＳ ゴシック"/>
          <w:kern w:val="0"/>
          <w:sz w:val="24"/>
        </w:rPr>
      </w:pPr>
      <w:r w:rsidRPr="00967AA3">
        <w:rPr>
          <w:rFonts w:ascii="ＭＳ ゴシック" w:eastAsia="ＭＳ ゴシック" w:hAnsi="ＭＳ ゴシック" w:hint="eastAsia"/>
          <w:kern w:val="0"/>
          <w:sz w:val="24"/>
        </w:rPr>
        <w:t>・中野　徹興様～</w:t>
      </w:r>
      <w:r w:rsidR="00001CA2" w:rsidRPr="00001CA2">
        <w:rPr>
          <w:rFonts w:ascii="ＭＳ ゴシック" w:eastAsia="ＭＳ ゴシック" w:hAnsi="ＭＳ ゴシック" w:hint="eastAsia"/>
          <w:kern w:val="0"/>
          <w:sz w:val="24"/>
        </w:rPr>
        <w:t>各バイタルサイン異常無し。スタッフを見ると様々声を掛けてくる。点滴トラブルなし。</w:t>
      </w:r>
    </w:p>
    <w:p w:rsidR="00001CA2" w:rsidRDefault="00001CA2" w:rsidP="000176A8">
      <w:pPr>
        <w:ind w:left="1920" w:hangingChars="800" w:hanging="1920"/>
        <w:rPr>
          <w:rFonts w:ascii="ＭＳ ゴシック" w:eastAsia="ＭＳ ゴシック" w:hAnsi="ＭＳ ゴシック"/>
          <w:kern w:val="0"/>
          <w:sz w:val="24"/>
        </w:rPr>
      </w:pPr>
    </w:p>
    <w:p w:rsidR="00001CA2" w:rsidRDefault="00001CA2" w:rsidP="000176A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・上村　枝美子様～</w:t>
      </w:r>
      <w:r w:rsidRPr="00001CA2">
        <w:rPr>
          <w:rFonts w:ascii="ＭＳ ゴシック" w:eastAsia="ＭＳ ゴシック" w:hAnsi="ＭＳ ゴシック" w:hint="eastAsia"/>
          <w:kern w:val="0"/>
          <w:sz w:val="24"/>
        </w:rPr>
        <w:t>ユニット内を歩き回っている。不穏興奮なくトラブルなし。</w:t>
      </w:r>
    </w:p>
    <w:p w:rsidR="00001CA2" w:rsidRDefault="00001CA2" w:rsidP="00001CA2">
      <w:pPr>
        <w:rPr>
          <w:rFonts w:ascii="ＭＳ ゴシック" w:eastAsia="ＭＳ ゴシック" w:hAnsi="ＭＳ ゴシック"/>
          <w:kern w:val="0"/>
          <w:sz w:val="24"/>
        </w:rPr>
      </w:pPr>
    </w:p>
    <w:p w:rsidR="00ED22A8" w:rsidRDefault="00001CA2" w:rsidP="006E76D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＜馬渡Dr診察</w:t>
      </w:r>
      <w:r w:rsidRPr="00001CA2">
        <w:rPr>
          <w:rFonts w:ascii="ＭＳ ゴシック" w:eastAsia="ＭＳ ゴシック" w:hAnsi="ＭＳ ゴシック" w:hint="eastAsia"/>
          <w:kern w:val="0"/>
          <w:sz w:val="24"/>
        </w:rPr>
        <w:t>＞</w:t>
      </w:r>
    </w:p>
    <w:p w:rsidR="0059519D" w:rsidRPr="0059519D" w:rsidRDefault="00001CA2" w:rsidP="0059519D">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w:t>
      </w:r>
      <w:r w:rsidR="0059519D">
        <w:rPr>
          <w:rFonts w:ascii="ＭＳ ゴシック" w:eastAsia="ＭＳ ゴシック" w:hAnsi="ＭＳ ゴシック" w:hint="eastAsia"/>
          <w:kern w:val="0"/>
          <w:sz w:val="24"/>
        </w:rPr>
        <w:t>中野　徹與様～</w:t>
      </w:r>
      <w:r w:rsidR="0059519D" w:rsidRPr="0059519D">
        <w:rPr>
          <w:rFonts w:ascii="ＭＳ ゴシック" w:eastAsia="ＭＳ ゴシック" w:hAnsi="ＭＳ ゴシック" w:hint="eastAsia"/>
          <w:kern w:val="0"/>
          <w:sz w:val="24"/>
        </w:rPr>
        <w:t>夕からゼリー食を再開。明日から内科薬を中心に服薬も再開。メトグルコは再開せず様子見。</w:t>
      </w:r>
    </w:p>
    <w:p w:rsidR="00001CA2" w:rsidRDefault="0059519D" w:rsidP="0059519D">
      <w:pPr>
        <w:ind w:leftChars="100" w:left="210" w:firstLineChars="700" w:firstLine="1680"/>
        <w:rPr>
          <w:rFonts w:ascii="ＭＳ ゴシック" w:eastAsia="ＭＳ ゴシック" w:hAnsi="ＭＳ ゴシック"/>
          <w:kern w:val="0"/>
          <w:sz w:val="24"/>
        </w:rPr>
      </w:pPr>
      <w:r w:rsidRPr="0059519D">
        <w:rPr>
          <w:rFonts w:ascii="ＭＳ ゴシック" w:eastAsia="ＭＳ ゴシック" w:hAnsi="ＭＳ ゴシック" w:hint="eastAsia"/>
          <w:kern w:val="0"/>
          <w:sz w:val="24"/>
        </w:rPr>
        <w:t>本日から点滴3→4本/日へ増量。</w:t>
      </w:r>
    </w:p>
    <w:p w:rsidR="0059519D" w:rsidRDefault="0059519D" w:rsidP="0059519D">
      <w:pPr>
        <w:rPr>
          <w:rFonts w:ascii="ＭＳ ゴシック" w:eastAsia="ＭＳ ゴシック" w:hAnsi="ＭＳ ゴシック"/>
          <w:kern w:val="0"/>
          <w:sz w:val="24"/>
        </w:rPr>
      </w:pPr>
    </w:p>
    <w:p w:rsidR="0059519D" w:rsidRPr="0059519D" w:rsidRDefault="0059519D" w:rsidP="0059519D">
      <w:pPr>
        <w:ind w:left="2400" w:hangingChars="1000" w:hanging="240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・高山　由井子様～</w:t>
      </w:r>
      <w:r w:rsidRPr="0059519D">
        <w:rPr>
          <w:rFonts w:ascii="ＭＳ ゴシック" w:eastAsia="ＭＳ ゴシック" w:hAnsi="ＭＳ ゴシック" w:hint="eastAsia"/>
          <w:kern w:val="0"/>
          <w:sz w:val="24"/>
        </w:rPr>
        <w:t>馬渡Dr診察。酸素中止となる。</w:t>
      </w:r>
      <w:r>
        <w:rPr>
          <w:rFonts w:ascii="ＭＳ ゴシック" w:eastAsia="ＭＳ ゴシック" w:hAnsi="ＭＳ ゴシック" w:hint="eastAsia"/>
          <w:kern w:val="0"/>
          <w:sz w:val="24"/>
        </w:rPr>
        <w:t>経管栄養再開、胃チューブ挿入と胸部X-Pの指示。</w:t>
      </w:r>
    </w:p>
    <w:p w:rsidR="0059519D" w:rsidRPr="0059519D" w:rsidRDefault="0059519D" w:rsidP="0059519D">
      <w:pPr>
        <w:ind w:leftChars="800" w:left="1680" w:firstLineChars="100" w:firstLine="240"/>
        <w:rPr>
          <w:rFonts w:ascii="ＭＳ ゴシック" w:eastAsia="ＭＳ ゴシック" w:hAnsi="ＭＳ ゴシック" w:hint="eastAsia"/>
          <w:kern w:val="0"/>
          <w:sz w:val="24"/>
        </w:rPr>
      </w:pPr>
      <w:r w:rsidRPr="0059519D">
        <w:rPr>
          <w:rFonts w:ascii="ＭＳ ゴシック" w:eastAsia="ＭＳ ゴシック" w:hAnsi="ＭＳ ゴシック" w:hint="eastAsia"/>
          <w:kern w:val="0"/>
          <w:sz w:val="24"/>
        </w:rPr>
        <w:t>点滴は明日から1本/日へ減量。抗生剤は中止。ゼリーは本人</w:t>
      </w:r>
      <w:r>
        <w:rPr>
          <w:rFonts w:ascii="ＭＳ ゴシック" w:eastAsia="ＭＳ ゴシック" w:hAnsi="ＭＳ ゴシック" w:hint="eastAsia"/>
          <w:kern w:val="0"/>
          <w:sz w:val="24"/>
        </w:rPr>
        <w:t xml:space="preserve">　</w:t>
      </w:r>
      <w:r w:rsidRPr="0059519D">
        <w:rPr>
          <w:rFonts w:ascii="ＭＳ ゴシック" w:eastAsia="ＭＳ ゴシック" w:hAnsi="ＭＳ ゴシック" w:hint="eastAsia"/>
          <w:kern w:val="0"/>
          <w:sz w:val="24"/>
        </w:rPr>
        <w:t>の楽しみ程度に摂食許可あり。</w:t>
      </w:r>
    </w:p>
    <w:p w:rsidR="0059519D" w:rsidRDefault="0059519D" w:rsidP="0059519D">
      <w:pPr>
        <w:rPr>
          <w:rFonts w:ascii="ＭＳ ゴシック" w:eastAsia="ＭＳ ゴシック" w:hAnsi="ＭＳ ゴシック"/>
          <w:kern w:val="0"/>
          <w:sz w:val="24"/>
        </w:rPr>
      </w:pPr>
    </w:p>
    <w:p w:rsidR="0059519D" w:rsidRDefault="0059519D"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由兼様～便秘傾向である為、酸化マグネシウム追加処方となる。</w:t>
      </w:r>
    </w:p>
    <w:p w:rsidR="0059519D" w:rsidRDefault="0059519D" w:rsidP="0059519D">
      <w:pPr>
        <w:rPr>
          <w:rFonts w:ascii="ＭＳ ゴシック" w:eastAsia="ＭＳ ゴシック" w:hAnsi="ＭＳ ゴシック"/>
          <w:kern w:val="0"/>
          <w:sz w:val="24"/>
        </w:rPr>
      </w:pPr>
    </w:p>
    <w:p w:rsidR="0059519D" w:rsidRDefault="0059519D"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Pr="0059519D">
        <w:rPr>
          <w:rFonts w:ascii="ＭＳ ゴシック" w:eastAsia="ＭＳ ゴシック" w:hAnsi="ＭＳ ゴシック" w:hint="eastAsia"/>
          <w:kern w:val="0"/>
          <w:sz w:val="24"/>
        </w:rPr>
        <w:t>エスシタゾラム10→15mgへ増量</w:t>
      </w:r>
      <w:r>
        <w:rPr>
          <w:rFonts w:ascii="ＭＳ ゴシック" w:eastAsia="ＭＳ ゴシック" w:hAnsi="ＭＳ ゴシック" w:hint="eastAsia"/>
          <w:kern w:val="0"/>
          <w:sz w:val="24"/>
        </w:rPr>
        <w:t>となる</w:t>
      </w:r>
      <w:r w:rsidRPr="0059519D">
        <w:rPr>
          <w:rFonts w:ascii="ＭＳ ゴシック" w:eastAsia="ＭＳ ゴシック" w:hAnsi="ＭＳ ゴシック" w:hint="eastAsia"/>
          <w:kern w:val="0"/>
          <w:sz w:val="24"/>
        </w:rPr>
        <w:t>。</w:t>
      </w:r>
    </w:p>
    <w:p w:rsidR="0059519D" w:rsidRDefault="0059519D" w:rsidP="0059519D">
      <w:pPr>
        <w:rPr>
          <w:rFonts w:ascii="ＭＳ ゴシック" w:eastAsia="ＭＳ ゴシック" w:hAnsi="ＭＳ ゴシック"/>
          <w:kern w:val="0"/>
          <w:sz w:val="24"/>
        </w:rPr>
      </w:pPr>
    </w:p>
    <w:p w:rsidR="0059519D" w:rsidRDefault="0059519D"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ケイ子様～バルプロ酸Na追加処方となる。</w:t>
      </w:r>
    </w:p>
    <w:p w:rsidR="0059519D" w:rsidRDefault="0059519D" w:rsidP="0059519D">
      <w:pPr>
        <w:rPr>
          <w:rFonts w:ascii="ＭＳ ゴシック" w:eastAsia="ＭＳ ゴシック" w:hAnsi="ＭＳ ゴシック" w:hint="eastAsia"/>
          <w:kern w:val="0"/>
          <w:sz w:val="24"/>
        </w:rPr>
      </w:pPr>
    </w:p>
    <w:p w:rsidR="00ED22A8" w:rsidRDefault="00ED22A8" w:rsidP="006E76D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受け持ち：</w:t>
      </w:r>
      <w:r w:rsidR="00107965">
        <w:rPr>
          <w:rFonts w:ascii="ＭＳ ゴシック" w:eastAsia="ＭＳ ゴシック" w:hAnsi="ＭＳ ゴシック" w:hint="eastAsia"/>
          <w:kern w:val="0"/>
          <w:sz w:val="24"/>
        </w:rPr>
        <w:t>滝田Ns</w:t>
      </w:r>
    </w:p>
    <w:p w:rsidR="00107965" w:rsidRDefault="00107965" w:rsidP="006E76D9">
      <w:pPr>
        <w:ind w:left="210" w:hangingChars="100" w:hanging="210"/>
        <w:rPr>
          <w:rFonts w:ascii="ＭＳ ゴシック" w:eastAsia="ＭＳ ゴシック" w:hAnsi="ＭＳ ゴシック"/>
          <w:kern w:val="0"/>
          <w:sz w:val="24"/>
        </w:rPr>
      </w:pPr>
      <w:r w:rsidRPr="00107965">
        <w:rPr>
          <w:noProof/>
        </w:rPr>
        <w:lastRenderedPageBreak/>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p w:rsidR="00ED22A8" w:rsidRPr="006E76D9" w:rsidRDefault="00ED22A8" w:rsidP="006E76D9">
      <w:pPr>
        <w:ind w:left="240" w:hangingChars="100" w:hanging="240"/>
        <w:rPr>
          <w:rFonts w:ascii="ＭＳ ゴシック" w:eastAsia="ＭＳ ゴシック" w:hAnsi="ＭＳ ゴシック"/>
          <w:kern w:val="0"/>
          <w:sz w:val="24"/>
        </w:rPr>
      </w:pPr>
    </w:p>
    <w:sectPr w:rsidR="00ED22A8" w:rsidRPr="006E76D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72C"/>
    <w:rsid w:val="00256A52"/>
    <w:rsid w:val="00256C61"/>
    <w:rsid w:val="00256D45"/>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F56"/>
    <w:rsid w:val="0057111D"/>
    <w:rsid w:val="00571E74"/>
    <w:rsid w:val="00572B26"/>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60E"/>
    <w:rsid w:val="008D67D1"/>
    <w:rsid w:val="008D6DC9"/>
    <w:rsid w:val="008D7327"/>
    <w:rsid w:val="008D779C"/>
    <w:rsid w:val="008D7B0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CED"/>
    <w:rsid w:val="009524CF"/>
    <w:rsid w:val="009532E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5007"/>
    <w:rsid w:val="00A35A39"/>
    <w:rsid w:val="00A35E4F"/>
    <w:rsid w:val="00A36436"/>
    <w:rsid w:val="00A3658C"/>
    <w:rsid w:val="00A36AD6"/>
    <w:rsid w:val="00A36C0C"/>
    <w:rsid w:val="00A37263"/>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4B8"/>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E7EB1"/>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103C7A"/>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semiHidden/>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E54CE-DD0D-4004-84CC-A7F89ABFF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4</Pages>
  <Words>195</Words>
  <Characters>1113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71</cp:revision>
  <cp:lastPrinted>2023-10-20T00:22:00Z</cp:lastPrinted>
  <dcterms:created xsi:type="dcterms:W3CDTF">2023-11-04T06:07:00Z</dcterms:created>
  <dcterms:modified xsi:type="dcterms:W3CDTF">2023-11-10T08:28:00Z</dcterms:modified>
</cp:coreProperties>
</file>