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AA6119">
        <w:rPr>
          <w:rFonts w:ascii="ＭＳ ゴシック" w:eastAsia="ＭＳ ゴシック" w:hAnsi="ＭＳ ゴシック" w:cs="Times New Roman" w:hint="eastAsia"/>
          <w:szCs w:val="21"/>
        </w:rPr>
        <w:t>11</w:t>
      </w:r>
      <w:r w:rsidR="00E64DC1">
        <w:rPr>
          <w:rFonts w:ascii="ＭＳ ゴシック" w:eastAsia="ＭＳ ゴシック" w:hAnsi="ＭＳ ゴシック" w:cs="Times New Roman" w:hint="eastAsia"/>
          <w:szCs w:val="21"/>
        </w:rPr>
        <w:t>月</w:t>
      </w:r>
      <w:r w:rsidR="002A0927">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A0927">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2A0927">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997CE7" w:rsidP="00A62A52">
            <w:pPr>
              <w:jc w:val="center"/>
              <w:rPr>
                <w:rFonts w:ascii="ＭＳ ゴシック" w:eastAsia="ＭＳ ゴシック" w:hAnsi="ＭＳ ゴシック"/>
              </w:rPr>
            </w:pPr>
            <w:r>
              <w:rPr>
                <w:rFonts w:ascii="ＭＳ ゴシック" w:eastAsia="ＭＳ ゴシック" w:hAnsi="ＭＳ ゴシック"/>
              </w:rPr>
              <w:t>菊</w:t>
            </w:r>
            <w:r>
              <w:rPr>
                <w:rFonts w:ascii="ＭＳ ゴシック" w:eastAsia="ＭＳ ゴシック" w:hAnsi="ＭＳ ゴシック" w:hint="eastAsia"/>
              </w:rPr>
              <w:t>地</w:t>
            </w:r>
            <w:r>
              <w:rPr>
                <w:rFonts w:ascii="ＭＳ ゴシック" w:eastAsia="ＭＳ ゴシック" w:hAnsi="ＭＳ ゴシック"/>
              </w:rPr>
              <w:t>（</w:t>
            </w:r>
            <w:r>
              <w:rPr>
                <w:rFonts w:ascii="ＭＳ ゴシック" w:eastAsia="ＭＳ ゴシック" w:hAnsi="ＭＳ ゴシック" w:hint="eastAsia"/>
              </w:rPr>
              <w:t>裕</w:t>
            </w:r>
            <w:r w:rsidR="00A62A52" w:rsidRPr="00DB26FF">
              <w:rPr>
                <w:rFonts w:ascii="ＭＳ ゴシック" w:eastAsia="ＭＳ ゴシック" w:hAnsi="ＭＳ ゴシック"/>
              </w:rPr>
              <w:t>）</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2A0927"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7F2FD3" w:rsidP="00A62A52">
            <w:pPr>
              <w:jc w:val="center"/>
              <w:rPr>
                <w:rFonts w:ascii="ＭＳ ゴシック" w:eastAsia="ＭＳ ゴシック" w:hAnsi="ＭＳ ゴシック"/>
              </w:rPr>
            </w:pPr>
            <w:r>
              <w:rPr>
                <w:rFonts w:ascii="ＭＳ ゴシック" w:eastAsia="ＭＳ ゴシック" w:hAnsi="ＭＳ ゴシック" w:hint="eastAsia"/>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7F2FD3" w:rsidP="00A62A52">
            <w:pPr>
              <w:jc w:val="center"/>
              <w:rPr>
                <w:rFonts w:ascii="ＭＳ ゴシック" w:eastAsia="ＭＳ ゴシック" w:hAnsi="ＭＳ ゴシック"/>
              </w:rPr>
            </w:pPr>
            <w:r>
              <w:rPr>
                <w:rFonts w:ascii="ＭＳ ゴシック" w:eastAsia="ＭＳ ゴシック" w:hAnsi="ＭＳ ゴシック" w:hint="eastAsia"/>
              </w:rPr>
              <w:t>留守</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2A0927"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7F2FD3" w:rsidP="00A62A52">
            <w:pPr>
              <w:jc w:val="center"/>
              <w:rPr>
                <w:rFonts w:ascii="ＭＳ ゴシック" w:eastAsia="ＭＳ ゴシック" w:hAnsi="ＭＳ ゴシック"/>
              </w:rPr>
            </w:pPr>
            <w:r>
              <w:rPr>
                <w:rFonts w:ascii="ＭＳ ゴシック" w:eastAsia="ＭＳ ゴシック" w:hAnsi="ＭＳ ゴシック" w:hint="eastAsia"/>
              </w:rPr>
              <w:t>研修</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7F2FD3" w:rsidP="00A62A52">
            <w:pPr>
              <w:jc w:val="center"/>
              <w:rPr>
                <w:rFonts w:ascii="ＭＳ ゴシック" w:eastAsia="ＭＳ ゴシック" w:hAnsi="ＭＳ ゴシック"/>
              </w:rPr>
            </w:pPr>
            <w:r>
              <w:rPr>
                <w:rFonts w:ascii="ＭＳ ゴシック" w:eastAsia="ＭＳ ゴシック" w:hAnsi="ＭＳ ゴシック" w:hint="eastAsia"/>
              </w:rPr>
              <w:t>研修</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7F2FD3" w:rsidP="00A62A52">
            <w:pPr>
              <w:jc w:val="center"/>
              <w:rPr>
                <w:rFonts w:ascii="ＭＳ ゴシック" w:eastAsia="ＭＳ ゴシック" w:hAnsi="ＭＳ ゴシック"/>
              </w:rPr>
            </w:pPr>
            <w:r>
              <w:rPr>
                <w:rFonts w:ascii="ＭＳ ゴシック" w:eastAsia="ＭＳ ゴシック" w:hAnsi="ＭＳ ゴシック" w:hint="eastAsia"/>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7F2FD3" w:rsidP="00A62A52">
            <w:pPr>
              <w:jc w:val="center"/>
              <w:rPr>
                <w:rFonts w:ascii="ＭＳ ゴシック" w:eastAsia="ＭＳ ゴシック" w:hAnsi="ＭＳ ゴシック"/>
              </w:rPr>
            </w:pPr>
            <w:r>
              <w:rPr>
                <w:rFonts w:ascii="ＭＳ ゴシック" w:eastAsia="ＭＳ ゴシック" w:hAnsi="ＭＳ ゴシック" w:hint="eastAsia"/>
              </w:rPr>
              <w:t>研修</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7F2FD3" w:rsidP="00A62A52">
            <w:pPr>
              <w:jc w:val="center"/>
              <w:rPr>
                <w:rFonts w:ascii="ＭＳ ゴシック" w:eastAsia="ＭＳ ゴシック" w:hAnsi="ＭＳ ゴシック"/>
              </w:rPr>
            </w:pPr>
            <w:r>
              <w:rPr>
                <w:rFonts w:ascii="ＭＳ ゴシック" w:eastAsia="ＭＳ ゴシック" w:hAnsi="ＭＳ ゴシック" w:hint="eastAsia"/>
              </w:rPr>
              <w:t>留守</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2A0927"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2A0927"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7F2FD3" w:rsidP="00A62A52">
            <w:pPr>
              <w:jc w:val="center"/>
              <w:rPr>
                <w:rFonts w:ascii="ＭＳ ゴシック" w:eastAsia="ＭＳ ゴシック" w:hAnsi="ＭＳ ゴシック"/>
              </w:rPr>
            </w:pPr>
            <w:r>
              <w:rPr>
                <w:rFonts w:ascii="ＭＳ ゴシック" w:eastAsia="ＭＳ ゴシック" w:hAnsi="ＭＳ ゴシック" w:hint="eastAsia"/>
              </w:rPr>
              <w:t>留守</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7F2FD3" w:rsidP="00A62A52">
            <w:pPr>
              <w:jc w:val="center"/>
              <w:rPr>
                <w:rFonts w:ascii="ＭＳ ゴシック" w:eastAsia="ＭＳ ゴシック" w:hAnsi="ＭＳ ゴシック"/>
              </w:rPr>
            </w:pPr>
            <w:r>
              <w:rPr>
                <w:rFonts w:ascii="ＭＳ ゴシック" w:eastAsia="ＭＳ ゴシック" w:hAnsi="ＭＳ ゴシック" w:hint="eastAsia"/>
              </w:rPr>
              <w:t>研修</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7F2FD3" w:rsidP="00A62A52">
            <w:pPr>
              <w:jc w:val="center"/>
              <w:rPr>
                <w:rFonts w:ascii="ＭＳ ゴシック" w:eastAsia="ＭＳ ゴシック" w:hAnsi="ＭＳ ゴシック"/>
              </w:rPr>
            </w:pPr>
            <w:r>
              <w:rPr>
                <w:rFonts w:ascii="ＭＳ ゴシック" w:eastAsia="ＭＳ ゴシック" w:hAnsi="ＭＳ ゴシック" w:hint="eastAsia"/>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2A0927" w:rsidP="00A62A52">
            <w:pPr>
              <w:jc w:val="center"/>
              <w:rPr>
                <w:rFonts w:ascii="ＭＳ ゴシック" w:eastAsia="ＭＳ ゴシック" w:hAnsi="ＭＳ ゴシック"/>
              </w:rPr>
            </w:pPr>
            <w:r>
              <w:rPr>
                <w:rFonts w:ascii="ＭＳ ゴシック" w:eastAsia="ＭＳ ゴシック" w:hAnsi="ＭＳ ゴシック" w:hint="eastAsia"/>
              </w:rPr>
              <w:t>年</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2A0927" w:rsidP="00A62A52">
            <w:pPr>
              <w:jc w:val="center"/>
              <w:rPr>
                <w:rFonts w:ascii="ＭＳ ゴシック" w:eastAsia="ＭＳ ゴシック" w:hAnsi="ＭＳ ゴシック"/>
              </w:rPr>
            </w:pPr>
            <w:r>
              <w:rPr>
                <w:rFonts w:ascii="ＭＳ ゴシック" w:eastAsia="ＭＳ ゴシック" w:hAnsi="ＭＳ ゴシック" w:hint="eastAsia"/>
              </w:rPr>
              <w:t>年</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E37A6F" w:rsidRDefault="008A3013"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4025">
        <w:rPr>
          <w:rFonts w:ascii="ＭＳ ゴシック" w:eastAsia="ＭＳ ゴシック" w:hAnsi="ＭＳ ゴシック" w:cs="Times New Roman" w:hint="eastAsia"/>
          <w:szCs w:val="21"/>
        </w:rPr>
        <w:t>特記事項無し。</w:t>
      </w:r>
      <w:bookmarkStart w:id="0" w:name="_GoBack"/>
      <w:bookmarkEnd w:id="0"/>
    </w:p>
    <w:p w:rsidR="009256F8" w:rsidRPr="005C43A3" w:rsidRDefault="009256F8" w:rsidP="00DC6D4A">
      <w:pPr>
        <w:rPr>
          <w:rFonts w:ascii="ＭＳ ゴシック" w:eastAsia="ＭＳ ゴシック" w:hAnsi="ＭＳ ゴシック" w:cs="Times New Roman"/>
          <w:szCs w:val="21"/>
        </w:rPr>
      </w:pPr>
    </w:p>
    <w:p w:rsidR="00A31D24" w:rsidRDefault="00A31D24"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506B5" w:rsidRDefault="001506B5" w:rsidP="003B45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D6261" w:rsidRDefault="002A0927"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タネ</w:t>
      </w:r>
      <w:r w:rsidR="001506B5">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東B1号室→西A51号室</w:t>
      </w:r>
    </w:p>
    <w:p w:rsidR="002A0927" w:rsidRPr="002A0927" w:rsidRDefault="002A0927" w:rsidP="00A31D24">
      <w:pPr>
        <w:rPr>
          <w:rFonts w:ascii="ＭＳ ゴシック" w:eastAsia="ＭＳ ゴシック" w:hAnsi="ＭＳ ゴシック" w:cs="Times New Roman"/>
          <w:szCs w:val="21"/>
        </w:rPr>
      </w:pPr>
    </w:p>
    <w:p w:rsidR="00E1376B" w:rsidRDefault="00E1376B"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997CE7" w:rsidRDefault="00997CE7"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惠子様～東D18号室→東合併症室</w:t>
      </w:r>
    </w:p>
    <w:p w:rsidR="00E1376B" w:rsidRDefault="00E1376B"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佳奈様～東病棟B</w:t>
      </w:r>
      <w:r w:rsidR="002A0927">
        <w:rPr>
          <w:rFonts w:ascii="ＭＳ ゴシック" w:eastAsia="ＭＳ ゴシック" w:hAnsi="ＭＳ ゴシック" w:cs="Times New Roman" w:hint="eastAsia"/>
          <w:szCs w:val="21"/>
        </w:rPr>
        <w:t>1号室→東D18号室</w:t>
      </w:r>
    </w:p>
    <w:p w:rsidR="00997CE7" w:rsidRDefault="00997CE7"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・杉本　榮様～東合併症室→東B3号室</w:t>
      </w:r>
    </w:p>
    <w:p w:rsidR="002A0927" w:rsidRDefault="00997CE7"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・林　美智子様～東合併症室→東B1号室</w:t>
      </w:r>
    </w:p>
    <w:p w:rsidR="00997CE7" w:rsidRPr="00997CE7" w:rsidRDefault="00997CE7" w:rsidP="00A31D24">
      <w:pPr>
        <w:rPr>
          <w:rFonts w:ascii="ＭＳ ゴシック" w:eastAsia="ＭＳ ゴシック" w:hAnsi="ＭＳ ゴシック" w:cs="Times New Roman"/>
          <w:szCs w:val="21"/>
        </w:rPr>
      </w:pPr>
    </w:p>
    <w:p w:rsidR="0099687E" w:rsidRDefault="00DA3C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7F2FD3" w:rsidRDefault="008D1C1C" w:rsidP="002A092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F2FD3">
        <w:rPr>
          <w:rFonts w:ascii="ＭＳ ゴシック" w:eastAsia="ＭＳ ゴシック" w:hAnsi="ＭＳ ゴシック" w:cs="Times New Roman" w:hint="eastAsia"/>
          <w:szCs w:val="21"/>
        </w:rPr>
        <w:t>下浅　光敬様～PSWより情報提供。法律事務所</w:t>
      </w:r>
      <w:r w:rsidR="007F2FD3" w:rsidRPr="007F2FD3">
        <w:rPr>
          <w:rFonts w:ascii="ＭＳ ゴシック" w:eastAsia="ＭＳ ゴシック" w:hAnsi="ＭＳ ゴシック" w:cs="Times New Roman"/>
          <w:szCs w:val="21"/>
        </w:rPr>
        <w:t>グッドカンバセーションより</w:t>
      </w:r>
      <w:r w:rsidR="007F2FD3">
        <w:rPr>
          <w:rFonts w:ascii="ＭＳ ゴシック" w:eastAsia="ＭＳ ゴシック" w:hAnsi="ＭＳ ゴシック" w:cs="Times New Roman" w:hint="eastAsia"/>
          <w:szCs w:val="21"/>
        </w:rPr>
        <w:t>面談調整依頼</w:t>
      </w:r>
      <w:r w:rsidR="007F2FD3" w:rsidRPr="007F2FD3">
        <w:rPr>
          <w:rFonts w:ascii="ＭＳ ゴシック" w:eastAsia="ＭＳ ゴシック" w:hAnsi="ＭＳ ゴシック" w:cs="Times New Roman"/>
          <w:szCs w:val="21"/>
        </w:rPr>
        <w:t>あり</w:t>
      </w:r>
      <w:r w:rsidR="007F2FD3">
        <w:rPr>
          <w:rFonts w:ascii="ＭＳ ゴシック" w:eastAsia="ＭＳ ゴシック" w:hAnsi="ＭＳ ゴシック" w:cs="Times New Roman" w:hint="eastAsia"/>
          <w:szCs w:val="21"/>
        </w:rPr>
        <w:t>。11/7(月)PMで調整していくこととなる。面談前に看護師からの情報提供も欲しいとの事。</w:t>
      </w:r>
    </w:p>
    <w:tbl>
      <w:tblPr>
        <w:tblW w:w="5000" w:type="pct"/>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222"/>
      </w:tblGrid>
      <w:tr w:rsidR="007F2FD3" w:rsidRPr="007F2FD3">
        <w:trPr>
          <w:tblCellSpacing w:w="15" w:type="dxa"/>
          <w:jc w:val="center"/>
        </w:trPr>
        <w:tc>
          <w:tcPr>
            <w:tcW w:w="0" w:type="auto"/>
            <w:shd w:val="clear" w:color="auto" w:fill="FFFFFF"/>
            <w:vAlign w:val="center"/>
            <w:hideMark/>
          </w:tcPr>
          <w:p w:rsidR="007F2FD3" w:rsidRPr="007F2FD3" w:rsidRDefault="007F2FD3" w:rsidP="007F2FD3">
            <w:pPr>
              <w:rPr>
                <w:rFonts w:ascii="ＭＳ ゴシック" w:eastAsia="ＭＳ ゴシック" w:hAnsi="ＭＳ ゴシック" w:cs="Times New Roman"/>
                <w:szCs w:val="21"/>
              </w:rPr>
            </w:pPr>
          </w:p>
        </w:tc>
      </w:tr>
    </w:tbl>
    <w:p w:rsidR="002D3826" w:rsidRPr="007F2FD3" w:rsidRDefault="002D3826" w:rsidP="007F2FD3">
      <w:pPr>
        <w:rPr>
          <w:rFonts w:ascii="ＭＳ ゴシック" w:eastAsia="ＭＳ ゴシック" w:hAnsi="ＭＳ ゴシック" w:cs="Times New Roman"/>
          <w:szCs w:val="21"/>
        </w:rPr>
      </w:pPr>
    </w:p>
    <w:p w:rsidR="008D1C1C" w:rsidRPr="002B1C65" w:rsidRDefault="008D1C1C" w:rsidP="008917B1">
      <w:pPr>
        <w:rPr>
          <w:rFonts w:ascii="ＭＳ ゴシック" w:eastAsia="ＭＳ ゴシック" w:hAnsi="ＭＳ ゴシック" w:cs="Times New Roman"/>
          <w:szCs w:val="21"/>
        </w:rPr>
      </w:pPr>
    </w:p>
    <w:p w:rsidR="00684989" w:rsidRPr="00413F6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684989" w:rsidRDefault="00684989" w:rsidP="00E37A6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E37A6F">
        <w:rPr>
          <w:rFonts w:ascii="ＭＳ ゴシック" w:eastAsia="ＭＳ ゴシック" w:hAnsi="ＭＳ ゴシック" w:cs="Times New Roman" w:hint="eastAsia"/>
          <w:szCs w:val="21"/>
        </w:rPr>
        <w:t>終日隔離中。</w:t>
      </w:r>
      <w:r w:rsidR="00E37A6F" w:rsidRPr="00E37A6F">
        <w:rPr>
          <w:rFonts w:ascii="ＭＳ ゴシック" w:eastAsia="ＭＳ ゴシック" w:hAnsi="ＭＳ ゴシック" w:cs="Times New Roman" w:hint="eastAsia"/>
          <w:szCs w:val="21"/>
        </w:rPr>
        <w:t>午前・午後</w:t>
      </w:r>
      <w:r w:rsidR="00E37A6F" w:rsidRPr="00E37A6F">
        <w:rPr>
          <w:rFonts w:ascii="ＭＳ ゴシック" w:eastAsia="ＭＳ ゴシック" w:hAnsi="ＭＳ ゴシック" w:cs="Times New Roman"/>
          <w:szCs w:val="21"/>
        </w:rPr>
        <w:t xml:space="preserve"> 1時間ずつの開放観察実施。</w:t>
      </w:r>
      <w:r w:rsidR="00997CE7" w:rsidRPr="00997CE7">
        <w:rPr>
          <w:rFonts w:ascii="ＭＳ ゴシック" w:eastAsia="ＭＳ ゴシック" w:hAnsi="ＭＳ ゴシック" w:cs="Times New Roman" w:hint="eastAsia"/>
          <w:szCs w:val="21"/>
        </w:rPr>
        <w:t>開放後、他室入室みられスタッフ介入にてトラブルなく経過。自室内では不潔行為目立たず静穏に経過。</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E37A6F" w:rsidRPr="00E37A6F">
        <w:rPr>
          <w:rFonts w:ascii="ＭＳ ゴシック" w:eastAsia="ＭＳ ゴシック" w:hAnsi="ＭＳ ゴシック" w:cs="Times New Roman"/>
          <w:szCs w:val="21"/>
        </w:rPr>
        <w:tab/>
      </w:r>
    </w:p>
    <w:p w:rsidR="00175E7C" w:rsidRPr="00174FBF" w:rsidRDefault="00175E7C" w:rsidP="00175E7C">
      <w:pPr>
        <w:ind w:left="1680" w:hangingChars="800" w:hanging="1680"/>
        <w:rPr>
          <w:rFonts w:ascii="ＭＳ ゴシック" w:eastAsia="ＭＳ ゴシック" w:hAnsi="ＭＳ ゴシック" w:cs="Times New Roman"/>
          <w:szCs w:val="21"/>
        </w:rPr>
      </w:pPr>
    </w:p>
    <w:p w:rsidR="00A02BB3" w:rsidRDefault="00E4528C" w:rsidP="002A092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065602" w:rsidRPr="00065602">
        <w:rPr>
          <w:rFonts w:ascii="ＭＳ ゴシック" w:eastAsia="ＭＳ ゴシック" w:hAnsi="ＭＳ ゴシック" w:cs="Times New Roman" w:hint="eastAsia"/>
          <w:szCs w:val="21"/>
        </w:rPr>
        <w:t>午前・午後</w:t>
      </w:r>
      <w:r w:rsidR="002A0927">
        <w:rPr>
          <w:rFonts w:ascii="ＭＳ ゴシック" w:eastAsia="ＭＳ ゴシック" w:hAnsi="ＭＳ ゴシック" w:cs="Times New Roman"/>
          <w:szCs w:val="21"/>
        </w:rPr>
        <w:t xml:space="preserve"> </w:t>
      </w:r>
      <w:r w:rsidR="002A0927">
        <w:rPr>
          <w:rFonts w:ascii="ＭＳ ゴシック" w:eastAsia="ＭＳ ゴシック" w:hAnsi="ＭＳ ゴシック" w:cs="Times New Roman" w:hint="eastAsia"/>
          <w:szCs w:val="21"/>
        </w:rPr>
        <w:t>3</w:t>
      </w:r>
      <w:r w:rsidR="00065602" w:rsidRPr="00065602">
        <w:rPr>
          <w:rFonts w:ascii="ＭＳ ゴシック" w:eastAsia="ＭＳ ゴシック" w:hAnsi="ＭＳ ゴシック" w:cs="Times New Roman"/>
          <w:szCs w:val="21"/>
        </w:rPr>
        <w:t>時間ずつの開放観察実施。</w:t>
      </w:r>
      <w:r w:rsidR="00997CE7" w:rsidRPr="00997CE7">
        <w:rPr>
          <w:rFonts w:ascii="ＭＳ ゴシック" w:eastAsia="ＭＳ ゴシック" w:hAnsi="ＭＳ ゴシック" w:cs="Times New Roman" w:hint="eastAsia"/>
          <w:szCs w:val="21"/>
        </w:rPr>
        <w:t>開放後ホールで静穏に過ごし時折妄想言動聞かれるも不穏なく、他者トラブルなく経過。</w:t>
      </w:r>
      <w:r w:rsidR="00DF3766">
        <w:rPr>
          <w:rFonts w:ascii="ＭＳ ゴシック" w:eastAsia="ＭＳ ゴシック" w:hAnsi="ＭＳ ゴシック" w:cs="Times New Roman" w:hint="eastAsia"/>
          <w:szCs w:val="21"/>
        </w:rPr>
        <w:t>引き続き、身体・精神症状の観察および看護介入により</w:t>
      </w:r>
      <w:r w:rsidR="008A3013">
        <w:rPr>
          <w:rFonts w:ascii="ＭＳ ゴシック" w:eastAsia="ＭＳ ゴシック" w:hAnsi="ＭＳ ゴシック" w:cs="Times New Roman" w:hint="eastAsia"/>
          <w:szCs w:val="21"/>
        </w:rPr>
        <w:t>早期の処遇制限の改善を目</w:t>
      </w:r>
      <w:r w:rsidR="00DF3766" w:rsidRPr="00DF3766">
        <w:rPr>
          <w:rFonts w:ascii="ＭＳ ゴシック" w:eastAsia="ＭＳ ゴシック" w:hAnsi="ＭＳ ゴシック" w:cs="Times New Roman" w:hint="eastAsia"/>
          <w:szCs w:val="21"/>
        </w:rPr>
        <w:t>していく。</w:t>
      </w:r>
    </w:p>
    <w:p w:rsidR="00065602" w:rsidRPr="00A73503" w:rsidRDefault="00065602" w:rsidP="007F2FD3">
      <w:pPr>
        <w:rPr>
          <w:rFonts w:ascii="ＭＳ ゴシック" w:eastAsia="ＭＳ ゴシック" w:hAnsi="ＭＳ ゴシック" w:cs="Times New Roman"/>
          <w:szCs w:val="21"/>
        </w:rPr>
      </w:pPr>
    </w:p>
    <w:sectPr w:rsidR="00065602" w:rsidRPr="00A7350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4"/>
  </w:num>
  <w:num w:numId="3">
    <w:abstractNumId w:val="7"/>
  </w:num>
  <w:num w:numId="4">
    <w:abstractNumId w:val="9"/>
  </w:num>
  <w:num w:numId="5">
    <w:abstractNumId w:val="10"/>
  </w:num>
  <w:num w:numId="6">
    <w:abstractNumId w:val="19"/>
  </w:num>
  <w:num w:numId="7">
    <w:abstractNumId w:val="6"/>
  </w:num>
  <w:num w:numId="8">
    <w:abstractNumId w:val="20"/>
  </w:num>
  <w:num w:numId="9">
    <w:abstractNumId w:val="1"/>
  </w:num>
  <w:num w:numId="10">
    <w:abstractNumId w:val="5"/>
  </w:num>
  <w:num w:numId="11">
    <w:abstractNumId w:val="0"/>
  </w:num>
  <w:num w:numId="12">
    <w:abstractNumId w:val="3"/>
  </w:num>
  <w:num w:numId="13">
    <w:abstractNumId w:val="12"/>
  </w:num>
  <w:num w:numId="14">
    <w:abstractNumId w:val="16"/>
  </w:num>
  <w:num w:numId="15">
    <w:abstractNumId w:val="13"/>
  </w:num>
  <w:num w:numId="16">
    <w:abstractNumId w:val="18"/>
  </w:num>
  <w:num w:numId="17">
    <w:abstractNumId w:val="11"/>
  </w:num>
  <w:num w:numId="18">
    <w:abstractNumId w:val="17"/>
  </w:num>
  <w:num w:numId="19">
    <w:abstractNumId w:val="15"/>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21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02"/>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1B1"/>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1D"/>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6B5"/>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335"/>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216"/>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927"/>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826"/>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E789C"/>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60E"/>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080"/>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58F"/>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097"/>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023"/>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4E"/>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80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8A4"/>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025"/>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3E"/>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2FD3"/>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942"/>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013"/>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1C"/>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6F8"/>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CE7"/>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1CAF"/>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184"/>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BB3"/>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5DC"/>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0E2"/>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119"/>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0E1"/>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5BD"/>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76B"/>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1537">
      <v:textbox inset="5.85pt,.7pt,5.85pt,.7pt"/>
    </o:shapedefaults>
    <o:shapelayout v:ext="edit">
      <o:idmap v:ext="edit" data="1"/>
    </o:shapelayout>
  </w:shapeDefaults>
  <w:decimalSymbol w:val="."/>
  <w:listSeparator w:val=","/>
  <w14:docId w14:val="18DD0245"/>
  <w15:docId w15:val="{D5C40CFE-F9E2-460D-97C3-93A15752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6C6BA-841C-4BCE-99F3-2B70F7D00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Pages>
  <Words>580</Words>
  <Characters>157</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19</cp:revision>
  <cp:lastPrinted>2023-06-27T10:01:00Z</cp:lastPrinted>
  <dcterms:created xsi:type="dcterms:W3CDTF">2023-11-02T04:52:00Z</dcterms:created>
  <dcterms:modified xsi:type="dcterms:W3CDTF">2023-11-03T08:34:00Z</dcterms:modified>
</cp:coreProperties>
</file>