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8E0917">
        <w:rPr>
          <w:rFonts w:ascii="ＭＳ ゴシック" w:eastAsia="ＭＳ ゴシック" w:hAnsi="ＭＳ ゴシック" w:cs="Times New Roman" w:hint="eastAsia"/>
          <w:szCs w:val="21"/>
        </w:rPr>
        <w:t>25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E0917">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8E0917">
        <w:rPr>
          <w:rFonts w:ascii="ＭＳ ゴシック" w:eastAsia="ＭＳ ゴシック" w:hAnsi="ＭＳ ゴシック" w:cs="Times New Roman" w:hint="eastAsia"/>
          <w:szCs w:val="21"/>
        </w:rPr>
        <w:t xml:space="preserve">　　　　　司会・記録：城内海斗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8E091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8E0917"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091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E091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0917">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3F3A7F"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174FBF" w:rsidRDefault="008E0917"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8E091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8E0917"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8E0917"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0917"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744C9" w:rsidRDefault="00CA36B0"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155D9">
        <w:rPr>
          <w:rFonts w:ascii="ＭＳ ゴシック" w:eastAsia="ＭＳ ゴシック" w:hAnsi="ＭＳ ゴシック" w:cs="Times New Roman" w:hint="eastAsia"/>
          <w:szCs w:val="21"/>
        </w:rPr>
        <w:t>特になし。</w:t>
      </w:r>
    </w:p>
    <w:p w:rsidR="00934F00" w:rsidRDefault="00934F00" w:rsidP="00DA3C55">
      <w:pPr>
        <w:rPr>
          <w:rFonts w:ascii="ＭＳ ゴシック" w:eastAsia="ＭＳ ゴシック" w:hAnsi="ＭＳ ゴシック" w:cs="Times New Roman"/>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5E2062" w:rsidRDefault="00754A6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3F3A7F">
        <w:rPr>
          <w:rFonts w:ascii="ＭＳ ゴシック" w:eastAsia="ＭＳ ゴシック" w:hAnsi="ＭＳ ゴシック" w:cs="Times New Roman" w:hint="eastAsia"/>
          <w:szCs w:val="21"/>
        </w:rPr>
        <w:t>】</w:t>
      </w:r>
    </w:p>
    <w:p w:rsidR="00CA36B0" w:rsidRDefault="00CA36B0"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A36B0">
        <w:rPr>
          <w:rFonts w:ascii="ＭＳ ゴシック" w:eastAsia="ＭＳ ゴシック" w:hAnsi="ＭＳ ゴシック" w:cs="Times New Roman" w:hint="eastAsia"/>
          <w:szCs w:val="21"/>
        </w:rPr>
        <w:t>左館　定男様</w:t>
      </w:r>
      <w:r>
        <w:rPr>
          <w:rFonts w:ascii="ＭＳ ゴシック" w:eastAsia="ＭＳ ゴシック" w:hAnsi="ＭＳ ゴシック" w:cs="Times New Roman" w:hint="eastAsia"/>
          <w:szCs w:val="21"/>
        </w:rPr>
        <w:t>～</w:t>
      </w:r>
      <w:r w:rsidRPr="00CA36B0">
        <w:rPr>
          <w:rFonts w:ascii="ＭＳ ゴシック" w:eastAsia="ＭＳ ゴシック" w:hAnsi="ＭＳ ゴシック" w:cs="Times New Roman" w:hint="eastAsia"/>
          <w:szCs w:val="21"/>
        </w:rPr>
        <w:t>東合併症室から南</w:t>
      </w:r>
      <w:r w:rsidRPr="00CA36B0">
        <w:rPr>
          <w:rFonts w:ascii="ＭＳ ゴシック" w:eastAsia="ＭＳ ゴシック" w:hAnsi="ＭＳ ゴシック" w:cs="Times New Roman"/>
          <w:szCs w:val="21"/>
        </w:rPr>
        <w:t>Aユニット123</w:t>
      </w:r>
      <w:r>
        <w:rPr>
          <w:rFonts w:ascii="ＭＳ ゴシック" w:eastAsia="ＭＳ ゴシック" w:hAnsi="ＭＳ ゴシック" w:cs="Times New Roman"/>
          <w:szCs w:val="21"/>
        </w:rPr>
        <w:t>号室</w:t>
      </w:r>
    </w:p>
    <w:p w:rsidR="00CA36B0" w:rsidRPr="00CA36B0" w:rsidRDefault="00CA36B0" w:rsidP="00CA36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A36B0">
        <w:rPr>
          <w:rFonts w:ascii="ＭＳ ゴシック" w:eastAsia="ＭＳ ゴシック" w:hAnsi="ＭＳ ゴシック" w:cs="Times New Roman" w:hint="eastAsia"/>
          <w:szCs w:val="21"/>
        </w:rPr>
        <w:t>滝上　八重子様</w:t>
      </w:r>
      <w:r>
        <w:rPr>
          <w:rFonts w:ascii="ＭＳ ゴシック" w:eastAsia="ＭＳ ゴシック" w:hAnsi="ＭＳ ゴシック" w:cs="Times New Roman" w:hint="eastAsia"/>
          <w:szCs w:val="21"/>
        </w:rPr>
        <w:t>～</w:t>
      </w:r>
      <w:r w:rsidRPr="00CA36B0">
        <w:rPr>
          <w:rFonts w:ascii="ＭＳ ゴシック" w:eastAsia="ＭＳ ゴシック" w:hAnsi="ＭＳ ゴシック" w:cs="Times New Roman" w:hint="eastAsia"/>
          <w:szCs w:val="21"/>
        </w:rPr>
        <w:t>東</w:t>
      </w:r>
      <w:r w:rsidRPr="00CA36B0">
        <w:rPr>
          <w:rFonts w:ascii="ＭＳ ゴシック" w:eastAsia="ＭＳ ゴシック" w:hAnsi="ＭＳ ゴシック" w:cs="Times New Roman"/>
          <w:szCs w:val="21"/>
        </w:rPr>
        <w:t>Cユニット5号室から南Dユニット208</w:t>
      </w:r>
      <w:r>
        <w:rPr>
          <w:rFonts w:ascii="ＭＳ ゴシック" w:eastAsia="ＭＳ ゴシック" w:hAnsi="ＭＳ ゴシック" w:cs="Times New Roman"/>
          <w:szCs w:val="21"/>
        </w:rPr>
        <w:t>号室</w:t>
      </w:r>
    </w:p>
    <w:p w:rsidR="00CA36B0" w:rsidRDefault="00CA36B0" w:rsidP="00CA36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A36B0">
        <w:rPr>
          <w:rFonts w:ascii="ＭＳ ゴシック" w:eastAsia="ＭＳ ゴシック" w:hAnsi="ＭＳ ゴシック" w:cs="Times New Roman" w:hint="eastAsia"/>
          <w:szCs w:val="21"/>
        </w:rPr>
        <w:t>島脇　法依様</w:t>
      </w:r>
      <w:r>
        <w:rPr>
          <w:rFonts w:ascii="ＭＳ ゴシック" w:eastAsia="ＭＳ ゴシック" w:hAnsi="ＭＳ ゴシック" w:cs="Times New Roman" w:hint="eastAsia"/>
          <w:szCs w:val="21"/>
        </w:rPr>
        <w:t>～</w:t>
      </w:r>
      <w:r w:rsidRPr="00CA36B0">
        <w:rPr>
          <w:rFonts w:ascii="ＭＳ ゴシック" w:eastAsia="ＭＳ ゴシック" w:hAnsi="ＭＳ ゴシック" w:cs="Times New Roman" w:hint="eastAsia"/>
          <w:szCs w:val="21"/>
        </w:rPr>
        <w:t>東</w:t>
      </w:r>
      <w:r w:rsidRPr="00CA36B0">
        <w:rPr>
          <w:rFonts w:ascii="ＭＳ ゴシック" w:eastAsia="ＭＳ ゴシック" w:hAnsi="ＭＳ ゴシック" w:cs="Times New Roman"/>
          <w:szCs w:val="21"/>
        </w:rPr>
        <w:t>Aユニット15号室から西Bユニット26</w:t>
      </w:r>
      <w:r>
        <w:rPr>
          <w:rFonts w:ascii="ＭＳ ゴシック" w:eastAsia="ＭＳ ゴシック" w:hAnsi="ＭＳ ゴシック" w:cs="Times New Roman"/>
          <w:szCs w:val="21"/>
        </w:rPr>
        <w:t>号室</w:t>
      </w:r>
    </w:p>
    <w:p w:rsidR="009873D9" w:rsidRPr="0044714D" w:rsidRDefault="009873D9" w:rsidP="00790360">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5F0B46" w:rsidRDefault="009155D9" w:rsidP="005F0B4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F72AE">
        <w:rPr>
          <w:rFonts w:ascii="ＭＳ ゴシック" w:eastAsia="ＭＳ ゴシック" w:hAnsi="ＭＳ ゴシック" w:cs="Times New Roman" w:hint="eastAsia"/>
          <w:szCs w:val="21"/>
        </w:rPr>
        <w:t>小笠原　久年様～ピコスルファート1本処方</w:t>
      </w:r>
    </w:p>
    <w:p w:rsidR="006F72AE" w:rsidRDefault="006F72AE" w:rsidP="005F0B46">
      <w:pPr>
        <w:ind w:left="1890" w:hangingChars="900" w:hanging="1890"/>
        <w:rPr>
          <w:rFonts w:ascii="ＭＳ ゴシック" w:eastAsia="ＭＳ ゴシック" w:hAnsi="ＭＳ ゴシック" w:cs="Times New Roman"/>
          <w:szCs w:val="21"/>
        </w:rPr>
      </w:pPr>
    </w:p>
    <w:p w:rsidR="006F72AE" w:rsidRDefault="006F72AE" w:rsidP="005F0B4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・澤口　利香様～IF不穏時、不安時、不眠時処方</w:t>
      </w:r>
    </w:p>
    <w:p w:rsidR="006F72AE" w:rsidRDefault="006F72AE" w:rsidP="005F0B46">
      <w:pPr>
        <w:ind w:left="1890" w:hangingChars="900" w:hanging="1890"/>
        <w:rPr>
          <w:rFonts w:ascii="ＭＳ ゴシック" w:eastAsia="ＭＳ ゴシック" w:hAnsi="ＭＳ ゴシック" w:cs="Times New Roman"/>
          <w:szCs w:val="21"/>
        </w:rPr>
      </w:pPr>
    </w:p>
    <w:p w:rsidR="006F72AE" w:rsidRDefault="006F72AE" w:rsidP="005F0B4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・柏崎　勝吾様～</w:t>
      </w:r>
      <w:bookmarkStart w:id="0" w:name="_GoBack"/>
      <w:bookmarkEnd w:id="0"/>
      <w:r w:rsidR="002579B7">
        <w:rPr>
          <w:rFonts w:ascii="ＭＳ ゴシック" w:eastAsia="ＭＳ ゴシック" w:hAnsi="ＭＳ ゴシック" w:cs="Times New Roman" w:hint="eastAsia"/>
          <w:szCs w:val="21"/>
        </w:rPr>
        <w:t>9/25夕よりレキサルティ1mg→2ｍｇへ増量</w:t>
      </w:r>
    </w:p>
    <w:p w:rsidR="002579B7" w:rsidRDefault="002579B7" w:rsidP="005F0B46">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寝る前デエビゴ5ｍｇ処方　　　　</w:t>
      </w:r>
    </w:p>
    <w:p w:rsidR="006F72AE" w:rsidRDefault="006F72AE" w:rsidP="005F0B46">
      <w:pPr>
        <w:ind w:left="1890" w:hangingChars="900" w:hanging="1890"/>
        <w:rPr>
          <w:rFonts w:ascii="ＭＳ ゴシック" w:eastAsia="ＭＳ ゴシック" w:hAnsi="ＭＳ ゴシック" w:cs="Times New Roman"/>
          <w:szCs w:val="21"/>
        </w:rPr>
      </w:pPr>
    </w:p>
    <w:p w:rsidR="006F72AE" w:rsidRPr="006F72AE" w:rsidRDefault="006F72AE" w:rsidP="006F72A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・壬生　孝子様～</w:t>
      </w:r>
      <w:r w:rsidRPr="006F72AE">
        <w:rPr>
          <w:rFonts w:ascii="ＭＳ ゴシック" w:eastAsia="ＭＳ ゴシック" w:hAnsi="ＭＳ ゴシック" w:cs="Times New Roman" w:hint="eastAsia"/>
          <w:szCs w:val="21"/>
        </w:rPr>
        <w:t>主治医より長男様へ連絡。入院後食事摂取量は上がらず臥床傾向。</w:t>
      </w:r>
    </w:p>
    <w:p w:rsidR="006F72AE" w:rsidRPr="005F0B46" w:rsidRDefault="006F72AE" w:rsidP="006F72AE">
      <w:pPr>
        <w:ind w:leftChars="900" w:left="1890"/>
        <w:rPr>
          <w:rFonts w:ascii="ＭＳ ゴシック" w:eastAsia="ＭＳ ゴシック" w:hAnsi="ＭＳ ゴシック" w:cs="Times New Roman" w:hint="eastAsia"/>
          <w:szCs w:val="21"/>
        </w:rPr>
      </w:pPr>
      <w:r w:rsidRPr="006F72AE">
        <w:rPr>
          <w:rFonts w:ascii="ＭＳ ゴシック" w:eastAsia="ＭＳ ゴシック" w:hAnsi="ＭＳ ゴシック" w:cs="Times New Roman" w:hint="eastAsia"/>
          <w:szCs w:val="21"/>
        </w:rPr>
        <w:t>栄養剤や点滴でカロリーや水分を補っている状態である為、今後の治療方針についての相談の為、明日</w:t>
      </w:r>
      <w:r w:rsidRPr="006F72AE">
        <w:rPr>
          <w:rFonts w:ascii="ＭＳ ゴシック" w:eastAsia="ＭＳ ゴシック" w:hAnsi="ＭＳ ゴシック" w:cs="Times New Roman"/>
          <w:szCs w:val="21"/>
        </w:rPr>
        <w:t>9/26　14時主治医・長男様・病棟スタッフにて面談指示あり。</w:t>
      </w:r>
    </w:p>
    <w:p w:rsidR="00934F00" w:rsidRPr="0044714D" w:rsidRDefault="00934F00" w:rsidP="005F0B46">
      <w:pPr>
        <w:ind w:left="1890" w:hangingChars="900" w:hanging="1890"/>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C15AEE">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C15AEE" w:rsidRPr="00C15AEE">
        <w:rPr>
          <w:rFonts w:ascii="ＭＳ ゴシック" w:eastAsia="ＭＳ ゴシック" w:hAnsi="ＭＳ ゴシック" w:cs="Times New Roman" w:hint="eastAsia"/>
          <w:szCs w:val="21"/>
        </w:rPr>
        <w:t>午前午後</w:t>
      </w:r>
      <w:r w:rsidR="00C15AEE" w:rsidRPr="00C15AEE">
        <w:rPr>
          <w:rFonts w:ascii="ＭＳ ゴシック" w:eastAsia="ＭＳ ゴシック" w:hAnsi="ＭＳ ゴシック" w:cs="Times New Roman"/>
          <w:szCs w:val="21"/>
        </w:rPr>
        <w:t>1時間ずつ開放観察実施。開放すると迷惑行為を自制できないため</w:t>
      </w:r>
      <w:r w:rsidR="00C15AEE" w:rsidRPr="00C15AEE">
        <w:rPr>
          <w:rFonts w:ascii="ＭＳ ゴシック" w:eastAsia="ＭＳ ゴシック" w:hAnsi="ＭＳ ゴシック" w:cs="Times New Roman" w:hint="eastAsia"/>
          <w:szCs w:val="21"/>
        </w:rPr>
        <w:t>早目に開放観察を終了。隔離中は静穏で経過。</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9873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C15AEE" w:rsidRPr="00C15AEE">
        <w:rPr>
          <w:rFonts w:ascii="ＭＳ ゴシック" w:eastAsia="ＭＳ ゴシック" w:hAnsi="ＭＳ ゴシック" w:cs="Times New Roman" w:hint="eastAsia"/>
          <w:szCs w:val="21"/>
        </w:rPr>
        <w:t>易怒的態度や多弁さなく落ち着いている。会話内容は連合弛緩様。</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C15A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C15AEE" w:rsidRPr="00C15AEE">
        <w:rPr>
          <w:rFonts w:ascii="ＭＳ ゴシック" w:eastAsia="ＭＳ ゴシック" w:hAnsi="ＭＳ ゴシック" w:cs="Times New Roman" w:hint="eastAsia"/>
          <w:szCs w:val="21"/>
        </w:rPr>
        <w:t>精神症状軽快したため</w:t>
      </w:r>
      <w:r w:rsidR="00C15AEE" w:rsidRPr="00C15AEE">
        <w:rPr>
          <w:rFonts w:ascii="ＭＳ ゴシック" w:eastAsia="ＭＳ ゴシック" w:hAnsi="ＭＳ ゴシック" w:cs="Times New Roman"/>
          <w:szCs w:val="21"/>
        </w:rPr>
        <w:t>9：00　終日隔離解除。以降ホールで歩行している事</w:t>
      </w:r>
      <w:r w:rsidR="00C15AEE" w:rsidRPr="00C15AEE">
        <w:rPr>
          <w:rFonts w:ascii="ＭＳ ゴシック" w:eastAsia="ＭＳ ゴシック" w:hAnsi="ＭＳ ゴシック" w:cs="Times New Roman" w:hint="eastAsia"/>
          <w:szCs w:val="21"/>
        </w:rPr>
        <w:t>多く情動不穏や帰宅要求なく経過。</w:t>
      </w:r>
      <w:r w:rsidR="00DF3766" w:rsidRPr="00DF3766">
        <w:rPr>
          <w:rFonts w:ascii="ＭＳ ゴシック" w:eastAsia="ＭＳ ゴシック" w:hAnsi="ＭＳ ゴシック" w:cs="Times New Roman" w:hint="eastAsia"/>
          <w:szCs w:val="21"/>
        </w:rPr>
        <w:t>引き続き、身体・精神症状の観察および看護</w:t>
      </w:r>
      <w:r w:rsidR="00031955">
        <w:rPr>
          <w:rFonts w:ascii="ＭＳ ゴシック" w:eastAsia="ＭＳ ゴシック" w:hAnsi="ＭＳ ゴシック" w:cs="Times New Roman" w:hint="eastAsia"/>
          <w:szCs w:val="21"/>
        </w:rPr>
        <w:t xml:space="preserve">　　</w:t>
      </w:r>
      <w:r w:rsidR="00DF3766" w:rsidRPr="00DF3766">
        <w:rPr>
          <w:rFonts w:ascii="ＭＳ ゴシック" w:eastAsia="ＭＳ ゴシック" w:hAnsi="ＭＳ ゴシック" w:cs="Times New Roman" w:hint="eastAsia"/>
          <w:szCs w:val="21"/>
        </w:rPr>
        <w:t>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C15A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C15AEE" w:rsidRPr="00C15AEE">
        <w:rPr>
          <w:rFonts w:ascii="ＭＳ ゴシック" w:eastAsia="ＭＳ ゴシック" w:hAnsi="ＭＳ ゴシック" w:cs="Times New Roman" w:hint="eastAsia"/>
          <w:szCs w:val="21"/>
        </w:rPr>
        <w:t>拘束への理解はなく易怒的攻撃的態度あり。開放観察は見送っている。食事時両手拘束一時解除して見守るが、問題行動はなく再拘束拒否ない。</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C15A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w:t>
      </w:r>
      <w:r w:rsidR="00C15AEE" w:rsidRPr="00C15AEE">
        <w:rPr>
          <w:rFonts w:ascii="ＭＳ ゴシック" w:eastAsia="ＭＳ ゴシック" w:hAnsi="ＭＳ ゴシック" w:cs="Times New Roman" w:hint="eastAsia"/>
          <w:szCs w:val="21"/>
        </w:rPr>
        <w:t>バイタルサイン特変無し。酸素飽和度低下無いが痰絡み頻回。吸引し黄色粘稠痰中等量吸引されている。</w:t>
      </w:r>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DE0384" w:rsidRDefault="00DE0384" w:rsidP="00DE0384">
      <w:pPr>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F06DF7" w:rsidRDefault="00F06DF7" w:rsidP="00F06D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w:t>
      </w:r>
      <w:r w:rsidRPr="00F06DF7">
        <w:rPr>
          <w:rFonts w:ascii="ＭＳ ゴシック" w:eastAsia="ＭＳ ゴシック" w:hAnsi="ＭＳ ゴシック" w:cs="Times New Roman" w:hint="eastAsia"/>
          <w:szCs w:val="21"/>
        </w:rPr>
        <w:t>車椅子で乗車中にそのまま後ろにひっくり返っている。体温</w:t>
      </w:r>
      <w:r w:rsidRPr="00F06DF7">
        <w:rPr>
          <w:rFonts w:ascii="ＭＳ ゴシック" w:eastAsia="ＭＳ ゴシック" w:hAnsi="ＭＳ ゴシック" w:cs="Times New Roman"/>
          <w:szCs w:val="21"/>
        </w:rPr>
        <w:t>36.4、</w:t>
      </w:r>
    </w:p>
    <w:p w:rsidR="00F06DF7" w:rsidRPr="00F06DF7" w:rsidRDefault="00F06DF7" w:rsidP="00F06DF7">
      <w:pPr>
        <w:ind w:firstLineChars="600" w:firstLine="1260"/>
        <w:rPr>
          <w:rFonts w:ascii="ＭＳ ゴシック" w:eastAsia="ＭＳ ゴシック" w:hAnsi="ＭＳ ゴシック" w:cs="Times New Roman"/>
          <w:szCs w:val="21"/>
        </w:rPr>
      </w:pPr>
      <w:r w:rsidRPr="00F06DF7">
        <w:rPr>
          <w:rFonts w:ascii="ＭＳ ゴシック" w:eastAsia="ＭＳ ゴシック" w:hAnsi="ＭＳ ゴシック" w:cs="Times New Roman"/>
          <w:szCs w:val="21"/>
        </w:rPr>
        <w:t xml:space="preserve">脈拍74回/分、血圧163/83㎜Hg、酸素飽和度97％　意識レベル低下なし。　　　　　 </w:t>
      </w:r>
    </w:p>
    <w:p w:rsidR="00F06DF7" w:rsidRDefault="00F06DF7" w:rsidP="00F06DF7">
      <w:pPr>
        <w:ind w:firstLineChars="600" w:firstLine="1260"/>
        <w:rPr>
          <w:rFonts w:ascii="ＭＳ ゴシック" w:eastAsia="ＭＳ ゴシック" w:hAnsi="ＭＳ ゴシック" w:cs="Times New Roman"/>
          <w:szCs w:val="21"/>
        </w:rPr>
      </w:pPr>
      <w:r w:rsidRPr="00F06DF7">
        <w:rPr>
          <w:rFonts w:ascii="ＭＳ ゴシック" w:eastAsia="ＭＳ ゴシック" w:hAnsi="ＭＳ ゴシック" w:cs="Times New Roman" w:hint="eastAsia"/>
          <w:szCs w:val="21"/>
        </w:rPr>
        <w:t>出血なし。疼痛、嘔吐・嘔気の訴えなし。</w:t>
      </w:r>
      <w:r>
        <w:rPr>
          <w:rFonts w:ascii="ＭＳ ゴシック" w:eastAsia="ＭＳ ゴシック" w:hAnsi="ＭＳ ゴシック" w:cs="Times New Roman" w:hint="eastAsia"/>
          <w:szCs w:val="21"/>
        </w:rPr>
        <w:t>頭部CT撮影し所見無く様子観察。</w:t>
      </w:r>
      <w:r w:rsidRPr="00F06DF7">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F06DF7">
        <w:rPr>
          <w:rFonts w:ascii="ＭＳ ゴシック" w:eastAsia="ＭＳ ゴシック" w:hAnsi="ＭＳ ゴシック" w:cs="Times New Roman" w:hint="eastAsia"/>
          <w:szCs w:val="21"/>
        </w:rPr>
        <w:t xml:space="preserve">　　　</w:t>
      </w:r>
    </w:p>
    <w:p w:rsidR="009A4A48" w:rsidRPr="009A4A48" w:rsidRDefault="00F06DF7" w:rsidP="009A4A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9A4A48" w:rsidRPr="009A4A48" w:rsidRDefault="009A4A48" w:rsidP="009A4A48">
      <w:pPr>
        <w:rPr>
          <w:rFonts w:ascii="ＭＳ ゴシック" w:eastAsia="ＭＳ ゴシック" w:hAnsi="ＭＳ ゴシック" w:cs="Times New Roman"/>
          <w:szCs w:val="21"/>
        </w:rPr>
      </w:pPr>
      <w:r w:rsidRPr="009A4A48">
        <w:rPr>
          <w:rFonts w:ascii="ＭＳ ゴシック" w:eastAsia="ＭＳ ゴシック" w:hAnsi="ＭＳ ゴシック" w:cs="Times New Roman" w:hint="eastAsia"/>
          <w:szCs w:val="21"/>
        </w:rPr>
        <w:t>＜金</w:t>
      </w:r>
      <w:r w:rsidRPr="009A4A48">
        <w:rPr>
          <w:rFonts w:ascii="ＭＳ ゴシック" w:eastAsia="ＭＳ ゴシック" w:hAnsi="ＭＳ ゴシック" w:cs="Times New Roman"/>
          <w:szCs w:val="21"/>
        </w:rPr>
        <w:t>Dr診察情報＞</w:t>
      </w:r>
    </w:p>
    <w:p w:rsidR="009A4A48" w:rsidRDefault="009A4A48" w:rsidP="00C15AEE">
      <w:pPr>
        <w:rPr>
          <w:rFonts w:ascii="ＭＳ ゴシック" w:eastAsia="ＭＳ ゴシック" w:hAnsi="ＭＳ ゴシック" w:cs="Times New Roman"/>
          <w:szCs w:val="21"/>
        </w:rPr>
      </w:pPr>
      <w:r w:rsidRPr="009A4A48">
        <w:rPr>
          <w:rFonts w:ascii="ＭＳ ゴシック" w:eastAsia="ＭＳ ゴシック" w:hAnsi="ＭＳ ゴシック" w:cs="Times New Roman" w:hint="eastAsia"/>
          <w:szCs w:val="21"/>
        </w:rPr>
        <w:t>・戸来　栄一様～</w:t>
      </w:r>
      <w:r w:rsidR="00C15AEE" w:rsidRPr="00C15AEE">
        <w:rPr>
          <w:rFonts w:ascii="ＭＳ ゴシック" w:eastAsia="ＭＳ ゴシック" w:hAnsi="ＭＳ ゴシック" w:cs="Times New Roman" w:hint="eastAsia"/>
          <w:szCs w:val="21"/>
        </w:rPr>
        <w:t>明日より開放観察時間午前午後</w:t>
      </w:r>
      <w:r w:rsidR="00C15AEE" w:rsidRPr="00C15AEE">
        <w:rPr>
          <w:rFonts w:ascii="ＭＳ ゴシック" w:eastAsia="ＭＳ ゴシック" w:hAnsi="ＭＳ ゴシック" w:cs="Times New Roman"/>
          <w:szCs w:val="21"/>
        </w:rPr>
        <w:t>2時間ずつに延長。</w:t>
      </w:r>
      <w:r w:rsidR="00C15AEE" w:rsidRPr="00C15AEE">
        <w:rPr>
          <w:rFonts w:ascii="ＭＳ ゴシック" w:eastAsia="ＭＳ ゴシック" w:hAnsi="ＭＳ ゴシック" w:cs="Times New Roman" w:hint="eastAsia"/>
          <w:szCs w:val="21"/>
        </w:rPr>
        <w:t>処方変更無し。</w:t>
      </w:r>
    </w:p>
    <w:p w:rsidR="00C15AEE" w:rsidRPr="009A4A48" w:rsidRDefault="00C15AEE" w:rsidP="00C15AEE">
      <w:pPr>
        <w:rPr>
          <w:rFonts w:ascii="ＭＳ ゴシック" w:eastAsia="ＭＳ ゴシック" w:hAnsi="ＭＳ ゴシック" w:cs="Times New Roman"/>
          <w:szCs w:val="21"/>
        </w:rPr>
      </w:pPr>
    </w:p>
    <w:p w:rsidR="009A4A48" w:rsidRPr="009A4A48" w:rsidRDefault="009A4A48" w:rsidP="00C15AEE">
      <w:pPr>
        <w:ind w:left="1680" w:hangingChars="800" w:hanging="1680"/>
        <w:rPr>
          <w:rFonts w:ascii="ＭＳ ゴシック" w:eastAsia="ＭＳ ゴシック" w:hAnsi="ＭＳ ゴシック" w:cs="Times New Roman"/>
          <w:szCs w:val="21"/>
        </w:rPr>
      </w:pPr>
      <w:r w:rsidRPr="009A4A48">
        <w:rPr>
          <w:rFonts w:ascii="ＭＳ ゴシック" w:eastAsia="ＭＳ ゴシック" w:hAnsi="ＭＳ ゴシック" w:cs="Times New Roman" w:hint="eastAsia"/>
          <w:szCs w:val="21"/>
        </w:rPr>
        <w:t>・大釜美香子様～</w:t>
      </w:r>
      <w:r w:rsidR="00C15AEE" w:rsidRPr="00C15AEE">
        <w:rPr>
          <w:rFonts w:ascii="ＭＳ ゴシック" w:eastAsia="ＭＳ ゴシック" w:hAnsi="ＭＳ ゴシック" w:cs="Times New Roman" w:hint="eastAsia"/>
          <w:szCs w:val="21"/>
        </w:rPr>
        <w:t>明日よりリスパダールＯＤ錠１ｍｇ</w:t>
      </w:r>
      <w:r w:rsidR="00C15AEE" w:rsidRPr="00C15AEE">
        <w:rPr>
          <w:rFonts w:ascii="ＭＳ ゴシック" w:eastAsia="ＭＳ ゴシック" w:hAnsi="ＭＳ ゴシック" w:cs="Times New Roman"/>
          <w:szCs w:val="21"/>
        </w:rPr>
        <w:t xml:space="preserve"> 2 錠　（1日2回　朝夕食後 ）追加となる。</w:t>
      </w:r>
    </w:p>
    <w:p w:rsidR="009A4A48" w:rsidRPr="009A4A48" w:rsidRDefault="009A4A48" w:rsidP="009A4A48">
      <w:pPr>
        <w:rPr>
          <w:rFonts w:ascii="ＭＳ ゴシック" w:eastAsia="ＭＳ ゴシック" w:hAnsi="ＭＳ ゴシック" w:cs="Times New Roman"/>
          <w:szCs w:val="21"/>
        </w:rPr>
      </w:pPr>
    </w:p>
    <w:p w:rsidR="00C15AEE" w:rsidRDefault="009A4A48" w:rsidP="00C15AEE">
      <w:pPr>
        <w:ind w:left="1890" w:hangingChars="900" w:hanging="1890"/>
        <w:rPr>
          <w:rFonts w:ascii="ＭＳ ゴシック" w:eastAsia="ＭＳ ゴシック" w:hAnsi="ＭＳ ゴシック" w:cs="Times New Roman"/>
          <w:szCs w:val="21"/>
        </w:rPr>
      </w:pPr>
      <w:r w:rsidRPr="009A4A48">
        <w:rPr>
          <w:rFonts w:ascii="ＭＳ ゴシック" w:eastAsia="ＭＳ ゴシック" w:hAnsi="ＭＳ ゴシック" w:cs="Times New Roman" w:hint="eastAsia"/>
          <w:szCs w:val="21"/>
        </w:rPr>
        <w:t>・東野　愛　様～</w:t>
      </w:r>
      <w:r w:rsidR="00C15AEE">
        <w:rPr>
          <w:rFonts w:ascii="ＭＳ ゴシック" w:eastAsia="ＭＳ ゴシック" w:hAnsi="ＭＳ ゴシック" w:cs="Times New Roman" w:hint="eastAsia"/>
          <w:szCs w:val="21"/>
        </w:rPr>
        <w:t>朝の食事時間には寝ている事が多く、規則正しい生活をする様に</w:t>
      </w:r>
    </w:p>
    <w:p w:rsidR="009A4A48" w:rsidRPr="009A4A48" w:rsidRDefault="00C15AEE" w:rsidP="00C15AEE">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指導</w:t>
      </w:r>
      <w:r w:rsidRPr="00C15AEE">
        <w:rPr>
          <w:rFonts w:ascii="ＭＳ ゴシック" w:eastAsia="ＭＳ ゴシック" w:hAnsi="ＭＳ ゴシック" w:cs="Times New Roman" w:hint="eastAsia"/>
          <w:szCs w:val="21"/>
        </w:rPr>
        <w:t>受けている。処方変更無し。</w:t>
      </w:r>
    </w:p>
    <w:p w:rsidR="009A4A48" w:rsidRPr="00C15AEE" w:rsidRDefault="009A4A48" w:rsidP="009A4A48">
      <w:pPr>
        <w:rPr>
          <w:rFonts w:ascii="ＭＳ ゴシック" w:eastAsia="ＭＳ ゴシック" w:hAnsi="ＭＳ ゴシック" w:cs="Times New Roman"/>
          <w:szCs w:val="21"/>
        </w:rPr>
      </w:pPr>
    </w:p>
    <w:p w:rsidR="00C15AEE" w:rsidRDefault="009A4A48" w:rsidP="00C15AEE">
      <w:pPr>
        <w:ind w:left="1680" w:hangingChars="800" w:hanging="1680"/>
        <w:rPr>
          <w:rFonts w:ascii="ＭＳ ゴシック" w:eastAsia="ＭＳ ゴシック" w:hAnsi="ＭＳ ゴシック" w:cs="Times New Roman"/>
          <w:szCs w:val="21"/>
        </w:rPr>
      </w:pPr>
      <w:r w:rsidRPr="009A4A48">
        <w:rPr>
          <w:rFonts w:ascii="ＭＳ ゴシック" w:eastAsia="ＭＳ ゴシック" w:hAnsi="ＭＳ ゴシック" w:cs="Times New Roman" w:hint="eastAsia"/>
          <w:szCs w:val="21"/>
        </w:rPr>
        <w:t>・沼山真紀子様～</w:t>
      </w:r>
      <w:r w:rsidR="00C15AEE" w:rsidRPr="00C15AEE">
        <w:rPr>
          <w:rFonts w:ascii="ＭＳ ゴシック" w:eastAsia="ＭＳ ゴシック" w:hAnsi="ＭＳ ゴシック" w:cs="Times New Roman" w:hint="eastAsia"/>
          <w:szCs w:val="21"/>
        </w:rPr>
        <w:t>自分のノートに訴えを箇条書きにしているが内容はいつもと変わら</w:t>
      </w:r>
    </w:p>
    <w:p w:rsidR="009A4A48" w:rsidRPr="009A4A48" w:rsidRDefault="00C15AEE" w:rsidP="00C15AEE">
      <w:pPr>
        <w:ind w:leftChars="800" w:left="1680"/>
        <w:rPr>
          <w:rFonts w:ascii="ＭＳ ゴシック" w:eastAsia="ＭＳ ゴシック" w:hAnsi="ＭＳ ゴシック" w:cs="Times New Roman"/>
          <w:szCs w:val="21"/>
        </w:rPr>
      </w:pPr>
      <w:r w:rsidRPr="00C15AEE">
        <w:rPr>
          <w:rFonts w:ascii="ＭＳ ゴシック" w:eastAsia="ＭＳ ゴシック" w:hAnsi="ＭＳ ゴシック" w:cs="Times New Roman" w:hint="eastAsia"/>
          <w:szCs w:val="21"/>
        </w:rPr>
        <w:t>ない。処方変更無し。</w:t>
      </w:r>
    </w:p>
    <w:p w:rsidR="009A4A48" w:rsidRPr="009A4A48" w:rsidRDefault="009A4A48" w:rsidP="009A4A48">
      <w:pPr>
        <w:rPr>
          <w:rFonts w:ascii="ＭＳ ゴシック" w:eastAsia="ＭＳ ゴシック" w:hAnsi="ＭＳ ゴシック" w:cs="Times New Roman"/>
          <w:szCs w:val="21"/>
        </w:rPr>
      </w:pPr>
    </w:p>
    <w:p w:rsidR="00C15AEE" w:rsidRPr="00C15AEE" w:rsidRDefault="009A4A48" w:rsidP="00C15AEE">
      <w:pPr>
        <w:rPr>
          <w:rFonts w:ascii="ＭＳ ゴシック" w:eastAsia="ＭＳ ゴシック" w:hAnsi="ＭＳ ゴシック" w:cs="Times New Roman"/>
          <w:szCs w:val="21"/>
        </w:rPr>
      </w:pPr>
      <w:r w:rsidRPr="009A4A48">
        <w:rPr>
          <w:rFonts w:ascii="ＭＳ ゴシック" w:eastAsia="ＭＳ ゴシック" w:hAnsi="ＭＳ ゴシック" w:cs="Times New Roman" w:hint="eastAsia"/>
          <w:szCs w:val="21"/>
        </w:rPr>
        <w:t>・清川　美奈様～</w:t>
      </w:r>
      <w:r w:rsidR="00C15AEE" w:rsidRPr="00C15AEE">
        <w:rPr>
          <w:rFonts w:ascii="ＭＳ ゴシック" w:eastAsia="ＭＳ ゴシック" w:hAnsi="ＭＳ ゴシック" w:cs="Times New Roman" w:hint="eastAsia"/>
          <w:szCs w:val="21"/>
        </w:rPr>
        <w:t>幻聴は変わらずあると</w:t>
      </w:r>
      <w:r w:rsidR="00C15AEE">
        <w:rPr>
          <w:rFonts w:ascii="ＭＳ ゴシック" w:eastAsia="ＭＳ ゴシック" w:hAnsi="ＭＳ ゴシック" w:cs="Times New Roman" w:hint="eastAsia"/>
          <w:szCs w:val="21"/>
        </w:rPr>
        <w:t>話す。</w:t>
      </w:r>
    </w:p>
    <w:p w:rsidR="00554707" w:rsidRDefault="00C15AEE" w:rsidP="00C15AEE">
      <w:pPr>
        <w:ind w:firstLineChars="800" w:firstLine="1680"/>
        <w:rPr>
          <w:rFonts w:ascii="ＭＳ ゴシック" w:eastAsia="ＭＳ ゴシック" w:hAnsi="ＭＳ ゴシック" w:cs="Times New Roman"/>
          <w:szCs w:val="21"/>
        </w:rPr>
      </w:pPr>
      <w:r w:rsidRPr="00C15AEE">
        <w:rPr>
          <w:rFonts w:ascii="ＭＳ ゴシック" w:eastAsia="ＭＳ ゴシック" w:hAnsi="ＭＳ ゴシック" w:cs="Times New Roman" w:hint="eastAsia"/>
          <w:szCs w:val="21"/>
        </w:rPr>
        <w:t>レキサルティＯＤ錠１ｍｇ</w:t>
      </w:r>
      <w:r w:rsidRPr="00C15AEE">
        <w:rPr>
          <w:rFonts w:ascii="ＭＳ ゴシック" w:eastAsia="ＭＳ ゴシック" w:hAnsi="ＭＳ ゴシック" w:cs="Times New Roman"/>
          <w:szCs w:val="21"/>
        </w:rPr>
        <w:t xml:space="preserve"> 1 錠 （ 1日1</w:t>
      </w:r>
      <w:r>
        <w:rPr>
          <w:rFonts w:ascii="ＭＳ ゴシック" w:eastAsia="ＭＳ ゴシック" w:hAnsi="ＭＳ ゴシック" w:cs="Times New Roman"/>
          <w:szCs w:val="21"/>
        </w:rPr>
        <w:t>回　朝食後</w:t>
      </w:r>
      <w:r w:rsidRPr="00C15AEE">
        <w:rPr>
          <w:rFonts w:ascii="ＭＳ ゴシック" w:eastAsia="ＭＳ ゴシック" w:hAnsi="ＭＳ ゴシック" w:cs="Times New Roman"/>
          <w:szCs w:val="21"/>
        </w:rPr>
        <w:t>） 追加となる。</w:t>
      </w:r>
    </w:p>
    <w:p w:rsidR="00554707" w:rsidRDefault="00554707" w:rsidP="009A4A48">
      <w:pPr>
        <w:rPr>
          <w:rFonts w:ascii="ＭＳ ゴシック" w:eastAsia="ＭＳ ゴシック" w:hAnsi="ＭＳ ゴシック" w:cs="Times New Roman"/>
          <w:szCs w:val="21"/>
        </w:rPr>
      </w:pPr>
    </w:p>
    <w:p w:rsidR="009A4A48" w:rsidRPr="009A4A48" w:rsidRDefault="009A4A48" w:rsidP="00554707">
      <w:pPr>
        <w:rPr>
          <w:rFonts w:ascii="ＭＳ ゴシック" w:eastAsia="ＭＳ ゴシック" w:hAnsi="ＭＳ ゴシック" w:cs="Times New Roman"/>
          <w:szCs w:val="21"/>
        </w:rPr>
      </w:pPr>
      <w:r w:rsidRPr="009A4A48">
        <w:rPr>
          <w:rFonts w:ascii="ＭＳ ゴシック" w:eastAsia="ＭＳ ゴシック" w:hAnsi="ＭＳ ゴシック" w:cs="Times New Roman" w:hint="eastAsia"/>
          <w:szCs w:val="21"/>
        </w:rPr>
        <w:t>・袴田サクラ様～</w:t>
      </w:r>
      <w:r w:rsidR="00C15AEE" w:rsidRPr="00C15AEE">
        <w:rPr>
          <w:rFonts w:ascii="ＭＳ ゴシック" w:eastAsia="ＭＳ ゴシック" w:hAnsi="ＭＳ ゴシック" w:cs="Times New Roman" w:hint="eastAsia"/>
          <w:szCs w:val="21"/>
        </w:rPr>
        <w:t>床を拭き掃除するような行動を繰り返している。処方変更無し。</w:t>
      </w:r>
    </w:p>
    <w:p w:rsidR="009A4A48" w:rsidRPr="009A4A48" w:rsidRDefault="009A4A48" w:rsidP="009A4A48">
      <w:pPr>
        <w:rPr>
          <w:rFonts w:ascii="ＭＳ ゴシック" w:eastAsia="ＭＳ ゴシック" w:hAnsi="ＭＳ ゴシック" w:cs="Times New Roman"/>
          <w:szCs w:val="21"/>
        </w:rPr>
      </w:pPr>
    </w:p>
    <w:p w:rsidR="009A4A48" w:rsidRDefault="009A4A48" w:rsidP="00554707">
      <w:pPr>
        <w:rPr>
          <w:rFonts w:ascii="ＭＳ ゴシック" w:eastAsia="ＭＳ ゴシック" w:hAnsi="ＭＳ ゴシック" w:cs="Times New Roman"/>
          <w:szCs w:val="21"/>
        </w:rPr>
      </w:pPr>
      <w:r w:rsidRPr="009A4A48">
        <w:rPr>
          <w:rFonts w:ascii="ＭＳ ゴシック" w:eastAsia="ＭＳ ゴシック" w:hAnsi="ＭＳ ゴシック" w:cs="Times New Roman" w:hint="eastAsia"/>
          <w:szCs w:val="21"/>
        </w:rPr>
        <w:t>・河村　紀明様～</w:t>
      </w:r>
      <w:r w:rsidR="00C15AEE" w:rsidRPr="00C15AEE">
        <w:rPr>
          <w:rFonts w:ascii="ＭＳ ゴシック" w:eastAsia="ＭＳ ゴシック" w:hAnsi="ＭＳ ゴシック" w:cs="Times New Roman" w:hint="eastAsia"/>
          <w:szCs w:val="21"/>
        </w:rPr>
        <w:t>処方変更無し。</w:t>
      </w:r>
    </w:p>
    <w:p w:rsidR="00554707" w:rsidRPr="009A4A48" w:rsidRDefault="00554707" w:rsidP="00554707">
      <w:pPr>
        <w:rPr>
          <w:rFonts w:ascii="ＭＳ ゴシック" w:eastAsia="ＭＳ ゴシック" w:hAnsi="ＭＳ ゴシック" w:cs="Times New Roman"/>
          <w:szCs w:val="21"/>
        </w:rPr>
      </w:pPr>
    </w:p>
    <w:p w:rsidR="003F3A7F" w:rsidRPr="009715FE" w:rsidRDefault="009A4A48" w:rsidP="00C15AEE">
      <w:pPr>
        <w:ind w:left="1680" w:hangingChars="800" w:hanging="1680"/>
        <w:rPr>
          <w:rFonts w:ascii="ＭＳ ゴシック" w:eastAsia="ＭＳ ゴシック" w:hAnsi="ＭＳ ゴシック" w:cs="Times New Roman"/>
          <w:szCs w:val="21"/>
        </w:rPr>
      </w:pPr>
      <w:r w:rsidRPr="009A4A48">
        <w:rPr>
          <w:rFonts w:ascii="ＭＳ ゴシック" w:eastAsia="ＭＳ ゴシック" w:hAnsi="ＭＳ ゴシック" w:cs="Times New Roman" w:hint="eastAsia"/>
          <w:szCs w:val="21"/>
        </w:rPr>
        <w:t>・高杉　洋子様～</w:t>
      </w:r>
      <w:r w:rsidR="00C15AEE" w:rsidRPr="00C15AEE">
        <w:rPr>
          <w:rFonts w:ascii="ＭＳ ゴシック" w:eastAsia="ＭＳ ゴシック" w:hAnsi="ＭＳ ゴシック" w:cs="Times New Roman" w:hint="eastAsia"/>
          <w:szCs w:val="21"/>
        </w:rPr>
        <w:t>不安の訴えは繰り返しあるが、具体的に、と言われると上手く言語化出来ない。不安を訴える事で「話を聴いてもらいたい」との思いがあるのではないかと</w:t>
      </w:r>
      <w:r w:rsidR="00C15AEE" w:rsidRPr="00C15AEE">
        <w:rPr>
          <w:rFonts w:ascii="ＭＳ ゴシック" w:eastAsia="ＭＳ ゴシック" w:hAnsi="ＭＳ ゴシック" w:cs="Times New Roman"/>
          <w:szCs w:val="21"/>
        </w:rPr>
        <w:t>Dr。</w:t>
      </w:r>
      <w:r w:rsidR="00C15AEE">
        <w:rPr>
          <w:rFonts w:ascii="ＭＳ ゴシック" w:eastAsia="ＭＳ ゴシック" w:hAnsi="ＭＳ ゴシック" w:cs="Times New Roman" w:hint="eastAsia"/>
          <w:szCs w:val="21"/>
        </w:rPr>
        <w:t>本日よりデエビゴ錠5mg</w:t>
      </w:r>
      <w:r w:rsidR="00C15AEE" w:rsidRPr="00C15AEE">
        <w:rPr>
          <w:rFonts w:ascii="ＭＳ ゴシック" w:eastAsia="ＭＳ ゴシック" w:hAnsi="ＭＳ ゴシック" w:cs="Times New Roman"/>
          <w:szCs w:val="21"/>
        </w:rPr>
        <w:t xml:space="preserve"> 1 錠</w:t>
      </w:r>
      <w:r w:rsidR="00C15AEE">
        <w:rPr>
          <w:rFonts w:ascii="ＭＳ ゴシック" w:eastAsia="ＭＳ ゴシック" w:hAnsi="ＭＳ ゴシック" w:cs="Times New Roman"/>
          <w:szCs w:val="21"/>
        </w:rPr>
        <w:t xml:space="preserve"> </w:t>
      </w:r>
      <w:r w:rsidR="00C15AEE" w:rsidRPr="00C15AEE">
        <w:rPr>
          <w:rFonts w:ascii="ＭＳ ゴシック" w:eastAsia="ＭＳ ゴシック" w:hAnsi="ＭＳ ゴシック" w:cs="Times New Roman"/>
          <w:szCs w:val="21"/>
        </w:rPr>
        <w:t>ねる前</w:t>
      </w:r>
      <w:r w:rsidR="00C15AEE">
        <w:rPr>
          <w:rFonts w:ascii="ＭＳ ゴシック" w:eastAsia="ＭＳ ゴシック" w:hAnsi="ＭＳ ゴシック" w:cs="Times New Roman" w:hint="eastAsia"/>
          <w:szCs w:val="21"/>
        </w:rPr>
        <w:t xml:space="preserve">　追加となる。</w:t>
      </w:r>
    </w:p>
    <w:sectPr w:rsidR="003F3A7F" w:rsidRPr="009715F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945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579B7"/>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07"/>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B4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2AE"/>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A69"/>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360"/>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917"/>
    <w:rsid w:val="008E0D3C"/>
    <w:rsid w:val="008E0EA7"/>
    <w:rsid w:val="008E1261"/>
    <w:rsid w:val="008E1720"/>
    <w:rsid w:val="008E1808"/>
    <w:rsid w:val="008E1B5E"/>
    <w:rsid w:val="008E1B69"/>
    <w:rsid w:val="008E1BCB"/>
    <w:rsid w:val="008E1F38"/>
    <w:rsid w:val="008E2032"/>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5D9"/>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3D9"/>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A48"/>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AEE"/>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36B0"/>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6DF7"/>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61">
      <v:textbox inset="5.85pt,.7pt,5.85pt,.7pt"/>
    </o:shapedefaults>
    <o:shapelayout v:ext="edit">
      <o:idmap v:ext="edit" data="1"/>
    </o:shapelayout>
  </w:shapeDefaults>
  <w:decimalSymbol w:val="."/>
  <w:listSeparator w:val=","/>
  <w14:docId w14:val="404BD4F9"/>
  <w15:docId w15:val="{3D5941B1-08E1-49DC-BAAE-708D887C7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EE4E2-2E2C-4DB7-B596-D4D37EA32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2522</TotalTime>
  <Pages>3</Pages>
  <Words>254</Words>
  <Characters>1450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216</cp:revision>
  <cp:lastPrinted>2023-06-27T10:01:00Z</cp:lastPrinted>
  <dcterms:created xsi:type="dcterms:W3CDTF">2023-07-04T22:35:00Z</dcterms:created>
  <dcterms:modified xsi:type="dcterms:W3CDTF">2023-09-25T16:07:00Z</dcterms:modified>
</cp:coreProperties>
</file>