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7776A5">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590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7776A5">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776A5"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7776A5"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5A2BC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7776A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776A5"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7776A5"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7776A5">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6E77F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776A5"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7776A5"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E77F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A2BC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776A5"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77FD" w:rsidRPr="00174FBF" w:rsidRDefault="006E77FD"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1178C" w:rsidRPr="00174FBF" w:rsidRDefault="002801E3" w:rsidP="007776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D6BDF">
        <w:rPr>
          <w:rFonts w:ascii="ＭＳ ゴシック" w:eastAsia="ＭＳ ゴシック" w:hAnsi="ＭＳ ゴシック" w:cs="Times New Roman" w:hint="eastAsia"/>
          <w:szCs w:val="21"/>
        </w:rPr>
        <w:t>南病棟より冷凍庫借用中。Bユニットにて医療器材用にて使用。</w:t>
      </w:r>
    </w:p>
    <w:p w:rsidR="00792270" w:rsidRPr="00174FBF" w:rsidRDefault="00792270" w:rsidP="002479C2">
      <w:pPr>
        <w:rPr>
          <w:rFonts w:ascii="ＭＳ ゴシック" w:eastAsia="ＭＳ ゴシック" w:hAnsi="ＭＳ ゴシック" w:cs="Times New Roman"/>
          <w:szCs w:val="21"/>
        </w:rPr>
      </w:pPr>
    </w:p>
    <w:p w:rsidR="00F01963"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3E4D25" w:rsidRDefault="000E45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3E4D25" w:rsidRPr="003E4D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田中　</w:t>
      </w:r>
      <w:r w:rsidRPr="000E450D">
        <w:rPr>
          <w:rFonts w:ascii="ＭＳ ゴシック" w:eastAsia="ＭＳ ゴシック" w:hAnsi="ＭＳ ゴシック" w:cs="Times New Roman" w:hint="eastAsia"/>
          <w:szCs w:val="21"/>
        </w:rPr>
        <w:t>啓惇</w:t>
      </w:r>
      <w:r>
        <w:rPr>
          <w:rFonts w:ascii="ＭＳ ゴシック" w:eastAsia="ＭＳ ゴシック" w:hAnsi="ＭＳ ゴシック" w:cs="Times New Roman" w:hint="eastAsia"/>
          <w:szCs w:val="21"/>
        </w:rPr>
        <w:t xml:space="preserve">様～12:13　</w:t>
      </w:r>
      <w:r w:rsidRPr="000E450D">
        <w:rPr>
          <w:rFonts w:ascii="ＭＳ ゴシック" w:eastAsia="ＭＳ ゴシック" w:hAnsi="ＭＳ ゴシック" w:cs="Times New Roman" w:hint="eastAsia"/>
          <w:szCs w:val="21"/>
        </w:rPr>
        <w:t>独歩で東</w:t>
      </w:r>
      <w:r w:rsidRPr="000E450D">
        <w:rPr>
          <w:rFonts w:ascii="ＭＳ ゴシック" w:eastAsia="ＭＳ ゴシック" w:hAnsi="ＭＳ ゴシック" w:cs="Times New Roman"/>
          <w:szCs w:val="21"/>
        </w:rPr>
        <w:t>Dユニット20号室へ任意入院となる。</w:t>
      </w:r>
    </w:p>
    <w:p w:rsidR="003E4D25" w:rsidRPr="005C6E0F" w:rsidRDefault="003E4D25" w:rsidP="002479C2">
      <w:pPr>
        <w:rPr>
          <w:rFonts w:ascii="ＭＳ ゴシック" w:eastAsia="ＭＳ ゴシック" w:hAnsi="ＭＳ ゴシック" w:cs="Times New Roman"/>
          <w:szCs w:val="21"/>
        </w:rPr>
      </w:pPr>
    </w:p>
    <w:p w:rsidR="00A4192D" w:rsidRDefault="000E45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【退院】川尻　</w:t>
      </w:r>
      <w:r w:rsidRPr="000E450D">
        <w:rPr>
          <w:rFonts w:ascii="ＭＳ ゴシック" w:eastAsia="ＭＳ ゴシック" w:hAnsi="ＭＳ ゴシック" w:cs="Times New Roman" w:hint="eastAsia"/>
          <w:szCs w:val="21"/>
        </w:rPr>
        <w:t>美奈子</w:t>
      </w:r>
      <w:r>
        <w:rPr>
          <w:rFonts w:ascii="ＭＳ ゴシック" w:eastAsia="ＭＳ ゴシック" w:hAnsi="ＭＳ ゴシック" w:cs="Times New Roman" w:hint="eastAsia"/>
          <w:szCs w:val="21"/>
        </w:rPr>
        <w:t>様～症状改善Drより退院許可あり。</w:t>
      </w:r>
    </w:p>
    <w:p w:rsidR="000E450D" w:rsidRPr="00174FBF" w:rsidRDefault="000E45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母様迎えあり</w:t>
      </w:r>
      <w:r w:rsidR="009D6BDF">
        <w:rPr>
          <w:rFonts w:ascii="ＭＳ ゴシック" w:eastAsia="ＭＳ ゴシック" w:hAnsi="ＭＳ ゴシック" w:cs="Times New Roman" w:hint="eastAsia"/>
          <w:szCs w:val="21"/>
        </w:rPr>
        <w:t>16：00</w:t>
      </w:r>
      <w:r>
        <w:rPr>
          <w:rFonts w:ascii="ＭＳ ゴシック" w:eastAsia="ＭＳ ゴシック" w:hAnsi="ＭＳ ゴシック" w:cs="Times New Roman" w:hint="eastAsia"/>
          <w:szCs w:val="21"/>
        </w:rPr>
        <w:t>退院となる。</w:t>
      </w:r>
    </w:p>
    <w:p w:rsidR="001B706C" w:rsidRDefault="001B706C" w:rsidP="000E2036">
      <w:pPr>
        <w:rPr>
          <w:rFonts w:ascii="ＭＳ ゴシック" w:eastAsia="ＭＳ ゴシック" w:hAnsi="ＭＳ ゴシック" w:cs="Times New Roman" w:hint="eastAsia"/>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B450DC" w:rsidRPr="00174FBF" w:rsidRDefault="00B450DC" w:rsidP="000E2036">
      <w:pPr>
        <w:rPr>
          <w:rFonts w:ascii="ＭＳ ゴシック" w:eastAsia="ＭＳ ゴシック" w:hAnsi="ＭＳ ゴシック" w:cs="Times New Roman"/>
          <w:szCs w:val="21"/>
        </w:rPr>
      </w:pPr>
    </w:p>
    <w:p w:rsidR="000E450D" w:rsidRDefault="00A53AA9" w:rsidP="000E450D">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E450D">
        <w:rPr>
          <w:rFonts w:ascii="ＭＳ ゴシック" w:eastAsia="ＭＳ ゴシック" w:hAnsi="ＭＳ ゴシック" w:hint="eastAsia"/>
          <w:color w:val="000000"/>
          <w:spacing w:val="8"/>
          <w:szCs w:val="21"/>
        </w:rPr>
        <w:t>和田　昌</w:t>
      </w:r>
      <w:r w:rsidR="00B450DC">
        <w:rPr>
          <w:rFonts w:ascii="ＭＳ ゴシック" w:eastAsia="ＭＳ ゴシック" w:hAnsi="ＭＳ ゴシック" w:hint="eastAsia"/>
          <w:color w:val="000000"/>
          <w:spacing w:val="8"/>
          <w:szCs w:val="21"/>
        </w:rPr>
        <w:t>様～</w:t>
      </w:r>
      <w:r w:rsidR="000E450D" w:rsidRPr="000E450D">
        <w:rPr>
          <w:rFonts w:ascii="ＭＳ ゴシック" w:eastAsia="ＭＳ ゴシック" w:hAnsi="ＭＳ ゴシック" w:hint="eastAsia"/>
          <w:color w:val="000000"/>
          <w:spacing w:val="8"/>
          <w:szCs w:val="21"/>
        </w:rPr>
        <w:t>採血結果、</w:t>
      </w:r>
      <w:r w:rsidR="000E450D" w:rsidRPr="000E450D">
        <w:rPr>
          <w:rFonts w:ascii="ＭＳ ゴシック" w:eastAsia="ＭＳ ゴシック" w:hAnsi="ＭＳ ゴシック"/>
          <w:color w:val="000000"/>
          <w:spacing w:val="8"/>
          <w:szCs w:val="21"/>
        </w:rPr>
        <w:t>ALB2.5</w:t>
      </w:r>
      <w:r w:rsidR="000E450D">
        <w:rPr>
          <w:rFonts w:ascii="ＭＳ ゴシック" w:eastAsia="ＭＳ ゴシック" w:hAnsi="ＭＳ ゴシック" w:hint="eastAsia"/>
          <w:color w:val="000000"/>
          <w:spacing w:val="8"/>
          <w:szCs w:val="21"/>
        </w:rPr>
        <w:t>、</w:t>
      </w:r>
      <w:r w:rsidR="000E450D" w:rsidRPr="000E450D">
        <w:rPr>
          <w:rFonts w:ascii="ＭＳ ゴシック" w:eastAsia="ＭＳ ゴシック" w:hAnsi="ＭＳ ゴシック"/>
          <w:color w:val="000000"/>
          <w:spacing w:val="8"/>
          <w:szCs w:val="21"/>
        </w:rPr>
        <w:t>Hb10.7低値の為、エンシュア3本/日</w:t>
      </w:r>
    </w:p>
    <w:p w:rsidR="00B450DC" w:rsidRPr="00B450DC" w:rsidRDefault="000E450D" w:rsidP="000E450D">
      <w:pPr>
        <w:ind w:leftChars="800" w:left="3036" w:hangingChars="600" w:hanging="1356"/>
        <w:rPr>
          <w:rFonts w:ascii="ＭＳ ゴシック" w:eastAsia="ＭＳ ゴシック" w:hAnsi="ＭＳ ゴシック"/>
          <w:color w:val="000000"/>
          <w:spacing w:val="8"/>
          <w:szCs w:val="21"/>
        </w:rPr>
      </w:pPr>
      <w:r w:rsidRPr="000E450D">
        <w:rPr>
          <w:rFonts w:ascii="ＭＳ ゴシック" w:eastAsia="ＭＳ ゴシック" w:hAnsi="ＭＳ ゴシック"/>
          <w:color w:val="000000"/>
          <w:spacing w:val="8"/>
          <w:szCs w:val="21"/>
        </w:rPr>
        <w:t>～22日まで処方</w:t>
      </w:r>
      <w:r>
        <w:rPr>
          <w:rFonts w:ascii="ＭＳ ゴシック" w:eastAsia="ＭＳ ゴシック" w:hAnsi="ＭＳ ゴシック" w:hint="eastAsia"/>
          <w:color w:val="000000"/>
          <w:spacing w:val="8"/>
          <w:szCs w:val="21"/>
        </w:rPr>
        <w:t>。</w:t>
      </w:r>
    </w:p>
    <w:p w:rsidR="00B450DC" w:rsidRPr="00B450DC" w:rsidRDefault="00B450DC" w:rsidP="00B450DC">
      <w:pPr>
        <w:ind w:left="3164" w:hangingChars="1400" w:hanging="3164"/>
        <w:rPr>
          <w:rFonts w:ascii="ＭＳ ゴシック" w:eastAsia="ＭＳ ゴシック" w:hAnsi="ＭＳ ゴシック"/>
          <w:color w:val="000000"/>
          <w:spacing w:val="8"/>
          <w:szCs w:val="21"/>
        </w:rPr>
      </w:pPr>
    </w:p>
    <w:p w:rsidR="000E450D" w:rsidRDefault="000E450D" w:rsidP="00B450DC">
      <w:pPr>
        <w:ind w:left="3164" w:hangingChars="1400" w:hanging="3164"/>
        <w:rPr>
          <w:rFonts w:ascii="ＭＳ ゴシック" w:eastAsia="ＭＳ ゴシック" w:hAnsi="ＭＳ ゴシック"/>
          <w:color w:val="000000"/>
          <w:spacing w:val="8"/>
          <w:szCs w:val="21"/>
        </w:rPr>
      </w:pPr>
    </w:p>
    <w:p w:rsidR="000E450D" w:rsidRDefault="000E450D" w:rsidP="00B450DC">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・三村　れい子様～</w:t>
      </w:r>
      <w:r w:rsidRPr="000E450D">
        <w:rPr>
          <w:rFonts w:ascii="ＭＳ ゴシック" w:eastAsia="ＭＳ ゴシック" w:hAnsi="ＭＳ ゴシック" w:hint="eastAsia"/>
          <w:color w:val="000000"/>
          <w:spacing w:val="8"/>
          <w:szCs w:val="21"/>
        </w:rPr>
        <w:t>明日、点滴</w:t>
      </w:r>
      <w:r w:rsidRPr="000E450D">
        <w:rPr>
          <w:rFonts w:ascii="ＭＳ ゴシック" w:eastAsia="ＭＳ ゴシック" w:hAnsi="ＭＳ ゴシック"/>
          <w:color w:val="000000"/>
          <w:spacing w:val="8"/>
          <w:szCs w:val="21"/>
        </w:rPr>
        <w:t>2本から3本処方となる。</w:t>
      </w:r>
    </w:p>
    <w:p w:rsidR="00A77BD8" w:rsidRDefault="000E450D" w:rsidP="000E450D">
      <w:pPr>
        <w:ind w:leftChars="800" w:left="3036" w:hangingChars="600" w:hanging="1356"/>
        <w:rPr>
          <w:rFonts w:ascii="ＭＳ ゴシック" w:eastAsia="ＭＳ ゴシック" w:hAnsi="ＭＳ ゴシック"/>
          <w:color w:val="000000"/>
          <w:spacing w:val="8"/>
          <w:szCs w:val="21"/>
        </w:rPr>
      </w:pPr>
      <w:r w:rsidRPr="000E450D">
        <w:rPr>
          <w:rFonts w:ascii="ＭＳ ゴシック" w:eastAsia="ＭＳ ゴシック" w:hAnsi="ＭＳ ゴシック"/>
          <w:color w:val="000000"/>
          <w:spacing w:val="8"/>
          <w:szCs w:val="21"/>
        </w:rPr>
        <w:t>（アナフラニール、ハロペリドール）</w:t>
      </w:r>
    </w:p>
    <w:p w:rsidR="008B7C2A" w:rsidRDefault="000E450D" w:rsidP="00057461">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p>
    <w:p w:rsidR="008B7C2A" w:rsidRDefault="008B7C2A"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・寺井　恵利子様～</w:t>
      </w:r>
      <w:r w:rsidR="009D6BDF">
        <w:rPr>
          <w:rFonts w:ascii="ＭＳ ゴシック" w:eastAsia="ＭＳ ゴシック" w:hAnsi="ＭＳ ゴシック" w:hint="eastAsia"/>
          <w:color w:val="000000"/>
          <w:spacing w:val="8"/>
          <w:szCs w:val="21"/>
        </w:rPr>
        <w:t>臨時薬同内容7日分処方</w:t>
      </w:r>
      <w:r>
        <w:rPr>
          <w:rFonts w:ascii="ＭＳ ゴシック" w:eastAsia="ＭＳ ゴシック" w:hAnsi="ＭＳ ゴシック" w:hint="eastAsia"/>
          <w:color w:val="000000"/>
          <w:spacing w:val="8"/>
          <w:szCs w:val="21"/>
        </w:rPr>
        <w:t>。</w:t>
      </w:r>
    </w:p>
    <w:p w:rsidR="008B7C2A" w:rsidRDefault="008B7C2A" w:rsidP="008B7C2A">
      <w:pPr>
        <w:rPr>
          <w:rFonts w:ascii="ＭＳ ゴシック" w:eastAsia="ＭＳ ゴシック" w:hAnsi="ＭＳ ゴシック"/>
          <w:color w:val="000000"/>
          <w:spacing w:val="8"/>
          <w:szCs w:val="21"/>
        </w:rPr>
      </w:pPr>
    </w:p>
    <w:p w:rsidR="008B7C2A" w:rsidRDefault="008B7C2A" w:rsidP="009D6BD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・河津　繁吉様～</w:t>
      </w:r>
      <w:r w:rsidR="009D6BDF">
        <w:rPr>
          <w:rFonts w:ascii="ＭＳ ゴシック" w:eastAsia="ＭＳ ゴシック" w:hAnsi="ＭＳ ゴシック" w:hint="eastAsia"/>
          <w:color w:val="000000"/>
          <w:spacing w:val="8"/>
          <w:szCs w:val="21"/>
        </w:rPr>
        <w:t>臨時薬炭酸リチウム600mgから400mgに減量</w:t>
      </w:r>
      <w:r>
        <w:rPr>
          <w:rFonts w:ascii="ＭＳ ゴシック" w:eastAsia="ＭＳ ゴシック" w:hAnsi="ＭＳ ゴシック" w:hint="eastAsia"/>
          <w:color w:val="000000"/>
          <w:spacing w:val="8"/>
          <w:szCs w:val="21"/>
        </w:rPr>
        <w:t>。</w:t>
      </w:r>
      <w:r w:rsidR="009D6BDF">
        <w:rPr>
          <w:rFonts w:ascii="ＭＳ ゴシック" w:eastAsia="ＭＳ ゴシック" w:hAnsi="ＭＳ ゴシック" w:hint="eastAsia"/>
          <w:color w:val="000000"/>
          <w:spacing w:val="8"/>
          <w:szCs w:val="21"/>
        </w:rPr>
        <w:t>他同内容で7日分処方。</w:t>
      </w:r>
    </w:p>
    <w:p w:rsidR="008B7C2A" w:rsidRDefault="008B7C2A" w:rsidP="008B7C2A">
      <w:pPr>
        <w:rPr>
          <w:rFonts w:ascii="ＭＳ ゴシック" w:eastAsia="ＭＳ ゴシック" w:hAnsi="ＭＳ ゴシック"/>
          <w:color w:val="000000"/>
          <w:spacing w:val="8"/>
          <w:szCs w:val="21"/>
        </w:rPr>
      </w:pPr>
    </w:p>
    <w:p w:rsidR="008B7C2A" w:rsidRDefault="008B7C2A"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将志様～</w:t>
      </w:r>
      <w:r w:rsidRPr="008B7C2A">
        <w:rPr>
          <w:rFonts w:ascii="ＭＳ ゴシック" w:eastAsia="ＭＳ ゴシック" w:hAnsi="ＭＳ ゴシック" w:hint="eastAsia"/>
          <w:color w:val="000000"/>
          <w:spacing w:val="8"/>
          <w:szCs w:val="21"/>
        </w:rPr>
        <w:t>臨時薬同内容</w:t>
      </w:r>
      <w:r w:rsidRPr="008B7C2A">
        <w:rPr>
          <w:rFonts w:ascii="ＭＳ ゴシック" w:eastAsia="ＭＳ ゴシック" w:hAnsi="ＭＳ ゴシック"/>
          <w:color w:val="000000"/>
          <w:spacing w:val="8"/>
          <w:szCs w:val="21"/>
        </w:rPr>
        <w:t>7日分処方。</w:t>
      </w:r>
    </w:p>
    <w:p w:rsidR="008B7C2A" w:rsidRDefault="008B7C2A" w:rsidP="008B7C2A">
      <w:pPr>
        <w:rPr>
          <w:rFonts w:ascii="ＭＳ ゴシック" w:eastAsia="ＭＳ ゴシック" w:hAnsi="ＭＳ ゴシック"/>
          <w:color w:val="000000"/>
          <w:spacing w:val="8"/>
          <w:szCs w:val="21"/>
        </w:rPr>
      </w:pPr>
    </w:p>
    <w:p w:rsidR="008B7C2A" w:rsidRDefault="008B7C2A"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w:t>
      </w:r>
      <w:r w:rsidRPr="008B7C2A">
        <w:rPr>
          <w:rFonts w:ascii="ＭＳ ゴシック" w:eastAsia="ＭＳ ゴシック" w:hAnsi="ＭＳ ゴシック" w:hint="eastAsia"/>
          <w:color w:val="000000"/>
          <w:spacing w:val="8"/>
          <w:szCs w:val="21"/>
        </w:rPr>
        <w:t>様～臨時薬同内容</w:t>
      </w:r>
      <w:r w:rsidR="000E450D">
        <w:rPr>
          <w:rFonts w:ascii="ＭＳ ゴシック" w:eastAsia="ＭＳ ゴシック" w:hAnsi="ＭＳ ゴシック" w:hint="eastAsia"/>
          <w:color w:val="000000"/>
          <w:spacing w:val="8"/>
          <w:szCs w:val="21"/>
        </w:rPr>
        <w:t>14</w:t>
      </w:r>
      <w:r w:rsidRPr="008B7C2A">
        <w:rPr>
          <w:rFonts w:ascii="ＭＳ ゴシック" w:eastAsia="ＭＳ ゴシック" w:hAnsi="ＭＳ ゴシック"/>
          <w:color w:val="000000"/>
          <w:spacing w:val="8"/>
          <w:szCs w:val="21"/>
        </w:rPr>
        <w:t>日分処方。</w:t>
      </w:r>
    </w:p>
    <w:p w:rsidR="00657221" w:rsidRDefault="00657221" w:rsidP="008B7C2A">
      <w:pPr>
        <w:rPr>
          <w:rFonts w:ascii="ＭＳ ゴシック" w:eastAsia="ＭＳ ゴシック" w:hAnsi="ＭＳ ゴシック"/>
          <w:color w:val="000000"/>
          <w:spacing w:val="8"/>
          <w:szCs w:val="21"/>
        </w:rPr>
      </w:pPr>
    </w:p>
    <w:p w:rsidR="00657221" w:rsidRDefault="00657221"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・若沢　理子</w:t>
      </w:r>
      <w:r w:rsidRPr="00657221">
        <w:rPr>
          <w:rFonts w:ascii="ＭＳ ゴシック" w:eastAsia="ＭＳ ゴシック" w:hAnsi="ＭＳ ゴシック" w:hint="eastAsia"/>
          <w:color w:val="000000"/>
          <w:spacing w:val="8"/>
          <w:szCs w:val="21"/>
        </w:rPr>
        <w:t>様～臨時薬同内容</w:t>
      </w:r>
      <w:r w:rsidR="000E450D">
        <w:rPr>
          <w:rFonts w:ascii="ＭＳ ゴシック" w:eastAsia="ＭＳ ゴシック" w:hAnsi="ＭＳ ゴシック" w:hint="eastAsia"/>
          <w:color w:val="000000"/>
          <w:spacing w:val="8"/>
          <w:szCs w:val="21"/>
        </w:rPr>
        <w:t>14</w:t>
      </w:r>
      <w:r w:rsidRPr="00657221">
        <w:rPr>
          <w:rFonts w:ascii="ＭＳ ゴシック" w:eastAsia="ＭＳ ゴシック" w:hAnsi="ＭＳ ゴシック"/>
          <w:color w:val="000000"/>
          <w:spacing w:val="8"/>
          <w:szCs w:val="21"/>
        </w:rPr>
        <w:t>日分処方。</w:t>
      </w:r>
    </w:p>
    <w:p w:rsidR="00657221" w:rsidRDefault="00657221" w:rsidP="008B7C2A">
      <w:pPr>
        <w:rPr>
          <w:rFonts w:ascii="ＭＳ ゴシック" w:eastAsia="ＭＳ ゴシック" w:hAnsi="ＭＳ ゴシック"/>
          <w:color w:val="000000"/>
          <w:spacing w:val="8"/>
          <w:szCs w:val="21"/>
        </w:rPr>
      </w:pPr>
    </w:p>
    <w:p w:rsidR="00657221" w:rsidRDefault="00657221"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・野坂　翔</w:t>
      </w:r>
      <w:r w:rsidRPr="00657221">
        <w:rPr>
          <w:rFonts w:ascii="ＭＳ ゴシック" w:eastAsia="ＭＳ ゴシック" w:hAnsi="ＭＳ ゴシック" w:hint="eastAsia"/>
          <w:color w:val="000000"/>
          <w:spacing w:val="8"/>
          <w:szCs w:val="21"/>
        </w:rPr>
        <w:t>様～臨時薬同内容</w:t>
      </w:r>
      <w:r w:rsidR="000E450D">
        <w:rPr>
          <w:rFonts w:ascii="ＭＳ ゴシック" w:eastAsia="ＭＳ ゴシック" w:hAnsi="ＭＳ ゴシック" w:hint="eastAsia"/>
          <w:color w:val="000000"/>
          <w:spacing w:val="8"/>
          <w:szCs w:val="21"/>
        </w:rPr>
        <w:t>14</w:t>
      </w:r>
      <w:r w:rsidRPr="00657221">
        <w:rPr>
          <w:rFonts w:ascii="ＭＳ ゴシック" w:eastAsia="ＭＳ ゴシック" w:hAnsi="ＭＳ ゴシック"/>
          <w:color w:val="000000"/>
          <w:spacing w:val="8"/>
          <w:szCs w:val="21"/>
        </w:rPr>
        <w:t>日分処方。</w:t>
      </w:r>
    </w:p>
    <w:p w:rsidR="00657221" w:rsidRDefault="00657221" w:rsidP="008B7C2A">
      <w:pPr>
        <w:rPr>
          <w:rFonts w:ascii="ＭＳ ゴシック" w:eastAsia="ＭＳ ゴシック" w:hAnsi="ＭＳ ゴシック"/>
          <w:color w:val="000000"/>
          <w:spacing w:val="8"/>
          <w:szCs w:val="21"/>
        </w:rPr>
      </w:pPr>
    </w:p>
    <w:p w:rsidR="00657221" w:rsidRDefault="00657221"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w:t>
      </w:r>
      <w:r w:rsidRPr="00657221">
        <w:rPr>
          <w:rFonts w:ascii="ＭＳ ゴシック" w:eastAsia="ＭＳ ゴシック" w:hAnsi="ＭＳ ゴシック" w:hint="eastAsia"/>
          <w:color w:val="000000"/>
          <w:spacing w:val="8"/>
          <w:szCs w:val="21"/>
        </w:rPr>
        <w:t>様～臨時薬同内容</w:t>
      </w:r>
      <w:r w:rsidR="000E450D">
        <w:rPr>
          <w:rFonts w:ascii="ＭＳ ゴシック" w:eastAsia="ＭＳ ゴシック" w:hAnsi="ＭＳ ゴシック" w:hint="eastAsia"/>
          <w:color w:val="000000"/>
          <w:spacing w:val="8"/>
          <w:szCs w:val="21"/>
        </w:rPr>
        <w:t>14</w:t>
      </w:r>
      <w:r w:rsidRPr="00657221">
        <w:rPr>
          <w:rFonts w:ascii="ＭＳ ゴシック" w:eastAsia="ＭＳ ゴシック" w:hAnsi="ＭＳ ゴシック"/>
          <w:color w:val="000000"/>
          <w:spacing w:val="8"/>
          <w:szCs w:val="21"/>
        </w:rPr>
        <w:t>日分処方。</w:t>
      </w:r>
    </w:p>
    <w:p w:rsidR="00657221" w:rsidRDefault="00657221" w:rsidP="008B7C2A">
      <w:pPr>
        <w:rPr>
          <w:rFonts w:ascii="ＭＳ ゴシック" w:eastAsia="ＭＳ ゴシック" w:hAnsi="ＭＳ ゴシック"/>
          <w:color w:val="000000"/>
          <w:spacing w:val="8"/>
          <w:szCs w:val="21"/>
        </w:rPr>
      </w:pPr>
    </w:p>
    <w:p w:rsidR="00657221" w:rsidRDefault="00657221" w:rsidP="008B7C2A">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w:t>
      </w:r>
      <w:r w:rsidRPr="00657221">
        <w:rPr>
          <w:rFonts w:ascii="ＭＳ ゴシック" w:eastAsia="ＭＳ ゴシック" w:hAnsi="ＭＳ ゴシック" w:hint="eastAsia"/>
          <w:color w:val="000000"/>
          <w:spacing w:val="8"/>
          <w:szCs w:val="21"/>
        </w:rPr>
        <w:t>様～臨時薬同内容</w:t>
      </w:r>
      <w:r w:rsidR="00057461">
        <w:rPr>
          <w:rFonts w:ascii="ＭＳ ゴシック" w:eastAsia="ＭＳ ゴシック" w:hAnsi="ＭＳ ゴシック" w:hint="eastAsia"/>
          <w:color w:val="000000"/>
          <w:spacing w:val="8"/>
          <w:szCs w:val="21"/>
        </w:rPr>
        <w:t>14</w:t>
      </w:r>
      <w:r w:rsidRPr="00657221">
        <w:rPr>
          <w:rFonts w:ascii="ＭＳ ゴシック" w:eastAsia="ＭＳ ゴシック" w:hAnsi="ＭＳ ゴシック"/>
          <w:color w:val="000000"/>
          <w:spacing w:val="8"/>
          <w:szCs w:val="21"/>
        </w:rPr>
        <w:t>日分処方。</w:t>
      </w:r>
    </w:p>
    <w:p w:rsidR="00817C85" w:rsidRDefault="00817C85" w:rsidP="00057461">
      <w:pPr>
        <w:rPr>
          <w:rFonts w:ascii="ＭＳ ゴシック" w:eastAsia="ＭＳ ゴシック" w:hAnsi="ＭＳ ゴシック"/>
          <w:color w:val="000000"/>
          <w:spacing w:val="8"/>
          <w:szCs w:val="21"/>
        </w:rPr>
      </w:pPr>
    </w:p>
    <w:p w:rsidR="00817C85" w:rsidRPr="008B7C2A" w:rsidRDefault="00817C85" w:rsidP="006572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w:t>
      </w:r>
      <w:r w:rsidRPr="00817C85">
        <w:rPr>
          <w:rFonts w:ascii="ＭＳ ゴシック" w:eastAsia="ＭＳ ゴシック" w:hAnsi="ＭＳ ゴシック" w:hint="eastAsia"/>
          <w:color w:val="000000"/>
          <w:spacing w:val="8"/>
          <w:szCs w:val="21"/>
        </w:rPr>
        <w:t>様～臨時薬同内容</w:t>
      </w:r>
      <w:r w:rsidR="00057461">
        <w:rPr>
          <w:rFonts w:ascii="ＭＳ ゴシック" w:eastAsia="ＭＳ ゴシック" w:hAnsi="ＭＳ ゴシック" w:hint="eastAsia"/>
          <w:color w:val="000000"/>
          <w:spacing w:val="8"/>
          <w:szCs w:val="21"/>
        </w:rPr>
        <w:t>14</w:t>
      </w:r>
      <w:r w:rsidRPr="00817C85">
        <w:rPr>
          <w:rFonts w:ascii="ＭＳ ゴシック" w:eastAsia="ＭＳ ゴシック" w:hAnsi="ＭＳ ゴシック"/>
          <w:color w:val="000000"/>
          <w:spacing w:val="8"/>
          <w:szCs w:val="21"/>
        </w:rPr>
        <w:t>日分処方。</w:t>
      </w:r>
    </w:p>
    <w:p w:rsidR="00496665" w:rsidRPr="00174FBF" w:rsidRDefault="00496665" w:rsidP="00496665">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A53AA9"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A53AA9">
        <w:rPr>
          <w:rFonts w:ascii="ＭＳ ゴシック" w:eastAsia="ＭＳ ゴシック" w:hAnsi="ＭＳ ゴシック" w:cs="Times New Roman" w:hint="eastAsia"/>
          <w:szCs w:val="21"/>
        </w:rPr>
        <w:t>。</w:t>
      </w:r>
    </w:p>
    <w:p w:rsidR="009D6BDF" w:rsidRPr="009D6BDF" w:rsidRDefault="009D6BDF" w:rsidP="009D6BDF">
      <w:pPr>
        <w:ind w:leftChars="800" w:left="1680"/>
        <w:rPr>
          <w:rFonts w:ascii="ＭＳ ゴシック" w:eastAsia="ＭＳ ゴシック" w:hAnsi="ＭＳ ゴシック" w:cs="Times New Roman"/>
          <w:szCs w:val="21"/>
        </w:rPr>
      </w:pPr>
      <w:r w:rsidRPr="009D6BDF">
        <w:rPr>
          <w:rFonts w:ascii="ＭＳ ゴシック" w:eastAsia="ＭＳ ゴシック" w:hAnsi="ＭＳ ゴシック" w:cs="Times New Roman" w:hint="eastAsia"/>
          <w:szCs w:val="21"/>
        </w:rPr>
        <w:t>午前・午後</w:t>
      </w:r>
      <w:r w:rsidRPr="009D6BDF">
        <w:rPr>
          <w:rFonts w:ascii="ＭＳ ゴシック" w:eastAsia="ＭＳ ゴシック" w:hAnsi="ＭＳ ゴシック" w:cs="Times New Roman"/>
          <w:szCs w:val="21"/>
        </w:rPr>
        <w:t>1時間ずつの開放観察実施。 開始後すぐに徘徊・他室侵入</w:t>
      </w:r>
      <w:r>
        <w:rPr>
          <w:rFonts w:ascii="ＭＳ ゴシック" w:eastAsia="ＭＳ ゴシック" w:hAnsi="ＭＳ ゴシック" w:cs="Times New Roman" w:hint="eastAsia"/>
          <w:szCs w:val="21"/>
        </w:rPr>
        <w:t>みられており他者迷惑につながっているため、早めに終了。隔離中</w:t>
      </w:r>
    </w:p>
    <w:p w:rsidR="00684989" w:rsidRPr="00174FBF" w:rsidRDefault="009D6BDF" w:rsidP="009D6BDF">
      <w:pPr>
        <w:ind w:leftChars="800" w:left="1680"/>
        <w:rPr>
          <w:rFonts w:ascii="ＭＳ ゴシック" w:eastAsia="ＭＳ ゴシック" w:hAnsi="ＭＳ ゴシック" w:cs="Times New Roman"/>
          <w:szCs w:val="21"/>
        </w:rPr>
      </w:pPr>
      <w:r w:rsidRPr="009D6BDF">
        <w:rPr>
          <w:rFonts w:ascii="ＭＳ ゴシック" w:eastAsia="ＭＳ ゴシック" w:hAnsi="ＭＳ ゴシック" w:cs="Times New Roman" w:hint="eastAsia"/>
          <w:szCs w:val="21"/>
        </w:rPr>
        <w:t>危険・不衛生行為は目立たない。</w:t>
      </w:r>
      <w:r w:rsidR="00684989"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A53AA9"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p>
    <w:p w:rsidR="00684989" w:rsidRPr="00174FBF" w:rsidRDefault="009D6BDF" w:rsidP="009D6BDF">
      <w:pPr>
        <w:ind w:leftChars="800" w:left="1680"/>
        <w:rPr>
          <w:rFonts w:ascii="ＭＳ ゴシック" w:eastAsia="ＭＳ ゴシック" w:hAnsi="ＭＳ ゴシック" w:cs="Times New Roman"/>
          <w:szCs w:val="21"/>
        </w:rPr>
      </w:pPr>
      <w:r w:rsidRPr="009D6BDF">
        <w:rPr>
          <w:rFonts w:ascii="ＭＳ ゴシック" w:eastAsia="ＭＳ ゴシック" w:hAnsi="ＭＳ ゴシック" w:cs="Times New Roman" w:hint="eastAsia"/>
          <w:szCs w:val="21"/>
        </w:rPr>
        <w:t>断続的に壁・ドア蹴りや大声をあげる場面あり。昨日の粗暴行為については「理由なんて答えたくねぇ－よぉ</w:t>
      </w:r>
      <w:r w:rsidRPr="009D6BDF">
        <w:rPr>
          <w:rFonts w:ascii="ＭＳ ゴシック" w:eastAsia="ＭＳ ゴシック" w:hAnsi="ＭＳ ゴシック" w:cs="Times New Roman"/>
          <w:szCs w:val="21"/>
        </w:rPr>
        <w:t>!!」「殴りたいから殴った</w:t>
      </w:r>
      <w:r w:rsidRPr="009D6BDF">
        <w:rPr>
          <w:rFonts w:ascii="ＭＳ ゴシック" w:eastAsia="ＭＳ ゴシック" w:hAnsi="ＭＳ ゴシック" w:cs="Times New Roman" w:hint="eastAsia"/>
          <w:szCs w:val="21"/>
        </w:rPr>
        <w:t>んだ」と怒声をあげておりふり返り出来ず。思考・行動も滅裂。</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200A17" w:rsidRDefault="00200A17" w:rsidP="00200A17">
      <w:pPr>
        <w:rPr>
          <w:rFonts w:ascii="ＭＳ ゴシック" w:eastAsia="ＭＳ ゴシック" w:hAnsi="ＭＳ ゴシック" w:cs="Times New Roman"/>
          <w:szCs w:val="21"/>
        </w:rPr>
      </w:pPr>
    </w:p>
    <w:p w:rsidR="00200A17" w:rsidRPr="00200A17" w:rsidRDefault="00200A17" w:rsidP="009D6BD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9D6BDF" w:rsidRPr="009D6BDF">
        <w:rPr>
          <w:rFonts w:ascii="ＭＳ ゴシック" w:eastAsia="ＭＳ ゴシック" w:hAnsi="ＭＳ ゴシック" w:cs="Times New Roman"/>
          <w:szCs w:val="21"/>
        </w:rPr>
        <w:t>9：00～開放観察実施。開放中、不穏・興奮や器物破損行為なくマット</w:t>
      </w:r>
      <w:r w:rsidR="009D6BDF" w:rsidRPr="009D6BDF">
        <w:rPr>
          <w:rFonts w:ascii="ＭＳ ゴシック" w:eastAsia="ＭＳ ゴシック" w:hAnsi="ＭＳ ゴシック" w:cs="Times New Roman" w:hint="eastAsia"/>
          <w:szCs w:val="21"/>
        </w:rPr>
        <w:t>レス臥床経過。</w:t>
      </w:r>
      <w:r w:rsidR="009D6BDF" w:rsidRPr="009D6BDF">
        <w:rPr>
          <w:rFonts w:ascii="ＭＳ ゴシック" w:eastAsia="ＭＳ ゴシック" w:hAnsi="ＭＳ ゴシック" w:cs="Times New Roman"/>
          <w:szCs w:val="21"/>
        </w:rPr>
        <w:t>15：00主治医より不穏・興奮なく精神症状の改善が</w:t>
      </w:r>
      <w:r w:rsidR="009D6BDF" w:rsidRPr="009D6BDF">
        <w:rPr>
          <w:rFonts w:ascii="ＭＳ ゴシック" w:eastAsia="ＭＳ ゴシック" w:hAnsi="ＭＳ ゴシック" w:cs="Times New Roman" w:hint="eastAsia"/>
          <w:szCs w:val="21"/>
        </w:rPr>
        <w:t>みられているため、終日隔離終了の指示。</w:t>
      </w:r>
      <w:r w:rsidR="009D6BDF" w:rsidRPr="009D6BDF">
        <w:rPr>
          <w:rFonts w:ascii="ＭＳ ゴシック" w:eastAsia="ＭＳ ゴシック" w:hAnsi="ＭＳ ゴシック" w:cs="Times New Roman"/>
          <w:szCs w:val="21"/>
        </w:rPr>
        <w:t xml:space="preserve"> 自発語ないが、指示動作は</w:t>
      </w:r>
      <w:r w:rsidR="009D6BDF" w:rsidRPr="009D6BDF">
        <w:rPr>
          <w:rFonts w:ascii="ＭＳ ゴシック" w:eastAsia="ＭＳ ゴシック" w:hAnsi="ＭＳ ゴシック" w:cs="Times New Roman" w:hint="eastAsia"/>
          <w:szCs w:val="21"/>
        </w:rPr>
        <w:t>とれている。</w:t>
      </w:r>
      <w:r w:rsidRPr="00200A17">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DF6F05" w:rsidRPr="00DF6F05" w:rsidRDefault="001D6046" w:rsidP="00DF6F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w:t>
      </w:r>
      <w:r w:rsidR="00057461">
        <w:rPr>
          <w:rFonts w:ascii="ＭＳ ゴシック" w:eastAsia="ＭＳ ゴシック" w:hAnsi="ＭＳ ゴシック" w:cs="ＭＳ ゴシック" w:hint="eastAsia"/>
          <w:color w:val="000000"/>
          <w:kern w:val="0"/>
          <w:szCs w:val="21"/>
        </w:rPr>
        <w:t>戸来　栄一様～</w:t>
      </w:r>
      <w:r w:rsidR="00DF6F05" w:rsidRPr="00DF6F05">
        <w:rPr>
          <w:rFonts w:ascii="ＭＳ ゴシック" w:eastAsia="ＭＳ ゴシック" w:hAnsi="ＭＳ ゴシック" w:cs="ＭＳ ゴシック"/>
          <w:color w:val="000000"/>
          <w:kern w:val="0"/>
          <w:szCs w:val="21"/>
        </w:rPr>
        <w:t>8：49主治医より不穏・興奮性低減し情動面落ち着いているため、終日</w:t>
      </w:r>
      <w:r w:rsidR="00DF6F05" w:rsidRPr="00DF6F05">
        <w:rPr>
          <w:rFonts w:ascii="ＭＳ ゴシック" w:eastAsia="ＭＳ ゴシック" w:hAnsi="ＭＳ ゴシック" w:cs="ＭＳ ゴシック" w:hint="eastAsia"/>
          <w:color w:val="000000"/>
          <w:kern w:val="0"/>
          <w:szCs w:val="21"/>
        </w:rPr>
        <w:t>隔離終了の指示。</w:t>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r w:rsidR="00DF6F05" w:rsidRPr="00DF6F05">
        <w:rPr>
          <w:rFonts w:ascii="ＭＳ ゴシック" w:eastAsia="ＭＳ ゴシック" w:hAnsi="ＭＳ ゴシック" w:cs="ＭＳ ゴシック"/>
          <w:color w:val="000000"/>
          <w:kern w:val="0"/>
          <w:szCs w:val="21"/>
        </w:rPr>
        <w:tab/>
      </w:r>
    </w:p>
    <w:p w:rsidR="004E59B5" w:rsidRDefault="00DF6F05" w:rsidP="00DF6F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r w:rsidRPr="00DF6F05">
        <w:rPr>
          <w:rFonts w:ascii="ＭＳ ゴシック" w:eastAsia="ＭＳ ゴシック" w:hAnsi="ＭＳ ゴシック" w:cs="ＭＳ ゴシック"/>
          <w:color w:val="000000"/>
          <w:kern w:val="0"/>
          <w:szCs w:val="21"/>
        </w:rPr>
        <w:tab/>
      </w:r>
    </w:p>
    <w:p w:rsidR="00F203AD" w:rsidRDefault="00F203A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57461" w:rsidRDefault="00057461"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＜新規入院患者①＞</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日　　時：令和</w:t>
      </w:r>
      <w:r w:rsidRPr="00057461">
        <w:rPr>
          <w:rFonts w:ascii="ＭＳ ゴシック" w:eastAsia="ＭＳ ゴシック" w:hAnsi="ＭＳ ゴシック" w:cs="ＭＳ ゴシック"/>
          <w:color w:val="000000"/>
          <w:kern w:val="0"/>
          <w:szCs w:val="24"/>
        </w:rPr>
        <w:t>5年8月8日　12：13</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氏　　名：田中　啓惇様（たなか　けいじゅん）様</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生年月日：平成</w:t>
      </w:r>
      <w:r w:rsidRPr="00057461">
        <w:rPr>
          <w:rFonts w:ascii="ＭＳ ゴシック" w:eastAsia="ＭＳ ゴシック" w:hAnsi="ＭＳ ゴシック" w:cs="ＭＳ ゴシック"/>
          <w:color w:val="000000"/>
          <w:kern w:val="0"/>
          <w:szCs w:val="24"/>
        </w:rPr>
        <w:t>9年1月16日　26歳</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病　　名：アルコール依存症</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性　　別：男性</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主</w:t>
      </w:r>
      <w:r w:rsidRPr="00057461">
        <w:rPr>
          <w:rFonts w:ascii="ＭＳ ゴシック" w:eastAsia="ＭＳ ゴシック" w:hAnsi="ＭＳ ゴシック" w:cs="ＭＳ ゴシック"/>
          <w:color w:val="000000"/>
          <w:kern w:val="0"/>
          <w:szCs w:val="24"/>
        </w:rPr>
        <w:t xml:space="preserve"> 治 医：馬渡Dr</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入院形態：任意入院</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病　　棟：東病棟</w:t>
      </w:r>
      <w:r w:rsidRPr="00057461">
        <w:rPr>
          <w:rFonts w:ascii="ＭＳ ゴシック" w:eastAsia="ＭＳ ゴシック" w:hAnsi="ＭＳ ゴシック" w:cs="ＭＳ ゴシック"/>
          <w:color w:val="000000"/>
          <w:kern w:val="0"/>
          <w:szCs w:val="24"/>
        </w:rPr>
        <w:t>Dユニット20号室</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＜経過＞</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初飲は中学生の時で、中学</w:t>
      </w:r>
      <w:r w:rsidRPr="00057461">
        <w:rPr>
          <w:rFonts w:ascii="ＭＳ ゴシック" w:eastAsia="ＭＳ ゴシック" w:hAnsi="ＭＳ ゴシック" w:cs="ＭＳ ゴシック"/>
          <w:color w:val="000000"/>
          <w:kern w:val="0"/>
          <w:szCs w:val="24"/>
        </w:rPr>
        <w:t>3年生の頃には習慣化しており5%の</w:t>
      </w:r>
      <w:r w:rsidRPr="00057461">
        <w:rPr>
          <w:rFonts w:ascii="ＭＳ ゴシック" w:eastAsia="ＭＳ ゴシック" w:hAnsi="ＭＳ ゴシック" w:cs="ＭＳ ゴシック" w:hint="eastAsia"/>
          <w:color w:val="000000"/>
          <w:kern w:val="0"/>
          <w:szCs w:val="24"/>
        </w:rPr>
        <w:t>缶チューハイ</w:t>
      </w:r>
      <w:r w:rsidRPr="00057461">
        <w:rPr>
          <w:rFonts w:ascii="ＭＳ ゴシック" w:eastAsia="ＭＳ ゴシック" w:hAnsi="ＭＳ ゴシック" w:cs="ＭＳ ゴシック"/>
          <w:color w:val="000000"/>
          <w:kern w:val="0"/>
          <w:szCs w:val="24"/>
        </w:rPr>
        <w:t>500ml×1～2本を毎日飲んでいた。20歳で一人暮らし</w:t>
      </w:r>
      <w:r w:rsidRPr="00057461">
        <w:rPr>
          <w:rFonts w:ascii="ＭＳ ゴシック" w:eastAsia="ＭＳ ゴシック" w:hAnsi="ＭＳ ゴシック" w:cs="ＭＳ ゴシック" w:hint="eastAsia"/>
          <w:color w:val="000000"/>
          <w:kern w:val="0"/>
          <w:szCs w:val="24"/>
        </w:rPr>
        <w:t>を始めてから、飲酒量・アルコール度数が増加し、多い時には</w:t>
      </w:r>
      <w:r w:rsidRPr="00057461">
        <w:rPr>
          <w:rFonts w:ascii="ＭＳ ゴシック" w:eastAsia="ＭＳ ゴシック" w:hAnsi="ＭＳ ゴシック" w:cs="ＭＳ ゴシック"/>
          <w:color w:val="000000"/>
          <w:kern w:val="0"/>
          <w:szCs w:val="24"/>
        </w:rPr>
        <w:t>9%の缶チューハイ500ml3～4本程度/日飲んでいた。その当時は</w:t>
      </w:r>
      <w:r w:rsidRPr="00057461">
        <w:rPr>
          <w:rFonts w:ascii="ＭＳ ゴシック" w:eastAsia="ＭＳ ゴシック" w:hAnsi="ＭＳ ゴシック" w:cs="ＭＳ ゴシック" w:hint="eastAsia"/>
          <w:color w:val="000000"/>
          <w:kern w:val="0"/>
          <w:szCs w:val="24"/>
        </w:rPr>
        <w:t>食事もあまり摂っておらず、また、飲酒しなければ眠れず、酔いつぶれて気を失うように入眠していた。飲みすぎてしまうのは自宅にて一人で飲酒しているときであった。土日は日中から飲酒しており会社へ出勤する時は飲酒しないが、リモートワーク時は仕事中も飲酒するようになった。</w:t>
      </w:r>
    </w:p>
    <w:p w:rsidR="00057461" w:rsidRP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057461" w:rsidRDefault="00057461"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57461">
        <w:rPr>
          <w:rFonts w:ascii="ＭＳ ゴシック" w:eastAsia="ＭＳ ゴシック" w:hAnsi="ＭＳ ゴシック" w:cs="ＭＳ ゴシック" w:hint="eastAsia"/>
          <w:color w:val="000000"/>
          <w:kern w:val="0"/>
          <w:szCs w:val="24"/>
        </w:rPr>
        <w:t xml:space="preserve">　</w:t>
      </w:r>
      <w:r w:rsidRPr="00057461">
        <w:rPr>
          <w:rFonts w:ascii="ＭＳ ゴシック" w:eastAsia="ＭＳ ゴシック" w:hAnsi="ＭＳ ゴシック" w:cs="ＭＳ ゴシック"/>
          <w:color w:val="000000"/>
          <w:kern w:val="0"/>
          <w:szCs w:val="24"/>
        </w:rPr>
        <w:t>R5.3月頃よりアルコールが抜けているときに眩暈、ふらつき、</w:t>
      </w:r>
      <w:r w:rsidRPr="00057461">
        <w:rPr>
          <w:rFonts w:ascii="ＭＳ ゴシック" w:eastAsia="ＭＳ ゴシック" w:hAnsi="ＭＳ ゴシック" w:cs="ＭＳ ゴシック" w:hint="eastAsia"/>
          <w:color w:val="000000"/>
          <w:kern w:val="0"/>
          <w:szCs w:val="24"/>
        </w:rPr>
        <w:t>動悸、息切れを生じるようになり、</w:t>
      </w:r>
      <w:r w:rsidRPr="00057461">
        <w:rPr>
          <w:rFonts w:ascii="ＭＳ ゴシック" w:eastAsia="ＭＳ ゴシック" w:hAnsi="ＭＳ ゴシック" w:cs="ＭＳ ゴシック"/>
          <w:color w:val="000000"/>
          <w:kern w:val="0"/>
          <w:szCs w:val="24"/>
        </w:rPr>
        <w:t>4月下旬より体調不良を理由に</w:t>
      </w:r>
      <w:r w:rsidRPr="00057461">
        <w:rPr>
          <w:rFonts w:ascii="ＭＳ ゴシック" w:eastAsia="ＭＳ ゴシック" w:hAnsi="ＭＳ ゴシック" w:cs="ＭＳ ゴシック" w:hint="eastAsia"/>
          <w:color w:val="000000"/>
          <w:kern w:val="0"/>
          <w:szCs w:val="24"/>
        </w:rPr>
        <w:t>仕事を休職。実家へ帰省し今は両親と同居している。家族とも話し合いアルコールやめようとしたが、家族がいない時にアルコールを購入してしまい断酒することができず、家族との相談の上で現在は</w:t>
      </w:r>
      <w:r w:rsidRPr="00057461">
        <w:rPr>
          <w:rFonts w:ascii="ＭＳ ゴシック" w:eastAsia="ＭＳ ゴシック" w:hAnsi="ＭＳ ゴシック" w:cs="ＭＳ ゴシック"/>
          <w:color w:val="000000"/>
          <w:kern w:val="0"/>
          <w:szCs w:val="24"/>
        </w:rPr>
        <w:t>5%の缶チューハイ500ml×2～3本を毎日飲酒している。5月下旬に</w:t>
      </w:r>
      <w:r w:rsidRPr="00057461">
        <w:rPr>
          <w:rFonts w:ascii="ＭＳ ゴシック" w:eastAsia="ＭＳ ゴシック" w:hAnsi="ＭＳ ゴシック" w:cs="ＭＳ ゴシック" w:hint="eastAsia"/>
          <w:color w:val="000000"/>
          <w:kern w:val="0"/>
          <w:szCs w:val="24"/>
        </w:rPr>
        <w:t>鈴木内科で自身の栄養状態等健康状態をみてもらおうと採血を施行すると肝機能の数値が高かった。今後のことも考えてアルコール依存症の治療を勧められ、当院受診の希望あり本日初診。断酒治療希望され、</w:t>
      </w:r>
      <w:r w:rsidRPr="00057461">
        <w:rPr>
          <w:rFonts w:ascii="ＭＳ ゴシック" w:eastAsia="ＭＳ ゴシック" w:hAnsi="ＭＳ ゴシック" w:cs="ＭＳ ゴシック"/>
          <w:color w:val="000000"/>
          <w:kern w:val="0"/>
          <w:szCs w:val="24"/>
        </w:rPr>
        <w:t>R5.8.8 12：13　東病棟Dユニット20号室へ任意入院となる。</w:t>
      </w:r>
    </w:p>
    <w:p w:rsidR="00457FAB" w:rsidRDefault="00457FAB"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457FAB" w:rsidRPr="00457FAB" w:rsidRDefault="00457FAB"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bookmarkStart w:id="0" w:name="_GoBack"/>
      <w:bookmarkEnd w:id="0"/>
    </w:p>
    <w:sectPr w:rsidR="00457FAB" w:rsidRPr="00457FA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8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97">
      <v:textbox inset="5.85pt,.7pt,5.85pt,.7pt"/>
    </o:shapedefaults>
    <o:shapelayout v:ext="edit">
      <o:idmap v:ext="edit" data="1"/>
    </o:shapelayout>
  </w:shapeDefaults>
  <w:decimalSymbol w:val="."/>
  <w:listSeparator w:val=","/>
  <w14:docId w14:val="14511EAC"/>
  <w15:docId w15:val="{AB58E710-E01F-4D1D-8FBB-E8C0B22B4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7D28E-0CFF-4013-B126-CCD4EA79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3</Pages>
  <Words>304</Words>
  <Characters>1735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cp:revision>
  <cp:lastPrinted>2023-06-27T10:01:00Z</cp:lastPrinted>
  <dcterms:created xsi:type="dcterms:W3CDTF">2023-07-04T22:35:00Z</dcterms:created>
  <dcterms:modified xsi:type="dcterms:W3CDTF">2023-08-08T08:46:00Z</dcterms:modified>
</cp:coreProperties>
</file>