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BD4E13">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BD4E13">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BD4E13">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714"/>
        <w:gridCol w:w="968"/>
        <w:gridCol w:w="841"/>
        <w:gridCol w:w="841"/>
        <w:gridCol w:w="842"/>
      </w:tblGrid>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714"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968"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14"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968" w:type="dxa"/>
            <w:tcBorders>
              <w:top w:val="single" w:sz="4" w:space="0" w:color="auto"/>
              <w:left w:val="single" w:sz="4" w:space="0" w:color="auto"/>
              <w:bottom w:val="single" w:sz="4" w:space="0" w:color="auto"/>
              <w:right w:val="single" w:sz="4" w:space="0" w:color="auto"/>
            </w:tcBorders>
            <w:vAlign w:val="center"/>
          </w:tcPr>
          <w:p w:rsidR="00442E54" w:rsidRPr="00A97C64" w:rsidRDefault="00DD43A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DD43A8"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EF60C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714"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968"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BD4E13"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BD4E13"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BD4E13"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BD4E13"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14"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68"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D4E1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BD4E13"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BD4E1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714"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968"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DD43A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BD4E1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BD4E1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BD4E13"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BD4E13"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714"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968"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C438E" w:rsidRPr="008C438E" w:rsidRDefault="008C438E" w:rsidP="008C43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22BC"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DD43A8" w:rsidRDefault="00BD4E13"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BD4E13" w:rsidRDefault="00BD4E13"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敬子様～GH「小春びより」入所の為退院。</w:t>
      </w:r>
    </w:p>
    <w:p w:rsidR="00BD4E13" w:rsidRDefault="00BD4E13" w:rsidP="000178BD">
      <w:pPr>
        <w:rPr>
          <w:rFonts w:ascii="ＭＳ ゴシック" w:eastAsia="ＭＳ ゴシック" w:hAnsi="ＭＳ ゴシック" w:cs="Times New Roman"/>
          <w:szCs w:val="21"/>
        </w:rPr>
      </w:pPr>
    </w:p>
    <w:p w:rsidR="00BD4E13" w:rsidRDefault="00BD4E13"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D4E13" w:rsidRDefault="00BD4E13"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・齊藤　光枝様～北病棟へ転出。</w:t>
      </w:r>
    </w:p>
    <w:p w:rsidR="00A322F6" w:rsidRDefault="00A322F6"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782D79" w:rsidRDefault="00BD4E13" w:rsidP="0034647B">
      <w:pPr>
        <w:ind w:left="1921" w:hangingChars="850" w:hanging="1921"/>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・加藤　祐児様～本日昼～レストラン</w:t>
      </w:r>
    </w:p>
    <w:p w:rsidR="00BD4E13" w:rsidRDefault="00BD4E13" w:rsidP="00BD4E13">
      <w:pPr>
        <w:ind w:left="1921" w:hangingChars="850" w:hanging="1921"/>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・春山　智範様～本日昼～レストラン</w:t>
      </w:r>
    </w:p>
    <w:p w:rsidR="00BD4E13" w:rsidRDefault="00BD4E13" w:rsidP="00BD4E13">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・江刺家　惠子様～膀胱留置カテーテル交換実施。</w:t>
      </w:r>
    </w:p>
    <w:p w:rsidR="00BD4E13" w:rsidRDefault="00BD4E13" w:rsidP="00BD4E13">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・東野　愛様～不穏時：リスパダール内用液（1）1P　10回分処方となる。</w:t>
      </w:r>
    </w:p>
    <w:p w:rsidR="00BD4E13" w:rsidRDefault="00BD4E13" w:rsidP="00D73D1F">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・竹内　隆夫様～入院時検査終了。</w:t>
      </w:r>
      <w:r w:rsidR="00D73D1F">
        <w:rPr>
          <w:rFonts w:ascii="ＭＳ ゴシック" w:eastAsia="ＭＳ ゴシック" w:hAnsi="ＭＳ ゴシック" w:hint="eastAsia"/>
          <w:spacing w:val="8"/>
          <w:szCs w:val="21"/>
        </w:rPr>
        <w:t>夕から味付け用の小袋（海苔の佃煮、梅びしお等）付きます。</w:t>
      </w:r>
    </w:p>
    <w:p w:rsidR="00BD4E13" w:rsidRDefault="00D73D1F" w:rsidP="00BD4E13">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・小澤　和子様～「中等度アルツハイマー型認知症」へ病名変更。</w:t>
      </w:r>
    </w:p>
    <w:p w:rsidR="00A322F6" w:rsidRDefault="00D73D1F" w:rsidP="000178BD">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・小栗　健太郎様～不穏時：コントミン（25）1T　7回分処方となる。</w:t>
      </w:r>
    </w:p>
    <w:p w:rsidR="00D73D1F" w:rsidRPr="00A322F6" w:rsidRDefault="00D73D1F" w:rsidP="000178BD">
      <w:pPr>
        <w:rPr>
          <w:rFonts w:ascii="ＭＳ ゴシック" w:eastAsia="ＭＳ ゴシック" w:hAnsi="ＭＳ ゴシック" w:cs="Times New Roman"/>
          <w:szCs w:val="21"/>
        </w:rPr>
      </w:pPr>
      <w:r>
        <w:rPr>
          <w:rFonts w:ascii="ＭＳ ゴシック" w:eastAsia="ＭＳ ゴシック" w:hAnsi="ＭＳ ゴシック" w:hint="eastAsia"/>
          <w:spacing w:val="8"/>
          <w:szCs w:val="21"/>
        </w:rPr>
        <w:t>・</w:t>
      </w:r>
      <w:r w:rsidR="00C71083">
        <w:rPr>
          <w:rFonts w:ascii="ＭＳ ゴシック" w:eastAsia="ＭＳ ゴシック" w:hAnsi="ＭＳ ゴシック" w:hint="eastAsia"/>
          <w:spacing w:val="8"/>
          <w:szCs w:val="21"/>
        </w:rPr>
        <w:t>大久保　和子様～弟様へ連絡し本日より</w:t>
      </w:r>
      <w:r w:rsidR="00106826">
        <w:rPr>
          <w:rFonts w:ascii="ＭＳ ゴシック" w:eastAsia="ＭＳ ゴシック" w:hAnsi="ＭＳ ゴシック" w:hint="eastAsia"/>
          <w:spacing w:val="8"/>
          <w:szCs w:val="21"/>
        </w:rPr>
        <w:t>CS-B-②契約。</w:t>
      </w:r>
      <w:bookmarkStart w:id="0" w:name="_GoBack"/>
      <w:bookmarkEnd w:id="0"/>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8269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w:t>
      </w:r>
      <w:r w:rsidR="00A11213" w:rsidRPr="00A11213">
        <w:rPr>
          <w:rFonts w:ascii="ＭＳ ゴシック" w:eastAsia="ＭＳ ゴシック" w:hAnsi="ＭＳ ゴシック" w:cs="Times New Roman" w:hint="eastAsia"/>
          <w:szCs w:val="21"/>
        </w:rPr>
        <w:t>午前午後</w:t>
      </w:r>
      <w:r w:rsidR="00A11213" w:rsidRPr="00A11213">
        <w:rPr>
          <w:rFonts w:ascii="ＭＳ ゴシック" w:eastAsia="ＭＳ ゴシック" w:hAnsi="ＭＳ ゴシック" w:cs="Times New Roman"/>
          <w:szCs w:val="21"/>
        </w:rPr>
        <w:t>1時間ずつ開放観察実施。開放して、すぐに他室侵入や他者の私物を</w:t>
      </w:r>
      <w:r w:rsidR="00A11213" w:rsidRPr="00A11213">
        <w:rPr>
          <w:rFonts w:ascii="ＭＳ ゴシック" w:eastAsia="ＭＳ ゴシック" w:hAnsi="ＭＳ ゴシック" w:cs="Times New Roman" w:hint="eastAsia"/>
          <w:szCs w:val="21"/>
        </w:rPr>
        <w:t>盗る行為あり、制止効かないため早めに開放観察終了とする。室内では、時折奇声発したり、顔を叩くなど自傷行為一時的にみられるも長くは続かず。</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8269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11213" w:rsidRPr="00A11213">
        <w:rPr>
          <w:rFonts w:ascii="ＭＳ ゴシック" w:eastAsia="ＭＳ ゴシック" w:hAnsi="ＭＳ ゴシック" w:cs="Times New Roman" w:hint="eastAsia"/>
          <w:szCs w:val="21"/>
        </w:rPr>
        <w:t>午前午後</w:t>
      </w:r>
      <w:r w:rsidR="00A11213" w:rsidRPr="00A11213">
        <w:rPr>
          <w:rFonts w:ascii="ＭＳ ゴシック" w:eastAsia="ＭＳ ゴシック" w:hAnsi="ＭＳ ゴシック" w:cs="Times New Roman"/>
          <w:szCs w:val="21"/>
        </w:rPr>
        <w:t>2時間ずつ開放観察実施。呂律不良さや幻覚妄想言動あるも</w:t>
      </w:r>
      <w:r w:rsidR="00A11213" w:rsidRPr="00A11213">
        <w:rPr>
          <w:rFonts w:ascii="ＭＳ ゴシック" w:eastAsia="ＭＳ ゴシック" w:hAnsi="ＭＳ ゴシック" w:cs="Times New Roman" w:hint="eastAsia"/>
          <w:szCs w:val="21"/>
        </w:rPr>
        <w:t>スタッフ対面時は穏やかさあり。自室で書き物したりして過ごされている。</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966EC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966ECE">
        <w:rPr>
          <w:rFonts w:ascii="ＭＳ ゴシック" w:eastAsia="ＭＳ ゴシック" w:hAnsi="ＭＳ ゴシック" w:cs="Times New Roman" w:hint="eastAsia"/>
          <w:szCs w:val="21"/>
        </w:rPr>
        <w:t>終日隔離中。</w:t>
      </w:r>
      <w:r w:rsidR="00A11213" w:rsidRPr="00A11213">
        <w:rPr>
          <w:rFonts w:ascii="ＭＳ ゴシック" w:eastAsia="ＭＳ ゴシック" w:hAnsi="ＭＳ ゴシック" w:cs="Times New Roman" w:hint="eastAsia"/>
          <w:szCs w:val="21"/>
        </w:rPr>
        <w:t>午前午後２時間ずつ開放観察実施。特に訴え聞かれず、自室でゲームをして過ごされている。トイレ以外はほとんど自室から出て来ずに経過。</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B624F1" w:rsidRDefault="00E16A73" w:rsidP="00003F08">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A11213">
        <w:rPr>
          <w:rFonts w:ascii="ＭＳ ゴシック" w:eastAsia="ＭＳ ゴシック" w:hAnsi="ＭＳ ゴシック" w:hint="eastAsia"/>
          <w:color w:val="000000"/>
          <w:spacing w:val="8"/>
          <w:szCs w:val="21"/>
        </w:rPr>
        <w:t>滝上　八重子様～指示の点滴は一時的に拒否みられるがスタッフ説明にて了承している。点滴施行中は危険行為無く比較的静穏に経過。</w:t>
      </w:r>
    </w:p>
    <w:p w:rsidR="00BD4E13" w:rsidRDefault="00BD4E13" w:rsidP="00003F08">
      <w:pPr>
        <w:ind w:left="2034" w:hangingChars="900" w:hanging="2034"/>
        <w:rPr>
          <w:rFonts w:ascii="ＭＳ ゴシック" w:eastAsia="ＭＳ ゴシック" w:hAnsi="ＭＳ ゴシック"/>
          <w:color w:val="000000"/>
          <w:spacing w:val="8"/>
          <w:szCs w:val="21"/>
        </w:rPr>
      </w:pPr>
    </w:p>
    <w:p w:rsidR="00BD4E13" w:rsidRDefault="00BD4E13" w:rsidP="00003F08">
      <w:pPr>
        <w:ind w:left="2034" w:hangingChars="900" w:hanging="2034"/>
        <w:rPr>
          <w:rFonts w:ascii="ＭＳ ゴシック" w:eastAsia="ＭＳ ゴシック" w:hAnsi="ＭＳ ゴシック"/>
          <w:color w:val="000000"/>
          <w:spacing w:val="8"/>
          <w:szCs w:val="21"/>
        </w:rPr>
      </w:pPr>
    </w:p>
    <w:p w:rsidR="00BD4E13" w:rsidRDefault="00BD4E13" w:rsidP="00003F08">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＜措置ケース検討＞</w:t>
      </w:r>
    </w:p>
    <w:p w:rsidR="00BD4E13" w:rsidRPr="00C71083" w:rsidRDefault="00BD4E13" w:rsidP="00003F08">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w:t>
      </w:r>
      <w:r w:rsidR="00C71083" w:rsidRPr="00C71083">
        <w:rPr>
          <w:rFonts w:ascii="ＭＳ ゴシック" w:eastAsia="ＭＳ ゴシック" w:hAnsi="ＭＳ ゴシック"/>
          <w:color w:val="000000"/>
          <w:spacing w:val="8"/>
          <w:szCs w:val="21"/>
        </w:rPr>
        <w:t>ロナセンテープ貼付には拒否なく応じる。苛々感の表出や被害的な言動はない。入浴を終えると自室で過ごす事が多い。</w:t>
      </w:r>
    </w:p>
    <w:p w:rsidR="00C84759" w:rsidRPr="00AD048B" w:rsidRDefault="00C84759" w:rsidP="007A6F54">
      <w:pPr>
        <w:rPr>
          <w:rFonts w:ascii="ＭＳ ゴシック" w:eastAsia="ＭＳ ゴシック" w:hAnsi="ＭＳ ゴシック"/>
          <w:color w:val="000000"/>
          <w:spacing w:val="8"/>
          <w:szCs w:val="21"/>
        </w:rPr>
      </w:pPr>
    </w:p>
    <w:p w:rsidR="0082693E" w:rsidRDefault="0082693E" w:rsidP="004432AE">
      <w:pPr>
        <w:ind w:left="2034" w:hangingChars="900" w:hanging="2034"/>
        <w:rPr>
          <w:rFonts w:ascii="ＭＳ ゴシック" w:eastAsia="ＭＳ ゴシック" w:hAnsi="ＭＳ ゴシック"/>
          <w:spacing w:val="8"/>
          <w:szCs w:val="21"/>
        </w:rPr>
      </w:pPr>
    </w:p>
    <w:p w:rsidR="00C45EFE" w:rsidRPr="00DD43A8" w:rsidRDefault="00C45EFE" w:rsidP="00C45EFE">
      <w:pPr>
        <w:ind w:left="2034" w:hangingChars="900" w:hanging="2034"/>
        <w:rPr>
          <w:rFonts w:ascii="ＭＳ ゴシック" w:eastAsia="ＭＳ ゴシック" w:hAnsi="ＭＳ ゴシック"/>
          <w:spacing w:val="8"/>
          <w:szCs w:val="21"/>
        </w:rPr>
      </w:pPr>
    </w:p>
    <w:sectPr w:rsidR="00C45EFE" w:rsidRPr="00DD43A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6834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48B"/>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759"/>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83457">
      <v:textbox inset="5.85pt,.7pt,5.85pt,.7pt"/>
    </o:shapedefaults>
    <o:shapelayout v:ext="edit">
      <o:idmap v:ext="edit" data="1"/>
    </o:shapelayout>
  </w:shapeDefaults>
  <w:decimalSymbol w:val="."/>
  <w:listSeparator w:val=","/>
  <w14:docId w14:val="6CAD0C47"/>
  <w15:docId w15:val="{FCEA2D2F-51D2-4BDF-AD95-4636CFF4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A679E-440F-45AF-8110-424E60526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2</Pages>
  <Words>171</Words>
  <Characters>978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110</cp:revision>
  <cp:lastPrinted>2023-03-24T06:18:00Z</cp:lastPrinted>
  <dcterms:created xsi:type="dcterms:W3CDTF">2023-04-03T01:17:00Z</dcterms:created>
  <dcterms:modified xsi:type="dcterms:W3CDTF">2023-04-22T06:09:00Z</dcterms:modified>
</cp:coreProperties>
</file>