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D665E">
        <w:rPr>
          <w:rFonts w:ascii="ＭＳ ゴシック" w:eastAsia="ＭＳ ゴシック" w:hAnsi="ＭＳ ゴシック" w:cs="Times New Roman" w:hint="eastAsia"/>
          <w:szCs w:val="21"/>
        </w:rPr>
        <w:t>1</w:t>
      </w:r>
      <w:r w:rsidR="000A2007">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A2007">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0A2007">
        <w:rPr>
          <w:rFonts w:ascii="ＭＳ ゴシック" w:eastAsia="ＭＳ ゴシック" w:hAnsi="ＭＳ ゴシック" w:cs="Times New Roman" w:hint="eastAsia"/>
          <w:szCs w:val="21"/>
        </w:rPr>
        <w:t>柴田　南緒</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232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A2007">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0A200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EF60C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0A2007"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0A200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0A2007"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2322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0A200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0A2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0A2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A2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67FB3" w:rsidRDefault="00467FB3" w:rsidP="00847E1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7E1A">
        <w:rPr>
          <w:rFonts w:ascii="ＭＳ ゴシック" w:eastAsia="ＭＳ ゴシック" w:hAnsi="ＭＳ ゴシック" w:cs="Times New Roman" w:hint="eastAsia"/>
          <w:szCs w:val="21"/>
        </w:rPr>
        <w:t>医師スケジュール表を更新し、分担表に挟んでありますので各自確認お願いします。オンコール対応医師が※にて追加で記載されています。</w:t>
      </w:r>
    </w:p>
    <w:p w:rsidR="00E5150B" w:rsidRDefault="00E5150B" w:rsidP="00847E1A">
      <w:pPr>
        <w:ind w:left="210" w:hangingChars="100" w:hanging="210"/>
        <w:rPr>
          <w:rFonts w:ascii="ＭＳ ゴシック" w:eastAsia="ＭＳ ゴシック" w:hAnsi="ＭＳ ゴシック" w:cs="Times New Roman"/>
          <w:szCs w:val="21"/>
        </w:rPr>
      </w:pPr>
    </w:p>
    <w:p w:rsidR="00E5150B" w:rsidRDefault="00E5150B" w:rsidP="00847E1A">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・病床管理シートの転出候補に関し、主治医より許可あった際は「確認済」と入力してください。電カル上の部屋と自室が違う場合は、名前の横に部屋番号を記載して下さい。</w:t>
      </w:r>
    </w:p>
    <w:p w:rsidR="00847E1A" w:rsidRPr="00847E1A" w:rsidRDefault="00847E1A" w:rsidP="000178BD">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732B17" w:rsidRDefault="001952C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952CF" w:rsidRDefault="001952C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船場　幸子様～東病棟Aユニット15号室→西病棟Bユニット31号室</w:t>
      </w:r>
    </w:p>
    <w:p w:rsidR="001952CF" w:rsidRPr="00BA0387" w:rsidRDefault="001952CF"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293699" w:rsidRDefault="000A2007" w:rsidP="000A20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6A73">
        <w:rPr>
          <w:rFonts w:ascii="ＭＳ ゴシック" w:eastAsia="ＭＳ ゴシック" w:hAnsi="ＭＳ ゴシック" w:cs="Times New Roman" w:hint="eastAsia"/>
          <w:szCs w:val="21"/>
        </w:rPr>
        <w:t>滝上　八重子様～牛乳→ヨーグルトへ変更。</w:t>
      </w:r>
    </w:p>
    <w:p w:rsidR="001952CF" w:rsidRDefault="001952C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拒薬時は経過観察の指示あるもできるだけ服用させるようにとの事。</w:t>
      </w:r>
    </w:p>
    <w:p w:rsidR="0000677F" w:rsidRDefault="0000677F" w:rsidP="000178BD">
      <w:pPr>
        <w:rPr>
          <w:rFonts w:ascii="ＭＳ ゴシック" w:eastAsia="ＭＳ ゴシック" w:hAnsi="ＭＳ ゴシック" w:cs="Times New Roman"/>
          <w:szCs w:val="21"/>
        </w:rPr>
      </w:pPr>
    </w:p>
    <w:p w:rsidR="0000677F" w:rsidRDefault="0000677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・竹内　隆夫様～臨時薬は同内容で7日分処方となる。</w:t>
      </w:r>
    </w:p>
    <w:p w:rsidR="0000677F" w:rsidRDefault="0000677F" w:rsidP="000178BD">
      <w:pPr>
        <w:rPr>
          <w:rFonts w:ascii="ＭＳ ゴシック" w:eastAsia="ＭＳ ゴシック" w:hAnsi="ＭＳ ゴシック" w:cs="Times New Roman"/>
          <w:szCs w:val="21"/>
        </w:rPr>
      </w:pPr>
    </w:p>
    <w:p w:rsidR="0000677F" w:rsidRDefault="0000677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辰雄様～臨時薬は</w:t>
      </w:r>
      <w:r w:rsidR="00847E1A">
        <w:rPr>
          <w:rFonts w:ascii="ＭＳ ゴシック" w:eastAsia="ＭＳ ゴシック" w:hAnsi="ＭＳ ゴシック" w:cs="Times New Roman" w:hint="eastAsia"/>
          <w:szCs w:val="21"/>
        </w:rPr>
        <w:t>同内容で4/21～処方となる。</w:t>
      </w:r>
    </w:p>
    <w:p w:rsidR="00847E1A" w:rsidRDefault="00847E1A" w:rsidP="000178BD">
      <w:pPr>
        <w:rPr>
          <w:rFonts w:ascii="ＭＳ ゴシック" w:eastAsia="ＭＳ ゴシック" w:hAnsi="ＭＳ ゴシック" w:cs="Times New Roman"/>
          <w:szCs w:val="21"/>
        </w:rPr>
      </w:pPr>
    </w:p>
    <w:p w:rsidR="00E5150B" w:rsidRDefault="00E5150B" w:rsidP="00E5150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惠子様～15：30顔面紅潮と体熱感があり。また、返答にも時間を要している状況。体温：38.9℃　脈拍：155回/分</w:t>
      </w:r>
    </w:p>
    <w:p w:rsidR="00E5150B" w:rsidRDefault="00E5150B" w:rsidP="00E5150B">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主治医へ報告し、Ba挿入と補液開始、尿培養・採血施行の指示あり実施している。また、主治医より平和病院宛に紹介状を作成し、連携室と連絡を取り合っていく事となる。</w:t>
      </w:r>
      <w:bookmarkStart w:id="0" w:name="_GoBack"/>
      <w:bookmarkEnd w:id="0"/>
    </w:p>
    <w:p w:rsidR="00E5150B" w:rsidRPr="00E5150B" w:rsidRDefault="00E5150B" w:rsidP="000178BD">
      <w:pPr>
        <w:rPr>
          <w:rFonts w:ascii="ＭＳ ゴシック" w:eastAsia="ＭＳ ゴシック" w:hAnsi="ＭＳ ゴシック" w:cs="Times New Roman" w:hint="eastAsia"/>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lastRenderedPageBreak/>
        <w:t>＜隔離・身体拘束患者様状態報告＞</w:t>
      </w:r>
    </w:p>
    <w:p w:rsidR="009145EC" w:rsidRDefault="004233A3" w:rsidP="001952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B23E4E" w:rsidRPr="00B23E4E">
        <w:rPr>
          <w:rFonts w:ascii="ＭＳ ゴシック" w:eastAsia="ＭＳ ゴシック" w:hAnsi="ＭＳ ゴシック" w:cs="Times New Roman" w:hint="eastAsia"/>
          <w:szCs w:val="21"/>
        </w:rPr>
        <w:t>開放直後より、他室侵入などの迷惑行為あり。自制出来ず、早めに開放観察終了としている。自傷行為等なし。</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1952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B624F1">
        <w:rPr>
          <w:rFonts w:ascii="ＭＳ ゴシック" w:eastAsia="ＭＳ ゴシック" w:hAnsi="ＭＳ ゴシック" w:cs="Times New Roman" w:hint="eastAsia"/>
          <w:szCs w:val="21"/>
        </w:rPr>
        <w:t>時間ずつ開放観察指示。</w:t>
      </w:r>
      <w:r w:rsidR="00B23E4E" w:rsidRPr="00B23E4E">
        <w:rPr>
          <w:rFonts w:ascii="ＭＳ ゴシック" w:eastAsia="ＭＳ ゴシック" w:hAnsi="ＭＳ ゴシック" w:cs="Times New Roman" w:hint="eastAsia"/>
          <w:szCs w:val="21"/>
        </w:rPr>
        <w:t>開放時</w:t>
      </w:r>
      <w:r w:rsidR="001952CF">
        <w:rPr>
          <w:rFonts w:ascii="ＭＳ ゴシック" w:eastAsia="ＭＳ ゴシック" w:hAnsi="ＭＳ ゴシック" w:cs="Times New Roman" w:hint="eastAsia"/>
          <w:szCs w:val="21"/>
        </w:rPr>
        <w:t>、</w:t>
      </w:r>
      <w:r w:rsidR="00B23E4E" w:rsidRPr="00B23E4E">
        <w:rPr>
          <w:rFonts w:ascii="ＭＳ ゴシック" w:eastAsia="ＭＳ ゴシック" w:hAnsi="ＭＳ ゴシック" w:cs="Times New Roman" w:hint="eastAsia"/>
          <w:szCs w:val="21"/>
        </w:rPr>
        <w:t>話し掛けの多さや、話し掛けの内容もまとまりを欠く眼光の鋭さはない。</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1952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E16A73">
        <w:rPr>
          <w:rFonts w:ascii="ＭＳ ゴシック" w:eastAsia="ＭＳ ゴシック" w:hAnsi="ＭＳ ゴシック" w:cs="Times New Roman" w:hint="eastAsia"/>
          <w:szCs w:val="21"/>
        </w:rPr>
        <w:t>午前午後1時間ずつの開放観察実施</w:t>
      </w:r>
      <w:r w:rsidR="00146A2A">
        <w:rPr>
          <w:rFonts w:ascii="ＭＳ ゴシック" w:eastAsia="ＭＳ ゴシック" w:hAnsi="ＭＳ ゴシック" w:cs="Times New Roman" w:hint="eastAsia"/>
          <w:szCs w:val="21"/>
        </w:rPr>
        <w:t>。</w:t>
      </w:r>
      <w:r w:rsidR="00B23E4E" w:rsidRPr="00B23E4E">
        <w:rPr>
          <w:rFonts w:ascii="ＭＳ ゴシック" w:eastAsia="ＭＳ ゴシック" w:hAnsi="ＭＳ ゴシック" w:cs="Times New Roman" w:hint="eastAsia"/>
          <w:szCs w:val="21"/>
        </w:rPr>
        <w:t>易怒的となる事なく対面時は穏やか。時間での入室も守れている。家族への架電不通にも易怒性なし。</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624F1" w:rsidRDefault="00E16A73" w:rsidP="007A6F5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952CF">
        <w:rPr>
          <w:rFonts w:ascii="ＭＳ ゴシック" w:eastAsia="ＭＳ ゴシック" w:hAnsi="ＭＳ ゴシック" w:hint="eastAsia"/>
          <w:color w:val="000000"/>
          <w:spacing w:val="8"/>
          <w:szCs w:val="21"/>
        </w:rPr>
        <w:t>滝上　八重子様～</w:t>
      </w:r>
      <w:r w:rsidR="00847E1A">
        <w:rPr>
          <w:rFonts w:ascii="ＭＳ ゴシック" w:eastAsia="ＭＳ ゴシック" w:hAnsi="ＭＳ ゴシック" w:hint="eastAsia"/>
          <w:color w:val="000000"/>
          <w:spacing w:val="8"/>
          <w:szCs w:val="21"/>
        </w:rPr>
        <w:t>朝は服薬の拒否はないも昼は拒否。</w:t>
      </w:r>
    </w:p>
    <w:p w:rsidR="0000677F" w:rsidRDefault="0000677F" w:rsidP="007A6F54">
      <w:pPr>
        <w:rPr>
          <w:rFonts w:ascii="ＭＳ ゴシック" w:eastAsia="ＭＳ ゴシック" w:hAnsi="ＭＳ ゴシック"/>
          <w:color w:val="000000"/>
          <w:spacing w:val="8"/>
          <w:szCs w:val="21"/>
        </w:rPr>
      </w:pPr>
    </w:p>
    <w:p w:rsidR="00B624F1" w:rsidRDefault="000A2007" w:rsidP="004432A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＜小柳</w:t>
      </w:r>
      <w:r w:rsidR="00AF11C7">
        <w:rPr>
          <w:rFonts w:ascii="ＭＳ ゴシック" w:eastAsia="ＭＳ ゴシック" w:hAnsi="ＭＳ ゴシック" w:hint="eastAsia"/>
          <w:spacing w:val="8"/>
          <w:szCs w:val="21"/>
        </w:rPr>
        <w:t>Dr診察</w:t>
      </w:r>
      <w:r w:rsidR="00A743CF">
        <w:rPr>
          <w:rFonts w:ascii="ＭＳ ゴシック" w:eastAsia="ＭＳ ゴシック" w:hAnsi="ＭＳ ゴシック" w:hint="eastAsia"/>
          <w:spacing w:val="8"/>
          <w:szCs w:val="21"/>
        </w:rPr>
        <w:t>情報</w:t>
      </w:r>
      <w:r w:rsidR="00AF11C7">
        <w:rPr>
          <w:rFonts w:ascii="ＭＳ ゴシック" w:eastAsia="ＭＳ ゴシック" w:hAnsi="ＭＳ ゴシック" w:hint="eastAsia"/>
          <w:spacing w:val="8"/>
          <w:szCs w:val="21"/>
        </w:rPr>
        <w:t>＞</w:t>
      </w:r>
    </w:p>
    <w:p w:rsidR="0000677F" w:rsidRDefault="0002322E" w:rsidP="0000677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00677F">
        <w:rPr>
          <w:rFonts w:ascii="ＭＳ ゴシック" w:eastAsia="ＭＳ ゴシック" w:hAnsi="ＭＳ ゴシック" w:hint="eastAsia"/>
          <w:spacing w:val="8"/>
          <w:szCs w:val="21"/>
        </w:rPr>
        <w:t>江渡　保子様～クエチアピン12.5→25㎎ 3×毎食後となり7日分処方となる。</w:t>
      </w:r>
    </w:p>
    <w:p w:rsidR="0000677F" w:rsidRDefault="0000677F" w:rsidP="0000677F">
      <w:pPr>
        <w:ind w:left="2034" w:hangingChars="900" w:hanging="2034"/>
        <w:rPr>
          <w:rFonts w:ascii="ＭＳ ゴシック" w:eastAsia="ＭＳ ゴシック" w:hAnsi="ＭＳ ゴシック"/>
          <w:spacing w:val="8"/>
          <w:szCs w:val="21"/>
        </w:rPr>
      </w:pPr>
    </w:p>
    <w:p w:rsidR="0000677F" w:rsidRDefault="00847E1A" w:rsidP="0000677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恵子様～臨時薬は同内容で処方となる。</w:t>
      </w:r>
    </w:p>
    <w:p w:rsidR="0000677F" w:rsidRDefault="0000677F" w:rsidP="0000677F">
      <w:pPr>
        <w:ind w:left="2034" w:hangingChars="900" w:hanging="2034"/>
        <w:rPr>
          <w:rFonts w:ascii="ＭＳ ゴシック" w:eastAsia="ＭＳ ゴシック" w:hAnsi="ＭＳ ゴシック"/>
          <w:spacing w:val="8"/>
          <w:szCs w:val="21"/>
        </w:rPr>
      </w:pPr>
    </w:p>
    <w:p w:rsidR="00467FB3" w:rsidRDefault="000A2007" w:rsidP="0000677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＜深澤</w:t>
      </w:r>
      <w:r w:rsidRPr="000A2007">
        <w:rPr>
          <w:rFonts w:ascii="ＭＳ ゴシック" w:eastAsia="ＭＳ ゴシック" w:hAnsi="ＭＳ ゴシック"/>
          <w:spacing w:val="8"/>
          <w:szCs w:val="21"/>
        </w:rPr>
        <w:t>Dr診察</w:t>
      </w:r>
      <w:r w:rsidR="00A743CF">
        <w:rPr>
          <w:rFonts w:ascii="ＭＳ ゴシック" w:eastAsia="ＭＳ ゴシック" w:hAnsi="ＭＳ ゴシック" w:hint="eastAsia"/>
          <w:spacing w:val="8"/>
          <w:szCs w:val="21"/>
        </w:rPr>
        <w:t>情報</w:t>
      </w:r>
      <w:r w:rsidRPr="000A2007">
        <w:rPr>
          <w:rFonts w:ascii="ＭＳ ゴシック" w:eastAsia="ＭＳ ゴシック" w:hAnsi="ＭＳ ゴシック"/>
          <w:spacing w:val="8"/>
          <w:szCs w:val="21"/>
        </w:rPr>
        <w:t>＞</w:t>
      </w:r>
    </w:p>
    <w:p w:rsidR="00EF79BF" w:rsidRDefault="00EF79BF" w:rsidP="00A743C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崇史様～臨時薬ロドピン300㎎→225㎎へ減量、その他同内容で7日分処方。</w:t>
      </w:r>
    </w:p>
    <w:p w:rsidR="00EF79BF" w:rsidRDefault="00EF79BF" w:rsidP="00A743CF">
      <w:pPr>
        <w:ind w:left="2034" w:hangingChars="900" w:hanging="2034"/>
        <w:rPr>
          <w:rFonts w:ascii="ＭＳ ゴシック" w:eastAsia="ＭＳ ゴシック" w:hAnsi="ＭＳ ゴシック"/>
          <w:spacing w:val="8"/>
          <w:szCs w:val="21"/>
        </w:rPr>
      </w:pPr>
    </w:p>
    <w:p w:rsidR="00A743CF" w:rsidRDefault="00A743CF" w:rsidP="00A743C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・上川原　豊様～精神症状落ち着ており透析の兼ね合いもある為、退院支援進めるよう指示あり。膝痛に対し、疼痛時ロキソプロフェンNa（60）1T＋レバミピド（100）1T指示あり。</w:t>
      </w:r>
    </w:p>
    <w:p w:rsidR="00A743CF" w:rsidRDefault="00A743CF" w:rsidP="00A743CF">
      <w:pPr>
        <w:ind w:left="2034" w:hangingChars="900" w:hanging="2034"/>
        <w:rPr>
          <w:rFonts w:ascii="ＭＳ ゴシック" w:eastAsia="ＭＳ ゴシック" w:hAnsi="ＭＳ ゴシック"/>
          <w:spacing w:val="8"/>
          <w:szCs w:val="21"/>
        </w:rPr>
      </w:pPr>
    </w:p>
    <w:p w:rsidR="00A743CF" w:rsidRDefault="00A743CF" w:rsidP="00A743C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・沖田　千賀様～血圧高値続いており、アダラート（20）1T追加となり7日分処方。血圧3検指示あり。</w:t>
      </w:r>
    </w:p>
    <w:p w:rsidR="00A743CF" w:rsidRDefault="00A743CF" w:rsidP="00A743CF">
      <w:pPr>
        <w:ind w:left="2034" w:hangingChars="900" w:hanging="2034"/>
        <w:rPr>
          <w:rFonts w:ascii="ＭＳ ゴシック" w:eastAsia="ＭＳ ゴシック" w:hAnsi="ＭＳ ゴシック"/>
          <w:spacing w:val="8"/>
          <w:szCs w:val="21"/>
        </w:rPr>
      </w:pPr>
    </w:p>
    <w:p w:rsidR="00A743CF" w:rsidRDefault="00A743CF" w:rsidP="00A743C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・飯田　修子様～右肩や膝窩部痛に対し適宜頓服にて対応するよう指示あり。</w:t>
      </w:r>
      <w:r w:rsidR="00EF79BF">
        <w:rPr>
          <w:rFonts w:ascii="ＭＳ ゴシック" w:eastAsia="ＭＳ ゴシック" w:hAnsi="ＭＳ ゴシック" w:hint="eastAsia"/>
          <w:spacing w:val="8"/>
          <w:szCs w:val="21"/>
        </w:rPr>
        <w:t>ロナセンテープ同内容で14日分処方。</w:t>
      </w:r>
    </w:p>
    <w:p w:rsidR="00EF79BF" w:rsidRDefault="00EF79BF" w:rsidP="00A743CF">
      <w:pPr>
        <w:ind w:left="2034" w:hangingChars="900" w:hanging="2034"/>
        <w:rPr>
          <w:rFonts w:ascii="ＭＳ ゴシック" w:eastAsia="ＭＳ ゴシック" w:hAnsi="ＭＳ ゴシック"/>
          <w:spacing w:val="8"/>
          <w:szCs w:val="21"/>
        </w:rPr>
      </w:pPr>
    </w:p>
    <w:p w:rsidR="00EF79BF" w:rsidRPr="0094552D" w:rsidRDefault="00EF79BF" w:rsidP="00A743CF">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利香様～臨時薬同内容で7日分処方。</w:t>
      </w:r>
    </w:p>
    <w:sectPr w:rsidR="00EF79BF" w:rsidRPr="0094552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506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7F"/>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BCE"/>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47E1A"/>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3CF"/>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4445"/>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50B"/>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0CA"/>
    <w:rsid w:val="00EF6319"/>
    <w:rsid w:val="00EF66A6"/>
    <w:rsid w:val="00EF6A8E"/>
    <w:rsid w:val="00EF714F"/>
    <w:rsid w:val="00EF79B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0689">
      <v:textbox inset="5.85pt,.7pt,5.85pt,.7pt"/>
    </o:shapedefaults>
    <o:shapelayout v:ext="edit">
      <o:idmap v:ext="edit" data="1"/>
    </o:shapelayout>
  </w:shapeDefaults>
  <w:decimalSymbol w:val="."/>
  <w:listSeparator w:val=","/>
  <w14:docId w14:val="70B00DE7"/>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35661-18F1-4B30-9E60-62874C9B0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3</Pages>
  <Words>223</Words>
  <Characters>1275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86</cp:revision>
  <cp:lastPrinted>2023-03-24T06:18:00Z</cp:lastPrinted>
  <dcterms:created xsi:type="dcterms:W3CDTF">2023-04-03T01:17:00Z</dcterms:created>
  <dcterms:modified xsi:type="dcterms:W3CDTF">2023-04-19T07:46:00Z</dcterms:modified>
</cp:coreProperties>
</file>