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352D9D">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52D9D">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352D9D">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352D9D"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91442" w:rsidRDefault="005C2D4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5C2D4A" w:rsidRPr="006D4744" w:rsidRDefault="005C2D4A"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【転出】</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w:t>
      </w:r>
      <w:r w:rsidR="00352D9D">
        <w:rPr>
          <w:rFonts w:ascii="ＭＳ ゴシック" w:eastAsia="ＭＳ ゴシック" w:hAnsi="ＭＳ ゴシック" w:cs="ＭＳ ゴシック" w:hint="eastAsia"/>
          <w:color w:val="000000"/>
          <w:kern w:val="0"/>
          <w:szCs w:val="24"/>
        </w:rPr>
        <w:t>平野　光枝</w:t>
      </w:r>
      <w:r w:rsidRPr="005C2D4A">
        <w:rPr>
          <w:rFonts w:ascii="ＭＳ ゴシック" w:eastAsia="ＭＳ ゴシック" w:hAnsi="ＭＳ ゴシック" w:cs="ＭＳ ゴシック"/>
          <w:color w:val="000000"/>
          <w:kern w:val="0"/>
          <w:szCs w:val="24"/>
        </w:rPr>
        <w:t>様～東</w:t>
      </w:r>
      <w:r w:rsidR="00352D9D">
        <w:rPr>
          <w:rFonts w:ascii="ＭＳ ゴシック" w:eastAsia="ＭＳ ゴシック" w:hAnsi="ＭＳ ゴシック" w:cs="ＭＳ ゴシック" w:hint="eastAsia"/>
          <w:color w:val="000000"/>
          <w:kern w:val="0"/>
          <w:szCs w:val="24"/>
        </w:rPr>
        <w:t>C</w:t>
      </w:r>
      <w:r w:rsidRPr="005C2D4A">
        <w:rPr>
          <w:rFonts w:ascii="ＭＳ ゴシック" w:eastAsia="ＭＳ ゴシック" w:hAnsi="ＭＳ ゴシック" w:cs="ＭＳ ゴシック"/>
          <w:color w:val="000000"/>
          <w:kern w:val="0"/>
          <w:szCs w:val="24"/>
        </w:rPr>
        <w:t>6号室　→　南</w:t>
      </w:r>
      <w:r w:rsidR="008E25EB">
        <w:rPr>
          <w:rFonts w:ascii="ＭＳ ゴシック" w:eastAsia="ＭＳ ゴシック" w:hAnsi="ＭＳ ゴシック" w:cs="ＭＳ ゴシック" w:hint="eastAsia"/>
          <w:color w:val="000000"/>
          <w:kern w:val="0"/>
          <w:szCs w:val="24"/>
        </w:rPr>
        <w:t>C202</w:t>
      </w:r>
      <w:r w:rsidRPr="005C2D4A">
        <w:rPr>
          <w:rFonts w:ascii="ＭＳ ゴシック" w:eastAsia="ＭＳ ゴシック" w:hAnsi="ＭＳ ゴシック" w:cs="ＭＳ ゴシック"/>
          <w:color w:val="000000"/>
          <w:kern w:val="0"/>
          <w:szCs w:val="24"/>
        </w:rPr>
        <w:t>号室</w:t>
      </w:r>
    </w:p>
    <w:p w:rsidR="00EB67F6" w:rsidRPr="008E2F95" w:rsidRDefault="00EB67F6"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D91648" w:rsidRDefault="005C2D4A" w:rsidP="00352D9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352D9D">
        <w:rPr>
          <w:rFonts w:ascii="ＭＳ ゴシック" w:eastAsia="ＭＳ ゴシック" w:hAnsi="ＭＳ ゴシック" w:hint="eastAsia"/>
          <w:spacing w:val="8"/>
          <w:szCs w:val="21"/>
        </w:rPr>
        <w:t>袴田　将志様～3/12よりクロザリル25mg→50mgへ増量となり3日分処方。</w:t>
      </w:r>
    </w:p>
    <w:p w:rsidR="00352D9D" w:rsidRDefault="00352D9D" w:rsidP="00352D9D">
      <w:pPr>
        <w:ind w:left="1808" w:hangingChars="800" w:hanging="1808"/>
        <w:rPr>
          <w:rFonts w:ascii="ＭＳ ゴシック" w:eastAsia="ＭＳ ゴシック" w:hAnsi="ＭＳ ゴシック"/>
          <w:spacing w:val="8"/>
          <w:szCs w:val="21"/>
        </w:rPr>
      </w:pPr>
    </w:p>
    <w:p w:rsidR="00352D9D" w:rsidRPr="00EF5429" w:rsidRDefault="00352D9D" w:rsidP="00352D9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・沢口　圭子様～不穏時レボトミン（5）1T 10</w:t>
      </w:r>
      <w:r w:rsidR="00EF5429">
        <w:rPr>
          <w:rFonts w:ascii="ＭＳ ゴシック" w:eastAsia="ＭＳ ゴシック" w:hAnsi="ＭＳ ゴシック" w:hint="eastAsia"/>
          <w:spacing w:val="8"/>
          <w:szCs w:val="21"/>
        </w:rPr>
        <w:t>回分処方。臨時薬リスパダール内用液（2）1P夕食後4日分処方。</w:t>
      </w:r>
    </w:p>
    <w:p w:rsidR="00803E7A" w:rsidRDefault="00803E7A" w:rsidP="00352D9D">
      <w:pPr>
        <w:rPr>
          <w:rFonts w:ascii="ＭＳ ゴシック" w:eastAsia="ＭＳ ゴシック" w:hAnsi="ＭＳ ゴシック"/>
          <w:spacing w:val="8"/>
          <w:szCs w:val="21"/>
        </w:rPr>
      </w:pPr>
    </w:p>
    <w:p w:rsidR="00C85687" w:rsidRDefault="00352D9D" w:rsidP="00CC69A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・中村　せつ様～主治医指示にて</w:t>
      </w:r>
      <w:r w:rsidR="00EF5429">
        <w:rPr>
          <w:rFonts w:ascii="ＭＳ ゴシック" w:eastAsia="ＭＳ ゴシック" w:hAnsi="ＭＳ ゴシック" w:hint="eastAsia"/>
          <w:spacing w:val="8"/>
          <w:szCs w:val="21"/>
        </w:rPr>
        <w:t>血液検査</w:t>
      </w:r>
      <w:r w:rsidRPr="00352D9D">
        <w:rPr>
          <w:rFonts w:ascii="ＭＳ ゴシック" w:eastAsia="ＭＳ ゴシック" w:hAnsi="ＭＳ ゴシック" w:hint="eastAsia"/>
          <w:spacing w:val="8"/>
          <w:szCs w:val="21"/>
        </w:rPr>
        <w:t>、腹部</w:t>
      </w:r>
      <w:r w:rsidRPr="00352D9D">
        <w:rPr>
          <w:rFonts w:ascii="ＭＳ ゴシック" w:eastAsia="ＭＳ ゴシック" w:hAnsi="ＭＳ ゴシック"/>
          <w:spacing w:val="8"/>
          <w:szCs w:val="21"/>
        </w:rPr>
        <w:t>CT再検。Hb11.5と3/9より悪化なし。</w:t>
      </w:r>
      <w:r w:rsidRPr="00352D9D">
        <w:rPr>
          <w:rFonts w:ascii="ＭＳ ゴシック" w:eastAsia="ＭＳ ゴシック" w:hAnsi="ＭＳ ゴシック" w:hint="eastAsia"/>
          <w:spacing w:val="8"/>
          <w:szCs w:val="21"/>
        </w:rPr>
        <w:t>画像上は明らかな血腫の増大は認めない。</w:t>
      </w:r>
      <w:r w:rsidR="00CC69A0">
        <w:rPr>
          <w:rFonts w:ascii="ＭＳ ゴシック" w:eastAsia="ＭＳ ゴシック" w:hAnsi="ＭＳ ゴシック" w:hint="eastAsia"/>
          <w:spacing w:val="8"/>
          <w:szCs w:val="21"/>
        </w:rPr>
        <w:t>疼痛コントロール目的にて、カロナール（200）1T　毎食後4日分処方。</w:t>
      </w:r>
    </w:p>
    <w:p w:rsidR="00CC69A0" w:rsidRDefault="00CC69A0" w:rsidP="00CC69A0">
      <w:pPr>
        <w:ind w:left="1808" w:hangingChars="800" w:hanging="1808"/>
        <w:rPr>
          <w:rFonts w:ascii="ＭＳ ゴシック" w:eastAsia="ＭＳ ゴシック" w:hAnsi="ＭＳ ゴシック"/>
          <w:spacing w:val="8"/>
          <w:szCs w:val="21"/>
        </w:rPr>
      </w:pPr>
    </w:p>
    <w:p w:rsidR="00123414" w:rsidRDefault="00CC69A0" w:rsidP="0012341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・小田桐　幸雄様～腰背部痛あり、</w:t>
      </w:r>
      <w:r w:rsidR="00123414">
        <w:rPr>
          <w:rFonts w:ascii="ＭＳ ゴシック" w:eastAsia="ＭＳ ゴシック" w:hAnsi="ＭＳ ゴシック" w:hint="eastAsia"/>
          <w:spacing w:val="8"/>
          <w:szCs w:val="21"/>
        </w:rPr>
        <w:t>ハップスター2袋処方。</w:t>
      </w:r>
    </w:p>
    <w:p w:rsidR="008E25EB" w:rsidRDefault="008E25EB" w:rsidP="00123414">
      <w:pPr>
        <w:ind w:left="1808" w:hangingChars="800" w:hanging="1808"/>
        <w:rPr>
          <w:rFonts w:ascii="ＭＳ ゴシック" w:eastAsia="ＭＳ ゴシック" w:hAnsi="ＭＳ ゴシック"/>
          <w:spacing w:val="8"/>
          <w:szCs w:val="21"/>
        </w:rPr>
      </w:pPr>
    </w:p>
    <w:p w:rsidR="008E25EB" w:rsidRDefault="008E25EB" w:rsidP="0012341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・松原　益子様～軟便続いており、臨時薬の酸化マグネシウム適宜調整可の指示あり。</w:t>
      </w:r>
      <w:r w:rsidR="00EF5429">
        <w:rPr>
          <w:rFonts w:ascii="ＭＳ ゴシック" w:eastAsia="ＭＳ ゴシック" w:hAnsi="ＭＳ ゴシック" w:hint="eastAsia"/>
          <w:spacing w:val="8"/>
          <w:szCs w:val="21"/>
        </w:rPr>
        <w:t>3/16くどう整形受診決まり、入院証明書依頼済。</w:t>
      </w:r>
    </w:p>
    <w:p w:rsidR="00F03E34" w:rsidRDefault="00F03E34" w:rsidP="00123414">
      <w:pPr>
        <w:ind w:left="1808" w:hangingChars="800" w:hanging="1808"/>
        <w:rPr>
          <w:rFonts w:ascii="ＭＳ ゴシック" w:eastAsia="ＭＳ ゴシック" w:hAnsi="ＭＳ ゴシック"/>
          <w:spacing w:val="8"/>
          <w:szCs w:val="21"/>
        </w:rPr>
      </w:pPr>
    </w:p>
    <w:p w:rsidR="00F03E34" w:rsidRDefault="00F03E34" w:rsidP="00123414">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・石上　十三雄様～3/15（水）10：00退院</w:t>
      </w:r>
      <w:bookmarkStart w:id="0" w:name="_GoBack"/>
      <w:bookmarkEnd w:id="0"/>
      <w:r w:rsidR="004A48C6">
        <w:rPr>
          <w:rFonts w:ascii="ＭＳ ゴシック" w:eastAsia="ＭＳ ゴシック" w:hAnsi="ＭＳ ゴシック" w:hint="eastAsia"/>
          <w:spacing w:val="8"/>
          <w:szCs w:val="21"/>
        </w:rPr>
        <w:t>、初外来3/28（火）10：00予約。</w:t>
      </w:r>
    </w:p>
    <w:p w:rsidR="00CC69A0" w:rsidRPr="008931FB" w:rsidRDefault="00CC69A0" w:rsidP="00CC69A0">
      <w:pPr>
        <w:ind w:left="1808" w:hangingChars="800" w:hanging="1808"/>
        <w:rPr>
          <w:rFonts w:ascii="ＭＳ ゴシック" w:eastAsia="ＭＳ ゴシック" w:hAnsi="ＭＳ ゴシック"/>
          <w:spacing w:val="8"/>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BB7577" w:rsidRPr="00BB7577">
        <w:rPr>
          <w:rFonts w:ascii="ＭＳ ゴシック" w:eastAsia="ＭＳ ゴシック" w:hAnsi="ＭＳ ゴシック" w:cs="Times New Roman" w:hint="eastAsia"/>
          <w:szCs w:val="21"/>
        </w:rPr>
        <w:t>開放すると躊躇なく他者の私物を弄り行動を自制できないため、時間を早めて開放観察を終える。隔離中は静穏で経過。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352D9D" w:rsidP="00FB1E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8B4A1E">
        <w:rPr>
          <w:rFonts w:ascii="ＭＳ ゴシック" w:eastAsia="ＭＳ ゴシック" w:hAnsi="ＭＳ ゴシック" w:cs="Times New Roman" w:hint="eastAsia"/>
          <w:szCs w:val="21"/>
        </w:rPr>
        <w:t>隔離中。</w:t>
      </w:r>
      <w:r>
        <w:rPr>
          <w:rFonts w:ascii="ＭＳ ゴシック" w:eastAsia="ＭＳ ゴシック" w:hAnsi="ＭＳ ゴシック" w:cs="Times New Roman" w:hint="eastAsia"/>
          <w:szCs w:val="21"/>
        </w:rPr>
        <w:t>6</w:t>
      </w:r>
      <w:r w:rsidR="008B4A1E">
        <w:rPr>
          <w:rFonts w:ascii="ＭＳ ゴシック" w:eastAsia="ＭＳ ゴシック" w:hAnsi="ＭＳ ゴシック" w:cs="Times New Roman" w:hint="eastAsia"/>
          <w:szCs w:val="21"/>
        </w:rPr>
        <w:t>：00～16：00</w:t>
      </w:r>
      <w:r w:rsidR="008B4A1E">
        <w:rPr>
          <w:rFonts w:ascii="ＭＳ ゴシック" w:eastAsia="ＭＳ ゴシック" w:hAnsi="ＭＳ ゴシック" w:cs="Times New Roman"/>
          <w:szCs w:val="21"/>
        </w:rPr>
        <w:t>開放観察</w:t>
      </w:r>
      <w:r w:rsidR="008B4A1E">
        <w:rPr>
          <w:rFonts w:ascii="ＭＳ ゴシック" w:eastAsia="ＭＳ ゴシック" w:hAnsi="ＭＳ ゴシック" w:cs="Times New Roman" w:hint="eastAsia"/>
          <w:szCs w:val="21"/>
        </w:rPr>
        <w:t>実施</w:t>
      </w:r>
      <w:r w:rsidR="0032346D">
        <w:rPr>
          <w:rFonts w:ascii="ＭＳ ゴシック" w:eastAsia="ＭＳ ゴシック" w:hAnsi="ＭＳ ゴシック" w:cs="Times New Roman" w:hint="eastAsia"/>
          <w:szCs w:val="21"/>
        </w:rPr>
        <w:t>。</w:t>
      </w:r>
      <w:r w:rsidR="00BB7577" w:rsidRPr="00BB7577">
        <w:rPr>
          <w:rFonts w:ascii="ＭＳ ゴシック" w:eastAsia="ＭＳ ゴシック" w:hAnsi="ＭＳ ゴシック" w:cs="Times New Roman" w:hint="eastAsia"/>
          <w:szCs w:val="21"/>
        </w:rPr>
        <w:t>自室で音楽を聴いている事多い。対面穏やかで言葉数少なく妄想言動や過度な飲水行動なく静穏で経過。</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BB7577" w:rsidRPr="00BB7577">
        <w:rPr>
          <w:rFonts w:ascii="ＭＳ ゴシック" w:eastAsia="ＭＳ ゴシック" w:hAnsi="ＭＳ ゴシック" w:cs="Times New Roman" w:hint="eastAsia"/>
          <w:szCs w:val="21"/>
        </w:rPr>
        <w:t>他者の自分本位な振る舞いに感情的となるが一時的。不安や不満を話すが傾聴にて落ち着いている。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BB7577" w:rsidRPr="00BB7577">
        <w:rPr>
          <w:rFonts w:ascii="ＭＳ ゴシック" w:eastAsia="ＭＳ ゴシック" w:hAnsi="ＭＳ ゴシック" w:cs="Times New Roman" w:hint="eastAsia"/>
          <w:szCs w:val="21"/>
        </w:rPr>
        <w:t>他者が周りにいなくなると叫んだりテーブル叩きあり。介入にてすぐに落ち着く事ができている。自傷行動ない。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766C3" w:rsidRDefault="00352D9D" w:rsidP="00C4526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せつ様～</w:t>
      </w:r>
      <w:r w:rsidR="00C45264">
        <w:rPr>
          <w:rFonts w:ascii="ＭＳ ゴシック" w:eastAsia="ＭＳ ゴシック" w:hAnsi="ＭＳ ゴシック" w:cs="Times New Roman" w:hint="eastAsia"/>
          <w:szCs w:val="21"/>
        </w:rPr>
        <w:t>主治医指示にて胸部、腹部CT撮影実施。収縮期血圧依然高値、</w:t>
      </w:r>
      <w:r w:rsidR="00C45264" w:rsidRPr="00C45264">
        <w:rPr>
          <w:rFonts w:ascii="ＭＳ ゴシック" w:eastAsia="ＭＳ ゴシック" w:hAnsi="ＭＳ ゴシック" w:cs="Times New Roman" w:hint="eastAsia"/>
          <w:szCs w:val="21"/>
        </w:rPr>
        <w:t>喘鳴、湿性咳嗽、労作時の易疲労感持続。</w:t>
      </w:r>
    </w:p>
    <w:p w:rsidR="00352D9D" w:rsidRDefault="00352D9D" w:rsidP="00FF566B">
      <w:pPr>
        <w:rPr>
          <w:rFonts w:ascii="ＭＳ ゴシック" w:eastAsia="ＭＳ ゴシック" w:hAnsi="ＭＳ ゴシック" w:cs="Times New Roman"/>
          <w:szCs w:val="21"/>
        </w:rPr>
      </w:pPr>
    </w:p>
    <w:p w:rsidR="00191E8B" w:rsidRDefault="00352D9D" w:rsidP="00191E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rsidR="00352D9D" w:rsidRPr="00B654B6" w:rsidRDefault="00352D9D" w:rsidP="00191E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09219F" w:rsidRPr="0009219F">
        <w:rPr>
          <w:rFonts w:ascii="ＭＳ ゴシック" w:eastAsia="ＭＳ ゴシック" w:hAnsi="ＭＳ ゴシック"/>
          <w:color w:val="000000"/>
          <w:spacing w:val="8"/>
          <w:szCs w:val="21"/>
        </w:rPr>
        <w:t>軽度の映像が浮かぶなどの幻視や幻聴は軽減している。依然として思考伝播は持続しており、それらに影響を受けた不安感や緊張感、過敏性の亢進などは持続している。</w:t>
      </w:r>
    </w:p>
    <w:sectPr w:rsidR="00352D9D" w:rsidRPr="00B654B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68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532"/>
    <w:rsid w:val="00F026E7"/>
    <w:rsid w:val="00F02977"/>
    <w:rsid w:val="00F02E30"/>
    <w:rsid w:val="00F030A9"/>
    <w:rsid w:val="00F03E34"/>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68065">
      <v:textbox inset="5.85pt,.7pt,5.85pt,.7pt"/>
    </o:shapedefaults>
    <o:shapelayout v:ext="edit">
      <o:idmap v:ext="edit" data="1"/>
    </o:shapelayout>
  </w:shapeDefaults>
  <w:decimalSymbol w:val="."/>
  <w:listSeparator w:val=","/>
  <w14:docId w14:val="1126CACA"/>
  <w15:docId w15:val="{310C4031-123E-4A8D-B2CB-2ACBCC185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734FF-A3BE-4AA6-929B-DF941C47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2</Pages>
  <Words>200</Words>
  <Characters>1145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44</cp:revision>
  <cp:lastPrinted>2022-12-29T06:50:00Z</cp:lastPrinted>
  <dcterms:created xsi:type="dcterms:W3CDTF">2023-03-07T01:52:00Z</dcterms:created>
  <dcterms:modified xsi:type="dcterms:W3CDTF">2023-03-11T08:01:00Z</dcterms:modified>
</cp:coreProperties>
</file>