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B24B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EB67F6">
        <w:rPr>
          <w:rFonts w:ascii="ＭＳ ゴシック" w:eastAsia="ＭＳ ゴシック" w:hAnsi="ＭＳ ゴシック" w:cs="Times New Roman" w:hint="eastAsia"/>
          <w:szCs w:val="21"/>
        </w:rPr>
        <w:t>10</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EB67F6">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DE36F7">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EB67F6">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B67F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B67F6"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B67F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EB67F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00369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B67F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B67F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B67F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B67F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EB67F6"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0369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0369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0369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051F30" w:rsidRDefault="00EB67F6"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EB67F6"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B67F6"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0369B" w:rsidP="000055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B67F6"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B67F6"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EB67F6"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00369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00369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B67F6" w:rsidP="004B24B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E91442" w:rsidRDefault="005C2D4A"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5C2D4A" w:rsidRPr="006D4744" w:rsidRDefault="005C2D4A" w:rsidP="004A0B3F">
      <w:pPr>
        <w:rPr>
          <w:rFonts w:ascii="ＭＳ ゴシック" w:eastAsia="ＭＳ ゴシック" w:hAnsi="ＭＳ ゴシック" w:cs="Times New Roman" w:hint="eastAsia"/>
          <w:szCs w:val="21"/>
        </w:rPr>
      </w:pPr>
    </w:p>
    <w:p w:rsidR="0084387D"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5C2D4A" w:rsidRPr="005C2D4A" w:rsidRDefault="005C2D4A" w:rsidP="005C2D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C2D4A">
        <w:rPr>
          <w:rFonts w:ascii="ＭＳ ゴシック" w:eastAsia="ＭＳ ゴシック" w:hAnsi="ＭＳ ゴシック" w:cs="ＭＳ ゴシック"/>
          <w:color w:val="000000"/>
          <w:kern w:val="0"/>
          <w:szCs w:val="24"/>
        </w:rPr>
        <w:t>【入院】</w:t>
      </w:r>
    </w:p>
    <w:p w:rsidR="005C2D4A" w:rsidRPr="005C2D4A" w:rsidRDefault="005C2D4A" w:rsidP="005C2D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color w:val="000000"/>
          <w:kern w:val="0"/>
          <w:szCs w:val="24"/>
        </w:rPr>
        <w:t>・村畑　朱音様～</w:t>
      </w:r>
      <w:r>
        <w:rPr>
          <w:rFonts w:ascii="ＭＳ ゴシック" w:eastAsia="ＭＳ ゴシック" w:hAnsi="ＭＳ ゴシック" w:cs="ＭＳ ゴシック" w:hint="eastAsia"/>
          <w:color w:val="000000"/>
          <w:kern w:val="0"/>
          <w:szCs w:val="24"/>
        </w:rPr>
        <w:t>東Bユニット1号室</w:t>
      </w:r>
    </w:p>
    <w:p w:rsidR="005C2D4A" w:rsidRPr="005C2D4A" w:rsidRDefault="005C2D4A" w:rsidP="005C2D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C2D4A">
        <w:rPr>
          <w:rFonts w:ascii="ＭＳ ゴシック" w:eastAsia="ＭＳ ゴシック" w:hAnsi="ＭＳ ゴシック" w:cs="ＭＳ ゴシック"/>
          <w:color w:val="000000"/>
          <w:kern w:val="0"/>
          <w:szCs w:val="24"/>
        </w:rPr>
        <w:t>【転出】</w:t>
      </w:r>
    </w:p>
    <w:p w:rsidR="005C2D4A" w:rsidRPr="005C2D4A" w:rsidRDefault="005C2D4A" w:rsidP="005C2D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C2D4A">
        <w:rPr>
          <w:rFonts w:ascii="ＭＳ ゴシック" w:eastAsia="ＭＳ ゴシック" w:hAnsi="ＭＳ ゴシック" w:cs="ＭＳ ゴシック"/>
          <w:color w:val="000000"/>
          <w:kern w:val="0"/>
          <w:szCs w:val="24"/>
        </w:rPr>
        <w:t>・佐藤　鉄男様～東Aユニット16号室　→　南Aユニット115号室</w:t>
      </w:r>
    </w:p>
    <w:p w:rsidR="005C2D4A" w:rsidRPr="005C2D4A" w:rsidRDefault="005C2D4A" w:rsidP="005C2D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C2D4A">
        <w:rPr>
          <w:rFonts w:ascii="ＭＳ ゴシック" w:eastAsia="ＭＳ ゴシック" w:hAnsi="ＭＳ ゴシック" w:cs="ＭＳ ゴシック"/>
          <w:color w:val="000000"/>
          <w:kern w:val="0"/>
          <w:szCs w:val="24"/>
        </w:rPr>
        <w:t>【部屋移動】</w:t>
      </w:r>
    </w:p>
    <w:p w:rsidR="005C2D4A" w:rsidRPr="005C2D4A" w:rsidRDefault="005C2D4A" w:rsidP="005C2D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C2D4A">
        <w:rPr>
          <w:rFonts w:ascii="ＭＳ ゴシック" w:eastAsia="ＭＳ ゴシック" w:hAnsi="ＭＳ ゴシック" w:cs="ＭＳ ゴシック"/>
          <w:color w:val="000000"/>
          <w:kern w:val="0"/>
          <w:szCs w:val="24"/>
        </w:rPr>
        <w:t>・沢口　圭子様～東Dユニット18号室　➝　東Aユニット16号室</w:t>
      </w:r>
    </w:p>
    <w:p w:rsidR="005C2D4A" w:rsidRPr="005C2D4A" w:rsidRDefault="005C2D4A" w:rsidP="005C2D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C2D4A">
        <w:rPr>
          <w:rFonts w:ascii="ＭＳ ゴシック" w:eastAsia="ＭＳ ゴシック" w:hAnsi="ＭＳ ゴシック" w:cs="ＭＳ ゴシック"/>
          <w:color w:val="000000"/>
          <w:kern w:val="0"/>
          <w:szCs w:val="24"/>
        </w:rPr>
        <w:t>・和田　昌様～東Bユニット2号室　→　東Aユニット13号室</w:t>
      </w:r>
    </w:p>
    <w:p w:rsidR="005C2D4A" w:rsidRPr="005C2D4A" w:rsidRDefault="005C2D4A" w:rsidP="005C2D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C2D4A">
        <w:rPr>
          <w:rFonts w:ascii="ＭＳ ゴシック" w:eastAsia="ＭＳ ゴシック" w:hAnsi="ＭＳ ゴシック" w:cs="ＭＳ ゴシック"/>
          <w:color w:val="000000"/>
          <w:kern w:val="0"/>
          <w:szCs w:val="24"/>
        </w:rPr>
        <w:t>・北川　達雄様～東合併症室　→　東Bユニット2号室</w:t>
      </w:r>
    </w:p>
    <w:p w:rsidR="005C2D4A" w:rsidRPr="005C2D4A" w:rsidRDefault="005C2D4A" w:rsidP="005C2D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C2D4A">
        <w:rPr>
          <w:rFonts w:ascii="ＭＳ ゴシック" w:eastAsia="ＭＳ ゴシック" w:hAnsi="ＭＳ ゴシック" w:cs="ＭＳ ゴシック"/>
          <w:color w:val="000000"/>
          <w:kern w:val="0"/>
          <w:szCs w:val="24"/>
        </w:rPr>
        <w:t>・中村　せつ様～東Bユニット1号室　→　東合併症室</w:t>
      </w:r>
    </w:p>
    <w:p w:rsidR="00EB67F6" w:rsidRPr="008E2F95" w:rsidRDefault="00EB67F6"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D91648" w:rsidRDefault="005C2D4A" w:rsidP="00D91648">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・中村　せつ様～</w:t>
      </w:r>
      <w:r w:rsidR="00D91648">
        <w:rPr>
          <w:rFonts w:ascii="ＭＳ ゴシック" w:eastAsia="ＭＳ ゴシック" w:hAnsi="ＭＳ ゴシック" w:hint="eastAsia"/>
          <w:spacing w:val="8"/>
          <w:szCs w:val="21"/>
        </w:rPr>
        <w:t>村上Drへ紹介。</w:t>
      </w:r>
      <w:r w:rsidR="00D91648" w:rsidRPr="00D91648">
        <w:rPr>
          <w:rFonts w:ascii="ＭＳ ゴシック" w:eastAsia="ＭＳ ゴシック" w:hAnsi="ＭＳ ゴシック" w:hint="eastAsia"/>
          <w:spacing w:val="8"/>
          <w:szCs w:val="21"/>
        </w:rPr>
        <w:t>出血の精査は当院でできず、大きい病院で血管造影法やカテーテル治療が必要な状態だが、家族へ意向確認するべきとコメントをもらう。この所見を用い家人へ意向確認しながら主治医と相談するように助言頂く。熱は出血の吸収熱か肺炎による可能性がある。</w:t>
      </w:r>
    </w:p>
    <w:p w:rsidR="00D91648" w:rsidRDefault="00D91648" w:rsidP="00D91648">
      <w:pPr>
        <w:ind w:leftChars="800" w:left="1680"/>
        <w:rPr>
          <w:rFonts w:ascii="ＭＳ ゴシック" w:eastAsia="ＭＳ ゴシック" w:hAnsi="ＭＳ ゴシック"/>
          <w:spacing w:val="8"/>
          <w:szCs w:val="21"/>
        </w:rPr>
      </w:pPr>
      <w:r w:rsidRPr="00D91648">
        <w:rPr>
          <w:rFonts w:ascii="ＭＳ ゴシック" w:eastAsia="ＭＳ ゴシック" w:hAnsi="ＭＳ ゴシック" w:hint="eastAsia"/>
          <w:spacing w:val="8"/>
          <w:szCs w:val="21"/>
        </w:rPr>
        <w:t>長男様へ病状報告。現在の対症療法を継続、週明けまでに長女様</w:t>
      </w:r>
    </w:p>
    <w:p w:rsidR="00D91648" w:rsidRDefault="00D91648" w:rsidP="00D91648">
      <w:pPr>
        <w:ind w:leftChars="800" w:left="1680"/>
        <w:rPr>
          <w:rFonts w:ascii="ＭＳ ゴシック" w:eastAsia="ＭＳ ゴシック" w:hAnsi="ＭＳ ゴシック"/>
          <w:spacing w:val="8"/>
          <w:szCs w:val="21"/>
        </w:rPr>
      </w:pPr>
      <w:r w:rsidRPr="00D91648">
        <w:rPr>
          <w:rFonts w:ascii="ＭＳ ゴシック" w:eastAsia="ＭＳ ゴシック" w:hAnsi="ＭＳ ゴシック" w:hint="eastAsia"/>
          <w:spacing w:val="8"/>
          <w:szCs w:val="21"/>
        </w:rPr>
        <w:t>とも話し合い、転院検討または現在治療継続するか</w:t>
      </w:r>
      <w:r w:rsidRPr="00D91648">
        <w:rPr>
          <w:rFonts w:ascii="ＭＳ ゴシック" w:eastAsia="ＭＳ ゴシック" w:hAnsi="ＭＳ ゴシック"/>
          <w:spacing w:val="8"/>
          <w:szCs w:val="21"/>
        </w:rPr>
        <w:t>/緊急時どう</w:t>
      </w:r>
    </w:p>
    <w:p w:rsidR="00D91648" w:rsidRDefault="00D91648" w:rsidP="00D91648">
      <w:pPr>
        <w:ind w:leftChars="800" w:left="1680"/>
        <w:rPr>
          <w:rFonts w:ascii="ＭＳ ゴシック" w:eastAsia="ＭＳ ゴシック" w:hAnsi="ＭＳ ゴシック"/>
          <w:spacing w:val="8"/>
          <w:szCs w:val="21"/>
        </w:rPr>
      </w:pPr>
      <w:r w:rsidRPr="00D91648">
        <w:rPr>
          <w:rFonts w:ascii="ＭＳ ゴシック" w:eastAsia="ＭＳ ゴシック" w:hAnsi="ＭＳ ゴシック"/>
          <w:spacing w:val="8"/>
          <w:szCs w:val="21"/>
        </w:rPr>
        <w:t>するか考えると。</w:t>
      </w:r>
    </w:p>
    <w:p w:rsidR="00D91648" w:rsidRDefault="00D91648" w:rsidP="00D91648">
      <w:pPr>
        <w:ind w:leftChars="800" w:left="1680"/>
        <w:rPr>
          <w:rFonts w:ascii="ＭＳ ゴシック" w:eastAsia="ＭＳ ゴシック" w:hAnsi="ＭＳ ゴシック"/>
          <w:spacing w:val="8"/>
          <w:szCs w:val="21"/>
        </w:rPr>
      </w:pPr>
      <w:r w:rsidRPr="00D91648">
        <w:rPr>
          <w:rFonts w:ascii="ＭＳ ゴシック" w:eastAsia="ＭＳ ゴシック" w:hAnsi="ＭＳ ゴシック" w:hint="eastAsia"/>
          <w:spacing w:val="8"/>
          <w:szCs w:val="21"/>
        </w:rPr>
        <w:t>意見をまとめて</w:t>
      </w:r>
      <w:r w:rsidRPr="00D91648">
        <w:rPr>
          <w:rFonts w:ascii="ＭＳ ゴシック" w:eastAsia="ＭＳ ゴシック" w:hAnsi="ＭＳ ゴシック"/>
          <w:spacing w:val="8"/>
          <w:szCs w:val="21"/>
        </w:rPr>
        <w:t>3/13　採血結果の医師の診断を踏まえてどうするか検討したいとお話があった。腹部出血が進行し状態が悪化する可能性がある事は伝えた。</w:t>
      </w:r>
    </w:p>
    <w:p w:rsidR="00D91648" w:rsidRDefault="00D91648" w:rsidP="008931FB">
      <w:pPr>
        <w:ind w:left="1808" w:hangingChars="800" w:hanging="1808"/>
        <w:rPr>
          <w:rFonts w:ascii="ＭＳ ゴシック" w:eastAsia="ＭＳ ゴシック" w:hAnsi="ＭＳ ゴシック"/>
          <w:spacing w:val="8"/>
          <w:szCs w:val="21"/>
        </w:rPr>
      </w:pPr>
    </w:p>
    <w:p w:rsidR="00D91648" w:rsidRDefault="00D91648" w:rsidP="00D91648">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・堺　勝信様～</w:t>
      </w:r>
      <w:r w:rsidRPr="00D91648">
        <w:rPr>
          <w:rFonts w:ascii="ＭＳ ゴシック" w:eastAsia="ＭＳ ゴシック" w:hAnsi="ＭＳ ゴシック" w:hint="eastAsia"/>
          <w:spacing w:val="8"/>
          <w:szCs w:val="21"/>
        </w:rPr>
        <w:t>主治医不在のため村上</w:t>
      </w:r>
      <w:r w:rsidRPr="00D91648">
        <w:rPr>
          <w:rFonts w:ascii="ＭＳ ゴシック" w:eastAsia="ＭＳ ゴシック" w:hAnsi="ＭＳ ゴシック"/>
          <w:spacing w:val="8"/>
          <w:szCs w:val="21"/>
        </w:rPr>
        <w:t>Drより妻様へ架電。ユナシン投薬後発熱再燃あり、VCM使用するがそれが奏功しなければ今後治療の手だてがない。当院での治療を希望、重度の肺炎で急変の可能性を伝え了承されている。VCM14日行う予定。</w:t>
      </w:r>
    </w:p>
    <w:p w:rsidR="00D91648" w:rsidRPr="00D91648" w:rsidRDefault="00D91648" w:rsidP="00D91648">
      <w:pPr>
        <w:ind w:leftChars="800" w:left="1680"/>
        <w:rPr>
          <w:rFonts w:ascii="ＭＳ ゴシック" w:eastAsia="ＭＳ ゴシック" w:hAnsi="ＭＳ ゴシック"/>
          <w:spacing w:val="8"/>
          <w:szCs w:val="21"/>
        </w:rPr>
      </w:pPr>
      <w:r w:rsidRPr="00D91648">
        <w:rPr>
          <w:rFonts w:ascii="ＭＳ ゴシック" w:eastAsia="ＭＳ ゴシック" w:hAnsi="ＭＳ ゴシック"/>
          <w:spacing w:val="8"/>
          <w:szCs w:val="21"/>
        </w:rPr>
        <w:t xml:space="preserve">3/13　</w:t>
      </w:r>
      <w:r>
        <w:rPr>
          <w:rFonts w:ascii="ＭＳ ゴシック" w:eastAsia="ＭＳ ゴシック" w:hAnsi="ＭＳ ゴシック"/>
          <w:spacing w:val="8"/>
          <w:szCs w:val="21"/>
        </w:rPr>
        <w:t>1</w:t>
      </w:r>
      <w:r>
        <w:rPr>
          <w:rFonts w:ascii="ＭＳ ゴシック" w:eastAsia="ＭＳ ゴシック" w:hAnsi="ＭＳ ゴシック" w:hint="eastAsia"/>
          <w:spacing w:val="8"/>
          <w:szCs w:val="21"/>
        </w:rPr>
        <w:t>3</w:t>
      </w:r>
      <w:r w:rsidRPr="00D91648">
        <w:rPr>
          <w:rFonts w:ascii="ＭＳ ゴシック" w:eastAsia="ＭＳ ゴシック" w:hAnsi="ＭＳ ゴシック"/>
          <w:spacing w:val="8"/>
          <w:szCs w:val="21"/>
        </w:rPr>
        <w:t>：00</w:t>
      </w:r>
      <w:r>
        <w:rPr>
          <w:rFonts w:ascii="ＭＳ ゴシック" w:eastAsia="ＭＳ ゴシック" w:hAnsi="ＭＳ ゴシック" w:hint="eastAsia"/>
          <w:spacing w:val="8"/>
          <w:szCs w:val="21"/>
        </w:rPr>
        <w:t xml:space="preserve">　</w:t>
      </w:r>
      <w:r w:rsidRPr="00D91648">
        <w:rPr>
          <w:rFonts w:ascii="ＭＳ ゴシック" w:eastAsia="ＭＳ ゴシック" w:hAnsi="ＭＳ ゴシック"/>
          <w:spacing w:val="8"/>
          <w:szCs w:val="21"/>
        </w:rPr>
        <w:t>VCM前採血あり。</w:t>
      </w:r>
    </w:p>
    <w:p w:rsidR="00D91648" w:rsidRDefault="00D91648" w:rsidP="00D91648">
      <w:pPr>
        <w:ind w:leftChars="800" w:left="1680"/>
        <w:rPr>
          <w:rFonts w:ascii="ＭＳ ゴシック" w:eastAsia="ＭＳ ゴシック" w:hAnsi="ＭＳ ゴシック"/>
          <w:spacing w:val="8"/>
          <w:szCs w:val="21"/>
        </w:rPr>
      </w:pPr>
      <w:r w:rsidRPr="00D91648">
        <w:rPr>
          <w:rFonts w:ascii="ＭＳ ゴシック" w:eastAsia="ＭＳ ゴシック" w:hAnsi="ＭＳ ゴシック" w:hint="eastAsia"/>
          <w:spacing w:val="8"/>
          <w:szCs w:val="21"/>
        </w:rPr>
        <w:t>酸素飽和度について診療録参照。</w:t>
      </w:r>
    </w:p>
    <w:p w:rsidR="00D91648" w:rsidRDefault="00D91648" w:rsidP="00D91648">
      <w:pPr>
        <w:ind w:leftChars="800" w:left="1680"/>
        <w:rPr>
          <w:rFonts w:ascii="ＭＳ ゴシック" w:eastAsia="ＭＳ ゴシック" w:hAnsi="ＭＳ ゴシック" w:hint="eastAsia"/>
          <w:spacing w:val="8"/>
          <w:szCs w:val="21"/>
        </w:rPr>
      </w:pPr>
      <w:r w:rsidRPr="00D91648">
        <w:rPr>
          <w:rFonts w:ascii="ＭＳ ゴシック" w:eastAsia="ＭＳ ゴシック" w:hAnsi="ＭＳ ゴシック" w:hint="eastAsia"/>
          <w:spacing w:val="8"/>
          <w:szCs w:val="21"/>
        </w:rPr>
        <w:t>★バンコマイシン投与時は</w:t>
      </w:r>
      <w:r w:rsidRPr="00D91648">
        <w:rPr>
          <w:rFonts w:ascii="ＭＳ ゴシック" w:eastAsia="ＭＳ ゴシック" w:hAnsi="ＭＳ ゴシック"/>
          <w:spacing w:val="8"/>
          <w:szCs w:val="21"/>
        </w:rPr>
        <w:t>60分以上かけて投与★➝早く滴下し過ぎてレッドレッグ症候群を起こす可能性あり。</w:t>
      </w:r>
    </w:p>
    <w:p w:rsidR="00D91648" w:rsidRDefault="00D91648" w:rsidP="008931FB">
      <w:pPr>
        <w:ind w:left="1808" w:hangingChars="800" w:hanging="1808"/>
        <w:rPr>
          <w:rFonts w:ascii="ＭＳ ゴシック" w:eastAsia="ＭＳ ゴシック" w:hAnsi="ＭＳ ゴシック"/>
          <w:spacing w:val="8"/>
          <w:szCs w:val="21"/>
        </w:rPr>
      </w:pPr>
    </w:p>
    <w:p w:rsidR="005C2D4A" w:rsidRDefault="005C2D4A" w:rsidP="008931F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・赤石　陽介様～</w:t>
      </w:r>
      <w:r w:rsidRPr="005C2D4A">
        <w:rPr>
          <w:rFonts w:ascii="ＭＳ ゴシック" w:eastAsia="ＭＳ ゴシック" w:hAnsi="ＭＳ ゴシック" w:hint="eastAsia"/>
          <w:spacing w:val="8"/>
          <w:szCs w:val="21"/>
        </w:rPr>
        <w:t>臨時薬アリピプラゾール減薬、他同内容で</w:t>
      </w:r>
      <w:r w:rsidRPr="005C2D4A">
        <w:rPr>
          <w:rFonts w:ascii="ＭＳ ゴシック" w:eastAsia="ＭＳ ゴシック" w:hAnsi="ＭＳ ゴシック"/>
          <w:spacing w:val="8"/>
          <w:szCs w:val="21"/>
        </w:rPr>
        <w:t>4日分処方。</w:t>
      </w:r>
    </w:p>
    <w:p w:rsidR="005C2D4A" w:rsidRDefault="005C2D4A" w:rsidP="008931FB">
      <w:pPr>
        <w:ind w:left="1808" w:hangingChars="800" w:hanging="1808"/>
        <w:rPr>
          <w:rFonts w:ascii="ＭＳ ゴシック" w:eastAsia="ＭＳ ゴシック" w:hAnsi="ＭＳ ゴシック"/>
          <w:spacing w:val="8"/>
          <w:szCs w:val="21"/>
        </w:rPr>
      </w:pPr>
    </w:p>
    <w:p w:rsidR="00484F0B" w:rsidRDefault="00484F0B" w:rsidP="008931F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・北川　達雄様～主治医不在のため血糖測定3/10～3/13指示あり。</w:t>
      </w:r>
    </w:p>
    <w:p w:rsidR="00484F0B" w:rsidRDefault="00484F0B" w:rsidP="008931FB">
      <w:pPr>
        <w:ind w:left="1808" w:hangingChars="800" w:hanging="1808"/>
        <w:rPr>
          <w:rFonts w:ascii="ＭＳ ゴシック" w:eastAsia="ＭＳ ゴシック" w:hAnsi="ＭＳ ゴシック"/>
          <w:spacing w:val="8"/>
          <w:szCs w:val="21"/>
        </w:rPr>
      </w:pPr>
    </w:p>
    <w:p w:rsidR="0080400B" w:rsidRDefault="00C85687" w:rsidP="008931F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・中島　モト様～</w:t>
      </w:r>
      <w:r w:rsidR="005C2D4A">
        <w:rPr>
          <w:rFonts w:ascii="ＭＳ ゴシック" w:eastAsia="ＭＳ ゴシック" w:hAnsi="ＭＳ ゴシック" w:hint="eastAsia"/>
          <w:spacing w:val="8"/>
          <w:szCs w:val="21"/>
        </w:rPr>
        <w:t>主治医指示にて</w:t>
      </w:r>
      <w:r>
        <w:rPr>
          <w:rFonts w:ascii="ＭＳ ゴシック" w:eastAsia="ＭＳ ゴシック" w:hAnsi="ＭＳ ゴシック" w:hint="eastAsia"/>
          <w:spacing w:val="8"/>
          <w:szCs w:val="21"/>
        </w:rPr>
        <w:t>新たに尿培養指示あり、提出。</w:t>
      </w:r>
    </w:p>
    <w:p w:rsidR="00C85687" w:rsidRDefault="00C85687" w:rsidP="008931FB">
      <w:pPr>
        <w:ind w:left="1808" w:hangingChars="800" w:hanging="1808"/>
        <w:rPr>
          <w:rFonts w:ascii="ＭＳ ゴシック" w:eastAsia="ＭＳ ゴシック" w:hAnsi="ＭＳ ゴシック"/>
          <w:spacing w:val="8"/>
          <w:szCs w:val="21"/>
        </w:rPr>
      </w:pPr>
    </w:p>
    <w:p w:rsidR="00C85687" w:rsidRDefault="00C85687" w:rsidP="008931F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803E7A">
        <w:rPr>
          <w:rFonts w:ascii="ＭＳ ゴシック" w:eastAsia="ＭＳ ゴシック" w:hAnsi="ＭＳ ゴシック" w:hint="eastAsia"/>
          <w:spacing w:val="8"/>
          <w:szCs w:val="21"/>
        </w:rPr>
        <w:t>江刺家　惠子様～血培検体なく本日施行できず。明日佐藤JGMへ確認して採取していく。</w:t>
      </w:r>
    </w:p>
    <w:p w:rsidR="00803E7A" w:rsidRDefault="00803E7A" w:rsidP="008931FB">
      <w:pPr>
        <w:ind w:left="1808" w:hangingChars="800" w:hanging="1808"/>
        <w:rPr>
          <w:rFonts w:ascii="ＭＳ ゴシック" w:eastAsia="ＭＳ ゴシック" w:hAnsi="ＭＳ ゴシック"/>
          <w:spacing w:val="8"/>
          <w:szCs w:val="21"/>
        </w:rPr>
      </w:pPr>
    </w:p>
    <w:p w:rsidR="00803E7A" w:rsidRDefault="00803E7A" w:rsidP="00803E7A">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・沢口　圭子様～牛乳苦手➝ヨーグルトへ変更。</w:t>
      </w:r>
    </w:p>
    <w:p w:rsidR="00C85687" w:rsidRPr="008931FB" w:rsidRDefault="00C85687" w:rsidP="008931FB">
      <w:pPr>
        <w:ind w:left="1808" w:hangingChars="800" w:hanging="1808"/>
        <w:rPr>
          <w:rFonts w:ascii="ＭＳ ゴシック" w:eastAsia="ＭＳ ゴシック" w:hAnsi="ＭＳ ゴシック"/>
          <w:spacing w:val="8"/>
          <w:szCs w:val="21"/>
        </w:rPr>
      </w:pP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9145EC" w:rsidP="00FB1E4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・宮崎　宏之様～終日隔離中。午前午後</w:t>
      </w:r>
      <w:r w:rsidRPr="009145EC">
        <w:rPr>
          <w:rFonts w:ascii="ＭＳ ゴシック" w:eastAsia="ＭＳ ゴシック" w:hAnsi="ＭＳ ゴシック" w:cs="Times New Roman"/>
          <w:szCs w:val="21"/>
        </w:rPr>
        <w:t>1時間ずつ開放観察実施。</w:t>
      </w:r>
      <w:r w:rsidR="00D12972" w:rsidRPr="00D12972">
        <w:rPr>
          <w:rFonts w:ascii="ＭＳ ゴシック" w:eastAsia="ＭＳ ゴシック" w:hAnsi="ＭＳ ゴシック" w:cs="Times New Roman" w:hint="eastAsia"/>
          <w:szCs w:val="21"/>
        </w:rPr>
        <w:t>迷惑行為頻回で介入にも自制できず、時間早めて隔離開始している。奇声や自傷行為なし。</w:t>
      </w:r>
      <w:r w:rsidRPr="009145EC">
        <w:rPr>
          <w:rFonts w:ascii="ＭＳ ゴシック" w:eastAsia="ＭＳ ゴシック" w:hAnsi="ＭＳ ゴシック" w:cs="Times New Roman"/>
          <w:szCs w:val="21"/>
        </w:rPr>
        <w:t>引き続き精神症状や</w:t>
      </w:r>
      <w:r w:rsidRPr="009145EC">
        <w:rPr>
          <w:rFonts w:ascii="ＭＳ ゴシック" w:eastAsia="ＭＳ ゴシック" w:hAnsi="ＭＳ ゴシック" w:cs="Times New Roman"/>
          <w:szCs w:val="21"/>
        </w:rPr>
        <w:lastRenderedPageBreak/>
        <w:t>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8B4A1E" w:rsidP="00FB1E4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将志様～終日隔離中。10：00～16：00</w:t>
      </w:r>
      <w:r>
        <w:rPr>
          <w:rFonts w:ascii="ＭＳ ゴシック" w:eastAsia="ＭＳ ゴシック" w:hAnsi="ＭＳ ゴシック" w:cs="Times New Roman"/>
          <w:szCs w:val="21"/>
        </w:rPr>
        <w:t>開放観察</w:t>
      </w:r>
      <w:r>
        <w:rPr>
          <w:rFonts w:ascii="ＭＳ ゴシック" w:eastAsia="ＭＳ ゴシック" w:hAnsi="ＭＳ ゴシック" w:cs="Times New Roman" w:hint="eastAsia"/>
          <w:szCs w:val="21"/>
        </w:rPr>
        <w:t>実施</w:t>
      </w:r>
      <w:r w:rsidR="0032346D">
        <w:rPr>
          <w:rFonts w:ascii="ＭＳ ゴシック" w:eastAsia="ＭＳ ゴシック" w:hAnsi="ＭＳ ゴシック" w:cs="Times New Roman" w:hint="eastAsia"/>
          <w:szCs w:val="21"/>
        </w:rPr>
        <w:t>。</w:t>
      </w:r>
      <w:r w:rsidR="00D12972" w:rsidRPr="00D12972">
        <w:rPr>
          <w:rFonts w:ascii="ＭＳ ゴシック" w:eastAsia="ＭＳ ゴシック" w:hAnsi="ＭＳ ゴシック" w:cs="Times New Roman" w:hint="eastAsia"/>
          <w:szCs w:val="21"/>
        </w:rPr>
        <w:t>自室にて音楽鑑賞や書き物をして過ごされる。妄想言動や攻撃性、多飲水なし。</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FB1E4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D12972" w:rsidRPr="00D12972">
        <w:rPr>
          <w:rFonts w:ascii="ＭＳ ゴシック" w:eastAsia="ＭＳ ゴシック" w:hAnsi="ＭＳ ゴシック" w:cs="Times New Roman" w:hint="eastAsia"/>
          <w:szCs w:val="21"/>
        </w:rPr>
        <w:t>不満訴え、被害的言動や他者トラブルなく過ごされている。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Pr="009145EC" w:rsidRDefault="009145EC" w:rsidP="00FB1E4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・青木　昭弘様～身体拘束中。</w:t>
      </w:r>
      <w:r w:rsidRPr="009145EC">
        <w:rPr>
          <w:rFonts w:ascii="ＭＳ ゴシック" w:eastAsia="ＭＳ ゴシック" w:hAnsi="ＭＳ ゴシック" w:cs="Times New Roman"/>
          <w:szCs w:val="21"/>
        </w:rPr>
        <w:t>6：00～20:00</w:t>
      </w:r>
      <w:r>
        <w:rPr>
          <w:rFonts w:ascii="ＭＳ ゴシック" w:eastAsia="ＭＳ ゴシック" w:hAnsi="ＭＳ ゴシック" w:cs="Times New Roman"/>
          <w:szCs w:val="21"/>
        </w:rPr>
        <w:t>開放観察実施。</w:t>
      </w:r>
      <w:r w:rsidR="00D12972" w:rsidRPr="00D12972">
        <w:rPr>
          <w:rFonts w:ascii="ＭＳ ゴシック" w:eastAsia="ＭＳ ゴシック" w:hAnsi="ＭＳ ゴシック" w:cs="Times New Roman" w:hint="eastAsia"/>
          <w:szCs w:val="21"/>
        </w:rPr>
        <w:t>午後には、作業療法参加しており不穏・興奮なく穏やかに過ごされている。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FF566B" w:rsidRDefault="009145EC" w:rsidP="004B24B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FF566B" w:rsidRDefault="00FF566B" w:rsidP="00FB1E4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D12972" w:rsidRPr="00D12972">
        <w:rPr>
          <w:rFonts w:ascii="ＭＳ ゴシック" w:eastAsia="ＭＳ ゴシック" w:hAnsi="ＭＳ ゴシック" w:cs="Times New Roman" w:hint="eastAsia"/>
          <w:szCs w:val="21"/>
        </w:rPr>
        <w:t>食事は、ヨーグルトと茶寒天摂取。内服は、拒否ありスキップしている。周囲の音が気</w:t>
      </w:r>
      <w:bookmarkStart w:id="0" w:name="_GoBack"/>
      <w:bookmarkEnd w:id="0"/>
      <w:r w:rsidR="00D12972" w:rsidRPr="00D12972">
        <w:rPr>
          <w:rFonts w:ascii="ＭＳ ゴシック" w:eastAsia="ＭＳ ゴシック" w:hAnsi="ＭＳ ゴシック" w:cs="Times New Roman" w:hint="eastAsia"/>
          <w:szCs w:val="21"/>
        </w:rPr>
        <w:t>になると訴えあるも不機嫌さはない。</w:t>
      </w:r>
    </w:p>
    <w:p w:rsidR="00C766C3" w:rsidRDefault="00C766C3" w:rsidP="00FF566B">
      <w:pPr>
        <w:rPr>
          <w:rFonts w:ascii="ＭＳ ゴシック" w:eastAsia="ＭＳ ゴシック" w:hAnsi="ＭＳ ゴシック" w:cs="Times New Roman"/>
          <w:szCs w:val="21"/>
        </w:rPr>
      </w:pPr>
    </w:p>
    <w:p w:rsidR="00825063" w:rsidRDefault="0000369B" w:rsidP="00FF56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85687">
        <w:rPr>
          <w:rFonts w:ascii="ＭＳ ゴシック" w:eastAsia="ＭＳ ゴシック" w:hAnsi="ＭＳ ゴシック" w:cs="Times New Roman" w:hint="eastAsia"/>
          <w:szCs w:val="21"/>
        </w:rPr>
        <w:t>菅野</w:t>
      </w:r>
      <w:r w:rsidR="00825063">
        <w:rPr>
          <w:rFonts w:ascii="ＭＳ ゴシック" w:eastAsia="ＭＳ ゴシック" w:hAnsi="ＭＳ ゴシック" w:cs="Times New Roman" w:hint="eastAsia"/>
          <w:szCs w:val="21"/>
        </w:rPr>
        <w:t>D</w:t>
      </w:r>
      <w:r w:rsidR="00825063">
        <w:rPr>
          <w:rFonts w:ascii="ＭＳ ゴシック" w:eastAsia="ＭＳ ゴシック" w:hAnsi="ＭＳ ゴシック" w:cs="Times New Roman"/>
          <w:szCs w:val="21"/>
        </w:rPr>
        <w:t>r</w:t>
      </w:r>
      <w:r w:rsidR="00825063">
        <w:rPr>
          <w:rFonts w:ascii="ＭＳ ゴシック" w:eastAsia="ＭＳ ゴシック" w:hAnsi="ＭＳ ゴシック" w:cs="Times New Roman" w:hint="eastAsia"/>
          <w:szCs w:val="21"/>
        </w:rPr>
        <w:t>診察情報＞</w:t>
      </w:r>
    </w:p>
    <w:p w:rsidR="00A96A44" w:rsidRDefault="00D91648" w:rsidP="00A77E98">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191E8B">
        <w:rPr>
          <w:rFonts w:ascii="ＭＳ ゴシック" w:eastAsia="ＭＳ ゴシック" w:hAnsi="ＭＳ ゴシック" w:cs="Times New Roman" w:hint="eastAsia"/>
          <w:szCs w:val="21"/>
        </w:rPr>
        <w:t>和田　昌様、中居　敬悦様診察。</w:t>
      </w:r>
    </w:p>
    <w:p w:rsidR="00D91648" w:rsidRDefault="00D91648" w:rsidP="00A77E98">
      <w:pPr>
        <w:ind w:left="1680" w:hangingChars="800" w:hanging="1680"/>
        <w:rPr>
          <w:rFonts w:ascii="ＭＳ ゴシック" w:eastAsia="ＭＳ ゴシック" w:hAnsi="ＭＳ ゴシック" w:cs="Times New Roman" w:hint="eastAsia"/>
          <w:szCs w:val="21"/>
        </w:rPr>
      </w:pPr>
    </w:p>
    <w:p w:rsidR="00B654B6" w:rsidRDefault="00D45B33" w:rsidP="00057E2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r w:rsidR="00005578">
        <w:rPr>
          <w:rFonts w:ascii="ＭＳ ゴシック" w:eastAsia="ＭＳ ゴシック" w:hAnsi="ＭＳ ゴシック" w:cs="Times New Roman" w:hint="eastAsia"/>
          <w:szCs w:val="21"/>
        </w:rPr>
        <w:t>①</w:t>
      </w:r>
      <w:r>
        <w:rPr>
          <w:rFonts w:ascii="ＭＳ ゴシック" w:eastAsia="ＭＳ ゴシック" w:hAnsi="ＭＳ ゴシック" w:cs="Times New Roman" w:hint="eastAsia"/>
          <w:szCs w:val="21"/>
        </w:rPr>
        <w:t>＞</w:t>
      </w:r>
    </w:p>
    <w:p w:rsidR="00191E8B" w:rsidRPr="00191E8B" w:rsidRDefault="00191E8B" w:rsidP="000A20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4"/>
        </w:rPr>
      </w:pPr>
      <w:r w:rsidRPr="00191E8B">
        <w:rPr>
          <w:rFonts w:ascii="ＭＳ ゴシック" w:eastAsia="ＭＳ ゴシック" w:hAnsi="ＭＳ ゴシック" w:cs="ＭＳ ゴシック"/>
          <w:color w:val="000000"/>
          <w:kern w:val="0"/>
          <w:szCs w:val="24"/>
        </w:rPr>
        <w:t>日　　時：令和5年3月10日　14：28</w:t>
      </w:r>
    </w:p>
    <w:p w:rsidR="00191E8B" w:rsidRPr="00191E8B" w:rsidRDefault="00191E8B" w:rsidP="00191E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91E8B">
        <w:rPr>
          <w:rFonts w:ascii="ＭＳ ゴシック" w:eastAsia="ＭＳ ゴシック" w:hAnsi="ＭＳ ゴシック" w:cs="ＭＳ ゴシック"/>
          <w:color w:val="000000"/>
          <w:kern w:val="0"/>
          <w:szCs w:val="24"/>
        </w:rPr>
        <w:t xml:space="preserve">　氏　　名：村畑　朱音様</w:t>
      </w:r>
    </w:p>
    <w:p w:rsidR="00191E8B" w:rsidRPr="00191E8B" w:rsidRDefault="00191E8B" w:rsidP="00191E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91E8B">
        <w:rPr>
          <w:rFonts w:ascii="ＭＳ ゴシック" w:eastAsia="ＭＳ ゴシック" w:hAnsi="ＭＳ ゴシック" w:cs="ＭＳ ゴシック"/>
          <w:color w:val="000000"/>
          <w:kern w:val="0"/>
          <w:szCs w:val="24"/>
        </w:rPr>
        <w:t xml:space="preserve">　生年月日：平成13年9月29日（21歳）</w:t>
      </w:r>
    </w:p>
    <w:p w:rsidR="00191E8B" w:rsidRPr="00191E8B" w:rsidRDefault="00191E8B" w:rsidP="00191E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91E8B">
        <w:rPr>
          <w:rFonts w:ascii="ＭＳ ゴシック" w:eastAsia="ＭＳ ゴシック" w:hAnsi="ＭＳ ゴシック" w:cs="ＭＳ ゴシック"/>
          <w:color w:val="000000"/>
          <w:kern w:val="0"/>
          <w:szCs w:val="24"/>
        </w:rPr>
        <w:t xml:space="preserve">　病　　名：適応障害、身体表現性障害、双極性障害</w:t>
      </w:r>
    </w:p>
    <w:p w:rsidR="00191E8B" w:rsidRPr="00191E8B" w:rsidRDefault="00191E8B" w:rsidP="00191E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91E8B">
        <w:rPr>
          <w:rFonts w:ascii="ＭＳ ゴシック" w:eastAsia="ＭＳ ゴシック" w:hAnsi="ＭＳ ゴシック" w:cs="ＭＳ ゴシック"/>
          <w:color w:val="000000"/>
          <w:kern w:val="0"/>
          <w:szCs w:val="24"/>
        </w:rPr>
        <w:t xml:space="preserve">　性　　別：女性</w:t>
      </w:r>
    </w:p>
    <w:p w:rsidR="00191E8B" w:rsidRPr="00191E8B" w:rsidRDefault="00191E8B" w:rsidP="00191E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91E8B">
        <w:rPr>
          <w:rFonts w:ascii="ＭＳ ゴシック" w:eastAsia="ＭＳ ゴシック" w:hAnsi="ＭＳ ゴシック" w:cs="ＭＳ ゴシック"/>
          <w:color w:val="000000"/>
          <w:kern w:val="0"/>
          <w:szCs w:val="24"/>
        </w:rPr>
        <w:t xml:space="preserve">　主 治 医：菅野Dr</w:t>
      </w:r>
    </w:p>
    <w:p w:rsidR="00191E8B" w:rsidRPr="00191E8B" w:rsidRDefault="00191E8B" w:rsidP="00191E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91E8B">
        <w:rPr>
          <w:rFonts w:ascii="ＭＳ ゴシック" w:eastAsia="ＭＳ ゴシック" w:hAnsi="ＭＳ ゴシック" w:cs="ＭＳ ゴシック"/>
          <w:color w:val="000000"/>
          <w:kern w:val="0"/>
          <w:szCs w:val="24"/>
        </w:rPr>
        <w:t xml:space="preserve">　入院形態：任意入院</w:t>
      </w:r>
    </w:p>
    <w:p w:rsidR="00191E8B" w:rsidRPr="00191E8B" w:rsidRDefault="00191E8B" w:rsidP="00191E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91E8B">
        <w:rPr>
          <w:rFonts w:ascii="ＭＳ ゴシック" w:eastAsia="ＭＳ ゴシック" w:hAnsi="ＭＳ ゴシック" w:cs="ＭＳ ゴシック"/>
          <w:color w:val="000000"/>
          <w:kern w:val="0"/>
          <w:szCs w:val="24"/>
        </w:rPr>
        <w:t xml:space="preserve">　病　　棟：東病棟Bユニット1号室</w:t>
      </w:r>
    </w:p>
    <w:p w:rsidR="00191E8B" w:rsidRPr="00191E8B" w:rsidRDefault="00191E8B" w:rsidP="00191E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191E8B" w:rsidRPr="00191E8B" w:rsidRDefault="00191E8B" w:rsidP="00191E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91E8B">
        <w:rPr>
          <w:rFonts w:ascii="ＭＳ ゴシック" w:eastAsia="ＭＳ ゴシック" w:hAnsi="ＭＳ ゴシック" w:cs="ＭＳ ゴシック"/>
          <w:color w:val="000000"/>
          <w:kern w:val="0"/>
          <w:szCs w:val="24"/>
        </w:rPr>
        <w:t xml:space="preserve">　＜経過＞</w:t>
      </w:r>
    </w:p>
    <w:p w:rsidR="00191E8B" w:rsidRPr="00191E8B" w:rsidRDefault="00191E8B" w:rsidP="00191E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91E8B">
        <w:rPr>
          <w:rFonts w:ascii="ＭＳ ゴシック" w:eastAsia="ＭＳ ゴシック" w:hAnsi="ＭＳ ゴシック" w:cs="ＭＳ ゴシック"/>
          <w:color w:val="000000"/>
          <w:kern w:val="0"/>
          <w:szCs w:val="24"/>
        </w:rPr>
        <w:t xml:space="preserve">　R1年6月十二指腸潰瘍の治療の為、三沢市立三沢病院へ入院。退院後も</w:t>
      </w:r>
    </w:p>
    <w:p w:rsidR="00191E8B" w:rsidRPr="00191E8B" w:rsidRDefault="00191E8B" w:rsidP="00191E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91E8B">
        <w:rPr>
          <w:rFonts w:ascii="ＭＳ ゴシック" w:eastAsia="ＭＳ ゴシック" w:hAnsi="ＭＳ ゴシック" w:cs="ＭＳ ゴシック"/>
          <w:color w:val="000000"/>
          <w:kern w:val="0"/>
          <w:szCs w:val="24"/>
        </w:rPr>
        <w:t xml:space="preserve">　眩暈、頭痛、手の痺れ、喉の詰まる感じがあり、検査するも異常所見な</w:t>
      </w:r>
    </w:p>
    <w:p w:rsidR="00191E8B" w:rsidRPr="00191E8B" w:rsidRDefault="00191E8B" w:rsidP="00191E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91E8B">
        <w:rPr>
          <w:rFonts w:ascii="ＭＳ ゴシック" w:eastAsia="ＭＳ ゴシック" w:hAnsi="ＭＳ ゴシック" w:cs="ＭＳ ゴシック"/>
          <w:color w:val="000000"/>
          <w:kern w:val="0"/>
          <w:szCs w:val="24"/>
        </w:rPr>
        <w:t xml:space="preserve">　く、精神的なものではないかと言われ、同院からの紹介にてR1年7月23</w:t>
      </w:r>
    </w:p>
    <w:p w:rsidR="00191E8B" w:rsidRPr="00191E8B" w:rsidRDefault="00191E8B" w:rsidP="00191E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91E8B">
        <w:rPr>
          <w:rFonts w:ascii="ＭＳ ゴシック" w:eastAsia="ＭＳ ゴシック" w:hAnsi="ＭＳ ゴシック" w:cs="ＭＳ ゴシック"/>
          <w:color w:val="000000"/>
          <w:kern w:val="0"/>
          <w:szCs w:val="24"/>
        </w:rPr>
        <w:t xml:space="preserve">　日おおぞらクリニック初診。初診時は高校3年生で体調不良から学校も</w:t>
      </w:r>
    </w:p>
    <w:p w:rsidR="00191E8B" w:rsidRPr="00191E8B" w:rsidRDefault="00191E8B" w:rsidP="00191E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91E8B">
        <w:rPr>
          <w:rFonts w:ascii="ＭＳ ゴシック" w:eastAsia="ＭＳ ゴシック" w:hAnsi="ＭＳ ゴシック" w:cs="ＭＳ ゴシック"/>
          <w:color w:val="000000"/>
          <w:kern w:val="0"/>
          <w:szCs w:val="24"/>
        </w:rPr>
        <w:t xml:space="preserve">　休みがちで、周囲の人達からの心配や好奇の目で見られることを気にさ</w:t>
      </w:r>
    </w:p>
    <w:p w:rsidR="00191E8B" w:rsidRPr="00191E8B" w:rsidRDefault="00191E8B" w:rsidP="00191E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91E8B">
        <w:rPr>
          <w:rFonts w:ascii="ＭＳ ゴシック" w:eastAsia="ＭＳ ゴシック" w:hAnsi="ＭＳ ゴシック" w:cs="ＭＳ ゴシック"/>
          <w:color w:val="000000"/>
          <w:kern w:val="0"/>
          <w:szCs w:val="24"/>
        </w:rPr>
        <w:t xml:space="preserve">　れ、身体表現性障害と診断し、心理検査実施。幻聴エピソードもあり</w:t>
      </w:r>
    </w:p>
    <w:p w:rsidR="00191E8B" w:rsidRPr="00191E8B" w:rsidRDefault="00191E8B" w:rsidP="00191E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91E8B">
        <w:rPr>
          <w:rFonts w:ascii="ＭＳ ゴシック" w:eastAsia="ＭＳ ゴシック" w:hAnsi="ＭＳ ゴシック" w:cs="ＭＳ ゴシック"/>
          <w:color w:val="000000"/>
          <w:kern w:val="0"/>
          <w:szCs w:val="24"/>
        </w:rPr>
        <w:t xml:space="preserve">　エビリファイの処方開始し症状軽減あったが、産婦人科医師より生理不</w:t>
      </w:r>
    </w:p>
    <w:p w:rsidR="00191E8B" w:rsidRPr="00191E8B" w:rsidRDefault="00191E8B" w:rsidP="00191E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91E8B">
        <w:rPr>
          <w:rFonts w:ascii="ＭＳ ゴシック" w:eastAsia="ＭＳ ゴシック" w:hAnsi="ＭＳ ゴシック" w:cs="ＭＳ ゴシック"/>
          <w:color w:val="000000"/>
          <w:kern w:val="0"/>
          <w:szCs w:val="24"/>
        </w:rPr>
        <w:t xml:space="preserve">　順になるので処方中止してもらうように指示ありR2年2月26日処方中止。</w:t>
      </w:r>
    </w:p>
    <w:p w:rsidR="00191E8B" w:rsidRPr="00191E8B" w:rsidRDefault="00191E8B" w:rsidP="00191E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91E8B">
        <w:rPr>
          <w:rFonts w:ascii="ＭＳ ゴシック" w:eastAsia="ＭＳ ゴシック" w:hAnsi="ＭＳ ゴシック" w:cs="ＭＳ ゴシック"/>
          <w:color w:val="000000"/>
          <w:kern w:val="0"/>
          <w:szCs w:val="24"/>
        </w:rPr>
        <w:t xml:space="preserve">　R3年11月15日主訴：食べるのが怖い、感情コントロール不良、気落ち</w:t>
      </w:r>
    </w:p>
    <w:p w:rsidR="00191E8B" w:rsidRPr="00191E8B" w:rsidRDefault="00191E8B" w:rsidP="00191E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91E8B">
        <w:rPr>
          <w:rFonts w:ascii="ＭＳ ゴシック" w:eastAsia="ＭＳ ゴシック" w:hAnsi="ＭＳ ゴシック" w:cs="ＭＳ ゴシック"/>
          <w:color w:val="000000"/>
          <w:kern w:val="0"/>
          <w:szCs w:val="24"/>
        </w:rPr>
        <w:t xml:space="preserve">　、疲労感、希死念慮を訴え再度同クリニック受診しレクサプロの処方を</w:t>
      </w:r>
    </w:p>
    <w:p w:rsidR="00191E8B" w:rsidRPr="00191E8B" w:rsidRDefault="00191E8B" w:rsidP="00191E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91E8B">
        <w:rPr>
          <w:rFonts w:ascii="ＭＳ ゴシック" w:eastAsia="ＭＳ ゴシック" w:hAnsi="ＭＳ ゴシック" w:cs="ＭＳ ゴシック"/>
          <w:color w:val="000000"/>
          <w:kern w:val="0"/>
          <w:szCs w:val="24"/>
        </w:rPr>
        <w:t xml:space="preserve">　開始。その後も気分変調や気分の上がりすぎがあり、都度薬剤調整実施。</w:t>
      </w:r>
    </w:p>
    <w:p w:rsidR="00191E8B" w:rsidRPr="00191E8B" w:rsidRDefault="00191E8B" w:rsidP="00191E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91E8B">
        <w:rPr>
          <w:rFonts w:ascii="ＭＳ ゴシック" w:eastAsia="ＭＳ ゴシック" w:hAnsi="ＭＳ ゴシック" w:cs="ＭＳ ゴシック"/>
          <w:color w:val="000000"/>
          <w:kern w:val="0"/>
          <w:szCs w:val="24"/>
        </w:rPr>
        <w:t xml:space="preserve">　R4年12月15日の診察時、「自殺を考えた」と話し、同時期より眩暈など</w:t>
      </w:r>
    </w:p>
    <w:p w:rsidR="00191E8B" w:rsidRPr="00191E8B" w:rsidRDefault="00191E8B" w:rsidP="00191E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91E8B">
        <w:rPr>
          <w:rFonts w:ascii="ＭＳ ゴシック" w:eastAsia="ＭＳ ゴシック" w:hAnsi="ＭＳ ゴシック" w:cs="ＭＳ ゴシック"/>
          <w:color w:val="000000"/>
          <w:kern w:val="0"/>
          <w:szCs w:val="24"/>
        </w:rPr>
        <w:t xml:space="preserve">　体調不良や些細なことをきっかけに症状の増悪を繰り返すようになる。</w:t>
      </w:r>
    </w:p>
    <w:p w:rsidR="00191E8B" w:rsidRPr="00191E8B" w:rsidRDefault="00191E8B" w:rsidP="00191E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91E8B">
        <w:rPr>
          <w:rFonts w:ascii="ＭＳ ゴシック" w:eastAsia="ＭＳ ゴシック" w:hAnsi="ＭＳ ゴシック" w:cs="ＭＳ ゴシック"/>
          <w:color w:val="000000"/>
          <w:kern w:val="0"/>
          <w:szCs w:val="24"/>
        </w:rPr>
        <w:t xml:space="preserve">　R5年2月27日同クリニック受診時に入院治療勧めているが、拒否され薬剤</w:t>
      </w:r>
    </w:p>
    <w:p w:rsidR="00191E8B" w:rsidRPr="00191E8B" w:rsidRDefault="00191E8B" w:rsidP="00191E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91E8B">
        <w:rPr>
          <w:rFonts w:ascii="ＭＳ ゴシック" w:eastAsia="ＭＳ ゴシック" w:hAnsi="ＭＳ ゴシック" w:cs="ＭＳ ゴシック"/>
          <w:color w:val="000000"/>
          <w:kern w:val="0"/>
          <w:szCs w:val="24"/>
        </w:rPr>
        <w:t xml:space="preserve">　調整実施。その後同年3月2日本人、母様より連絡あり、入院治療の希望</w:t>
      </w:r>
    </w:p>
    <w:p w:rsidR="00C85687" w:rsidRPr="00191E8B" w:rsidRDefault="00191E8B" w:rsidP="00191E8B">
      <w:pPr>
        <w:ind w:left="1680" w:hangingChars="800" w:hanging="1680"/>
        <w:rPr>
          <w:rFonts w:ascii="ＭＳ ゴシック" w:eastAsia="ＭＳ ゴシック" w:hAnsi="ＭＳ ゴシック" w:cs="Times New Roman"/>
          <w:sz w:val="18"/>
          <w:szCs w:val="21"/>
        </w:rPr>
      </w:pPr>
      <w:r w:rsidRPr="00191E8B">
        <w:rPr>
          <w:rFonts w:ascii="ＭＳ Ｐゴシック" w:eastAsia="ＭＳ Ｐゴシック" w:hAnsi="ＭＳ Ｐゴシック" w:cs="ＭＳ Ｐゴシック"/>
          <w:color w:val="000000"/>
          <w:kern w:val="0"/>
          <w:szCs w:val="24"/>
        </w:rPr>
        <w:t xml:space="preserve">　聞かれ、当院紹介となり東Bユニットへ任意入院となる。</w:t>
      </w:r>
    </w:p>
    <w:p w:rsidR="00C85687" w:rsidRDefault="00C85687" w:rsidP="00057E2E">
      <w:pPr>
        <w:ind w:left="1680" w:hangingChars="800" w:hanging="1680"/>
        <w:rPr>
          <w:rFonts w:ascii="ＭＳ ゴシック" w:eastAsia="ＭＳ ゴシック" w:hAnsi="ＭＳ ゴシック" w:cs="Times New Roman"/>
          <w:szCs w:val="21"/>
        </w:rPr>
      </w:pPr>
    </w:p>
    <w:p w:rsidR="00191E8B" w:rsidRPr="00191E8B" w:rsidRDefault="00191E8B" w:rsidP="00191E8B">
      <w:pPr>
        <w:ind w:left="1680" w:hangingChars="800" w:hanging="1680"/>
        <w:rPr>
          <w:rFonts w:ascii="ＭＳ ゴシック" w:eastAsia="ＭＳ ゴシック" w:hAnsi="ＭＳ ゴシック" w:cs="Times New Roman"/>
          <w:szCs w:val="21"/>
        </w:rPr>
      </w:pPr>
      <w:r w:rsidRPr="00191E8B">
        <w:rPr>
          <w:rFonts w:ascii="ＭＳ ゴシック" w:eastAsia="ＭＳ ゴシック" w:hAnsi="ＭＳ ゴシック" w:cs="Times New Roman" w:hint="eastAsia"/>
          <w:szCs w:val="21"/>
        </w:rPr>
        <w:t>【緊急時】救急搬送</w:t>
      </w:r>
    </w:p>
    <w:p w:rsidR="00191E8B" w:rsidRPr="00191E8B" w:rsidRDefault="00191E8B" w:rsidP="00191E8B">
      <w:pPr>
        <w:ind w:left="1680" w:hangingChars="800" w:hanging="1680"/>
        <w:rPr>
          <w:rFonts w:ascii="ＭＳ ゴシック" w:eastAsia="ＭＳ ゴシック" w:hAnsi="ＭＳ ゴシック" w:cs="Times New Roman"/>
          <w:szCs w:val="21"/>
        </w:rPr>
      </w:pPr>
      <w:r w:rsidRPr="00191E8B">
        <w:rPr>
          <w:rFonts w:ascii="ＭＳ ゴシック" w:eastAsia="ＭＳ ゴシック" w:hAnsi="ＭＳ ゴシック" w:cs="Times New Roman" w:hint="eastAsia"/>
          <w:szCs w:val="21"/>
        </w:rPr>
        <w:t>【売店】不可。差し入れのみ</w:t>
      </w:r>
    </w:p>
    <w:p w:rsidR="00191E8B" w:rsidRDefault="00191E8B" w:rsidP="00191E8B">
      <w:pPr>
        <w:ind w:left="1680" w:hangingChars="800" w:hanging="1680"/>
        <w:rPr>
          <w:rFonts w:ascii="ＭＳ ゴシック" w:eastAsia="ＭＳ ゴシック" w:hAnsi="ＭＳ ゴシック" w:cs="Times New Roman"/>
          <w:szCs w:val="21"/>
        </w:rPr>
      </w:pPr>
      <w:r w:rsidRPr="00191E8B">
        <w:rPr>
          <w:rFonts w:ascii="ＭＳ ゴシック" w:eastAsia="ＭＳ ゴシック" w:hAnsi="ＭＳ ゴシック" w:cs="Times New Roman" w:hint="eastAsia"/>
          <w:szCs w:val="21"/>
        </w:rPr>
        <w:t>【他科受診】あり。</w:t>
      </w:r>
      <w:r w:rsidRPr="00191E8B">
        <w:rPr>
          <w:rFonts w:ascii="ＭＳ ゴシック" w:eastAsia="ＭＳ ゴシック" w:hAnsi="ＭＳ ゴシック" w:cs="Times New Roman"/>
          <w:szCs w:val="21"/>
        </w:rPr>
        <w:t>4/3　10：00三沢市立市民病院産婦人科（ピル処方）➝退院に間に合わなければ処方代理依頼必要</w:t>
      </w:r>
    </w:p>
    <w:p w:rsidR="00191E8B" w:rsidRDefault="00191E8B" w:rsidP="00191E8B">
      <w:pPr>
        <w:ind w:left="1680" w:hangingChars="800" w:hanging="1680"/>
        <w:rPr>
          <w:rFonts w:ascii="ＭＳ ゴシック" w:eastAsia="ＭＳ ゴシック" w:hAnsi="ＭＳ ゴシック" w:cs="Times New Roman"/>
          <w:szCs w:val="21"/>
        </w:rPr>
      </w:pPr>
      <w:r w:rsidRPr="00191E8B">
        <w:rPr>
          <w:rFonts w:ascii="ＭＳ ゴシック" w:eastAsia="ＭＳ ゴシック" w:hAnsi="ＭＳ ゴシック" w:cs="Times New Roman" w:hint="eastAsia"/>
          <w:szCs w:val="21"/>
        </w:rPr>
        <w:t>【退院支援】入院</w:t>
      </w:r>
      <w:r w:rsidRPr="00191E8B">
        <w:rPr>
          <w:rFonts w:ascii="ＭＳ ゴシック" w:eastAsia="ＭＳ ゴシック" w:hAnsi="ＭＳ ゴシック" w:cs="Times New Roman"/>
          <w:szCs w:val="21"/>
        </w:rPr>
        <w:t>1ヶ月。自宅。自立支援申請等は心理検査の結果、発達障害等でサービス利用できるようなら申請したい➝母はもしそうなったら本人へ慎重に伝えたいと。一般就労を目指すか就労支援するか本人と話し合う必要があると認識</w:t>
      </w:r>
    </w:p>
    <w:p w:rsidR="00191E8B" w:rsidRDefault="00191E8B" w:rsidP="00191E8B">
      <w:pPr>
        <w:ind w:left="1680" w:hangingChars="800" w:hanging="1680"/>
        <w:rPr>
          <w:rFonts w:ascii="ＭＳ ゴシック" w:eastAsia="ＭＳ ゴシック" w:hAnsi="ＭＳ ゴシック" w:cs="Times New Roman"/>
          <w:szCs w:val="21"/>
        </w:rPr>
      </w:pPr>
      <w:r w:rsidRPr="00191E8B">
        <w:rPr>
          <w:rFonts w:ascii="ＭＳ ゴシック" w:eastAsia="ＭＳ ゴシック" w:hAnsi="ＭＳ ゴシック" w:cs="Times New Roman" w:hint="eastAsia"/>
          <w:szCs w:val="21"/>
        </w:rPr>
        <w:t>【栄養指導】指示あり。栄養士依頼済</w:t>
      </w:r>
    </w:p>
    <w:p w:rsidR="00191E8B" w:rsidRPr="00191E8B" w:rsidRDefault="00191E8B" w:rsidP="00191E8B">
      <w:pPr>
        <w:ind w:left="1680" w:hangingChars="800" w:hanging="1680"/>
        <w:rPr>
          <w:rFonts w:ascii="ＭＳ ゴシック" w:eastAsia="ＭＳ ゴシック" w:hAnsi="ＭＳ ゴシック" w:cs="Times New Roman"/>
          <w:szCs w:val="21"/>
        </w:rPr>
      </w:pPr>
      <w:r w:rsidRPr="00191E8B">
        <w:rPr>
          <w:rFonts w:ascii="ＭＳ ゴシック" w:eastAsia="ＭＳ ゴシック" w:hAnsi="ＭＳ ゴシック" w:cs="Times New Roman" w:hint="eastAsia"/>
          <w:szCs w:val="21"/>
        </w:rPr>
        <w:t>【スマホ】使用可</w:t>
      </w:r>
    </w:p>
    <w:p w:rsidR="00191E8B" w:rsidRDefault="00191E8B" w:rsidP="00191E8B">
      <w:pPr>
        <w:ind w:left="1680" w:hangingChars="800" w:hanging="1680"/>
        <w:rPr>
          <w:rFonts w:ascii="ＭＳ ゴシック" w:eastAsia="ＭＳ ゴシック" w:hAnsi="ＭＳ ゴシック" w:cs="Times New Roman"/>
          <w:szCs w:val="21"/>
        </w:rPr>
      </w:pPr>
      <w:r w:rsidRPr="00191E8B">
        <w:rPr>
          <w:rFonts w:ascii="ＭＳ ゴシック" w:eastAsia="ＭＳ ゴシック" w:hAnsi="ＭＳ ゴシック" w:cs="Times New Roman" w:hint="eastAsia"/>
          <w:szCs w:val="21"/>
        </w:rPr>
        <w:t>【ピル】服薬可（</w:t>
      </w:r>
      <w:r w:rsidRPr="00191E8B">
        <w:rPr>
          <w:rFonts w:ascii="ＭＳ ゴシック" w:eastAsia="ＭＳ ゴシック" w:hAnsi="ＭＳ ゴシック" w:cs="Times New Roman"/>
          <w:szCs w:val="21"/>
        </w:rPr>
        <w:t>3/12　vdsより開始、4/2～1週間休薬）</w:t>
      </w:r>
    </w:p>
    <w:p w:rsidR="00191E8B" w:rsidRPr="00191E8B" w:rsidRDefault="00191E8B" w:rsidP="00191E8B">
      <w:pPr>
        <w:ind w:left="1680" w:hangingChars="800" w:hanging="1680"/>
        <w:rPr>
          <w:rFonts w:ascii="ＭＳ ゴシック" w:eastAsia="ＭＳ ゴシック" w:hAnsi="ＭＳ ゴシック" w:cs="Times New Roman"/>
          <w:szCs w:val="21"/>
        </w:rPr>
      </w:pPr>
      <w:r w:rsidRPr="00191E8B">
        <w:rPr>
          <w:rFonts w:ascii="ＭＳ ゴシック" w:eastAsia="ＭＳ ゴシック" w:hAnsi="ＭＳ ゴシック" w:cs="Times New Roman" w:hint="eastAsia"/>
          <w:szCs w:val="21"/>
        </w:rPr>
        <w:t>【ワクチン】コロナ</w:t>
      </w:r>
      <w:r w:rsidRPr="00191E8B">
        <w:rPr>
          <w:rFonts w:ascii="ＭＳ ゴシック" w:eastAsia="ＭＳ ゴシック" w:hAnsi="ＭＳ ゴシック" w:cs="Times New Roman"/>
          <w:szCs w:val="21"/>
        </w:rPr>
        <w:t>3回接種（③R4.6.4➝6.10コロナ罹患）、接種希望なし</w:t>
      </w:r>
    </w:p>
    <w:p w:rsidR="00191E8B" w:rsidRPr="00B654B6" w:rsidRDefault="00191E8B" w:rsidP="00191E8B">
      <w:pPr>
        <w:ind w:left="1680" w:hangingChars="800" w:hanging="1680"/>
        <w:rPr>
          <w:rFonts w:ascii="ＭＳ ゴシック" w:eastAsia="ＭＳ ゴシック" w:hAnsi="ＭＳ ゴシック" w:cs="Times New Roman" w:hint="eastAsia"/>
          <w:szCs w:val="21"/>
        </w:rPr>
      </w:pPr>
      <w:r w:rsidRPr="00191E8B">
        <w:rPr>
          <w:rFonts w:ascii="ＭＳ ゴシック" w:eastAsia="ＭＳ ゴシック" w:hAnsi="ＭＳ ゴシック" w:cs="Times New Roman" w:hint="eastAsia"/>
          <w:szCs w:val="21"/>
        </w:rPr>
        <w:t>インフル：未接種</w:t>
      </w:r>
    </w:p>
    <w:sectPr w:rsidR="00191E8B" w:rsidRPr="00B654B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3557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8B"/>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67D"/>
    <w:rsid w:val="00130C36"/>
    <w:rsid w:val="001315FD"/>
    <w:rsid w:val="00131BFE"/>
    <w:rsid w:val="00131E61"/>
    <w:rsid w:val="00132E11"/>
    <w:rsid w:val="00132E18"/>
    <w:rsid w:val="00133074"/>
    <w:rsid w:val="0013343E"/>
    <w:rsid w:val="0013377F"/>
    <w:rsid w:val="001337D9"/>
    <w:rsid w:val="00133870"/>
    <w:rsid w:val="00134204"/>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ECB"/>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755"/>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2F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63A5"/>
    <w:rsid w:val="006C6736"/>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9D1"/>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F95"/>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5BF"/>
    <w:rsid w:val="00C15F77"/>
    <w:rsid w:val="00C15F7E"/>
    <w:rsid w:val="00C1636C"/>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7F6"/>
    <w:rsid w:val="00EB6B4E"/>
    <w:rsid w:val="00EB6E8E"/>
    <w:rsid w:val="00EB6EB9"/>
    <w:rsid w:val="00EB71B5"/>
    <w:rsid w:val="00EB7201"/>
    <w:rsid w:val="00EB7357"/>
    <w:rsid w:val="00EB7688"/>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55777">
      <v:textbox inset="5.85pt,.7pt,5.85pt,.7pt"/>
    </o:shapedefaults>
    <o:shapelayout v:ext="edit">
      <o:idmap v:ext="edit" data="1"/>
    </o:shapelayout>
  </w:shapeDefaults>
  <w:decimalSymbol w:val="."/>
  <w:listSeparator w:val=","/>
  <w14:docId w14:val="227089B6"/>
  <w15:docId w15:val="{310C4031-123E-4A8D-B2CB-2ACBCC185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54FB5-40F9-4A01-87DA-F73576494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4</Pages>
  <Words>402</Words>
  <Characters>2295</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36</cp:revision>
  <cp:lastPrinted>2022-12-29T06:50:00Z</cp:lastPrinted>
  <dcterms:created xsi:type="dcterms:W3CDTF">2023-03-07T01:52:00Z</dcterms:created>
  <dcterms:modified xsi:type="dcterms:W3CDTF">2023-03-10T12:16:00Z</dcterms:modified>
</cp:coreProperties>
</file>