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3169DB">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2C0269">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2C0269">
        <w:rPr>
          <w:rFonts w:ascii="ＭＳ ゴシック" w:eastAsia="ＭＳ ゴシック" w:hAnsi="ＭＳ ゴシック" w:hint="eastAsia"/>
          <w:sz w:val="24"/>
        </w:rPr>
        <w:t>火</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530B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D57760">
        <w:rPr>
          <w:rFonts w:ascii="ＭＳ ゴシック" w:eastAsia="ＭＳ ゴシック" w:hAnsi="ＭＳ ゴシック" w:hint="eastAsia"/>
          <w:sz w:val="24"/>
        </w:rPr>
        <w:t>：</w:t>
      </w:r>
      <w:r w:rsidR="002C0269">
        <w:rPr>
          <w:rFonts w:ascii="ＭＳ ゴシック" w:eastAsia="ＭＳ ゴシック" w:hAnsi="ＭＳ ゴシック" w:hint="eastAsia"/>
          <w:sz w:val="24"/>
        </w:rPr>
        <w:t>中野</w:t>
      </w:r>
      <w:r w:rsidR="00041872">
        <w:rPr>
          <w:rFonts w:ascii="ＭＳ ゴシック" w:eastAsia="ＭＳ ゴシック" w:hAnsi="ＭＳ ゴシック" w:hint="eastAsia"/>
          <w:sz w:val="24"/>
        </w:rPr>
        <w:t xml:space="preserve">　</w:t>
      </w:r>
      <w:r w:rsidR="002C0269">
        <w:rPr>
          <w:rFonts w:ascii="ＭＳ ゴシック" w:eastAsia="ＭＳ ゴシック" w:hAnsi="ＭＳ ゴシック" w:hint="eastAsia"/>
          <w:sz w:val="24"/>
        </w:rPr>
        <w:t>円香</w:t>
      </w:r>
      <w:r w:rsidR="00894DA3">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記録：</w:t>
      </w:r>
      <w:r w:rsidR="00AC153B">
        <w:rPr>
          <w:rFonts w:ascii="ＭＳ ゴシック" w:eastAsia="ＭＳ ゴシック" w:hAnsi="ＭＳ ゴシック" w:hint="eastAsia"/>
          <w:sz w:val="24"/>
        </w:rPr>
        <w:t>春日</w:t>
      </w:r>
      <w:r w:rsidR="00041872">
        <w:rPr>
          <w:rFonts w:ascii="ＭＳ ゴシック" w:eastAsia="ＭＳ ゴシック" w:hAnsi="ＭＳ ゴシック" w:hint="eastAsia"/>
          <w:sz w:val="24"/>
        </w:rPr>
        <w:t xml:space="preserve">　</w:t>
      </w:r>
      <w:r w:rsidR="00AC153B">
        <w:rPr>
          <w:rFonts w:ascii="ＭＳ ゴシック" w:eastAsia="ＭＳ ゴシック" w:hAnsi="ＭＳ ゴシック" w:hint="eastAsia"/>
          <w:sz w:val="24"/>
        </w:rPr>
        <w:t>国実</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2C0269"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3E0046" w:rsidRDefault="002C0269" w:rsidP="00F153FA">
            <w:pPr>
              <w:jc w:val="center"/>
              <w:rPr>
                <w:rFonts w:ascii="ＭＳ ゴシック" w:eastAsia="ＭＳ ゴシック" w:hAnsi="ＭＳ ゴシック"/>
                <w:sz w:val="24"/>
              </w:rPr>
            </w:pPr>
            <w:r>
              <w:rPr>
                <w:rFonts w:ascii="ＭＳ ゴシック" w:eastAsia="ＭＳ ゴシック" w:hAnsi="ＭＳ ゴシック" w:hint="eastAsia"/>
              </w:rPr>
              <w:t>〇</w:t>
            </w:r>
          </w:p>
        </w:tc>
        <w:tc>
          <w:tcPr>
            <w:tcW w:w="994" w:type="dxa"/>
            <w:vAlign w:val="center"/>
          </w:tcPr>
          <w:p w:rsidR="00D70578" w:rsidRPr="003E0046" w:rsidRDefault="00B0475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5" w:type="dxa"/>
            <w:vAlign w:val="center"/>
          </w:tcPr>
          <w:p w:rsidR="00D70578" w:rsidRPr="003E0046" w:rsidRDefault="002C0269"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F465A7" w:rsidRPr="003E0046" w:rsidRDefault="002C0269"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70578" w:rsidRPr="003E0046" w:rsidRDefault="00266AF6"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70578" w:rsidRPr="003E0046" w:rsidRDefault="00266AF6"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266AF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70578" w:rsidRPr="003E0046" w:rsidRDefault="00266AF6"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山口</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266AF6"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5C1ACC"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A17702" w:rsidRPr="003E0046" w:rsidRDefault="00266AF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A17702" w:rsidRPr="003E0046" w:rsidRDefault="00266AF6"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3E0046" w:rsidRDefault="00266AF6"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266AF6"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A17702" w:rsidRPr="00C0341D" w:rsidRDefault="00394348"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202A8D" w:rsidRPr="00654769" w:rsidRDefault="00266AF6"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7702" w:rsidRPr="00654769" w:rsidRDefault="00266AF6"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10634" w:rsidRPr="003E0046" w:rsidTr="00644289">
        <w:trPr>
          <w:cantSplit/>
          <w:trHeight w:val="870"/>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A10634" w:rsidRPr="003E0046" w:rsidRDefault="00A10634"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90"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r>
      <w:tr w:rsidR="00A10634" w:rsidRPr="003E0046" w:rsidTr="00644289">
        <w:trPr>
          <w:cantSplit/>
          <w:trHeight w:val="691"/>
        </w:trPr>
        <w:tc>
          <w:tcPr>
            <w:tcW w:w="989" w:type="dxa"/>
            <w:vAlign w:val="center"/>
          </w:tcPr>
          <w:p w:rsidR="00894DA3" w:rsidRPr="003E0046" w:rsidRDefault="00266AF6" w:rsidP="00894D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0634" w:rsidRPr="003E0046" w:rsidRDefault="00266AF6"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A10634" w:rsidRPr="003E0046" w:rsidRDefault="00266AF6"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5" w:type="dxa"/>
            <w:vAlign w:val="center"/>
          </w:tcPr>
          <w:p w:rsidR="00A10634" w:rsidRPr="00654769" w:rsidRDefault="00C573AC"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654769" w:rsidRDefault="005C1ACC"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0634" w:rsidRPr="003E0046" w:rsidRDefault="00266AF6"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266AF6"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0634" w:rsidRPr="003E0046" w:rsidTr="00644289">
        <w:trPr>
          <w:cantSplit/>
          <w:trHeight w:val="691"/>
        </w:trPr>
        <w:tc>
          <w:tcPr>
            <w:tcW w:w="989" w:type="dxa"/>
            <w:vAlign w:val="center"/>
          </w:tcPr>
          <w:p w:rsidR="00A10634" w:rsidRPr="00A1063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A10634">
              <w:rPr>
                <w:rFonts w:ascii="ＭＳ ゴシック" w:eastAsia="ＭＳ ゴシック" w:hAnsi="ＭＳ ゴシック" w:hint="eastAsia"/>
                <w:kern w:val="2"/>
              </w:rPr>
              <w:t>石戸谷</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85"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3E0046" w:rsidRDefault="005C1AC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A10634" w:rsidRPr="00C0341D" w:rsidRDefault="005C1ACC" w:rsidP="00690EE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A10634" w:rsidRPr="00C0341D"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891238" w:rsidRDefault="00041872" w:rsidP="00891238">
      <w:pPr>
        <w:ind w:left="240" w:hangingChars="100" w:hanging="240"/>
        <w:rPr>
          <w:rFonts w:ascii="ＭＳ ゴシック" w:eastAsia="ＭＳ ゴシック" w:hAnsi="ＭＳ ゴシック"/>
          <w:kern w:val="0"/>
          <w:sz w:val="24"/>
        </w:rPr>
      </w:pPr>
      <w:r w:rsidRPr="00041872">
        <w:rPr>
          <w:rFonts w:ascii="ＭＳ ゴシック" w:eastAsia="ＭＳ ゴシック" w:hAnsi="ＭＳ ゴシック" w:hint="eastAsia"/>
          <w:kern w:val="0"/>
          <w:sz w:val="24"/>
        </w:rPr>
        <w:t>・体幹ベルト・車椅子は基本個人貸し出しを行っていない為、病院の物を使用している患者様の担当は各自家族へ依頼して下さい。</w:t>
      </w:r>
    </w:p>
    <w:p w:rsidR="000A06B7" w:rsidRDefault="000A06B7" w:rsidP="00891238">
      <w:pPr>
        <w:ind w:left="240" w:hangingChars="100" w:hanging="240"/>
        <w:rPr>
          <w:rFonts w:ascii="ＭＳ ゴシック" w:eastAsia="ＭＳ ゴシック" w:hAnsi="ＭＳ ゴシック"/>
          <w:kern w:val="0"/>
          <w:sz w:val="24"/>
        </w:rPr>
      </w:pPr>
    </w:p>
    <w:p w:rsidR="00CE1693" w:rsidRDefault="00CE1693"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＜患者様連絡事項＞</w:t>
      </w:r>
    </w:p>
    <w:p w:rsidR="00041872" w:rsidRPr="00041872" w:rsidRDefault="00041872" w:rsidP="00041872">
      <w:pPr>
        <w:rPr>
          <w:rFonts w:asciiTheme="majorEastAsia" w:eastAsiaTheme="majorEastAsia" w:hAnsiTheme="majorEastAsia"/>
          <w:sz w:val="24"/>
        </w:rPr>
      </w:pPr>
      <w:r w:rsidRPr="00041872">
        <w:rPr>
          <w:rFonts w:asciiTheme="majorEastAsia" w:eastAsiaTheme="majorEastAsia" w:hAnsiTheme="majorEastAsia" w:hint="eastAsia"/>
          <w:sz w:val="24"/>
        </w:rPr>
        <w:t>・松本　とみ様～週末より、準夜帯での低血糖が続いている事を報告。</w:t>
      </w:r>
    </w:p>
    <w:p w:rsidR="00041872" w:rsidRPr="00041872" w:rsidRDefault="00041872" w:rsidP="00041872">
      <w:pPr>
        <w:rPr>
          <w:rFonts w:asciiTheme="majorEastAsia" w:eastAsiaTheme="majorEastAsia" w:hAnsiTheme="majorEastAsia"/>
          <w:sz w:val="24"/>
        </w:rPr>
      </w:pPr>
      <w:r w:rsidRPr="00041872">
        <w:rPr>
          <w:rFonts w:asciiTheme="majorEastAsia" w:eastAsiaTheme="majorEastAsia" w:hAnsiTheme="majorEastAsia" w:hint="eastAsia"/>
          <w:sz w:val="24"/>
        </w:rPr>
        <w:t xml:space="preserve">　　　　　　　　本日の点滴2本目より、ビーフリード500ml×2へ変更。</w:t>
      </w:r>
    </w:p>
    <w:p w:rsidR="00041872" w:rsidRPr="00041872" w:rsidRDefault="00041872" w:rsidP="00041872">
      <w:pPr>
        <w:rPr>
          <w:rFonts w:asciiTheme="majorEastAsia" w:eastAsiaTheme="majorEastAsia" w:hAnsiTheme="majorEastAsia"/>
          <w:sz w:val="24"/>
        </w:rPr>
      </w:pPr>
      <w:r w:rsidRPr="00041872">
        <w:rPr>
          <w:rFonts w:asciiTheme="majorEastAsia" w:eastAsiaTheme="majorEastAsia" w:hAnsiTheme="majorEastAsia" w:hint="eastAsia"/>
          <w:sz w:val="24"/>
        </w:rPr>
        <w:t xml:space="preserve">　　　　　　　　バイタル安定している為、抗生剤は</w:t>
      </w:r>
      <w:r>
        <w:rPr>
          <w:rFonts w:asciiTheme="majorEastAsia" w:eastAsiaTheme="majorEastAsia" w:hAnsiTheme="majorEastAsia" w:hint="eastAsia"/>
          <w:sz w:val="24"/>
        </w:rPr>
        <w:t>指示分で</w:t>
      </w:r>
      <w:r w:rsidRPr="00041872">
        <w:rPr>
          <w:rFonts w:asciiTheme="majorEastAsia" w:eastAsiaTheme="majorEastAsia" w:hAnsiTheme="majorEastAsia" w:hint="eastAsia"/>
          <w:sz w:val="24"/>
        </w:rPr>
        <w:t>終了。</w:t>
      </w:r>
    </w:p>
    <w:p w:rsidR="00041872" w:rsidRPr="00041872" w:rsidRDefault="00041872" w:rsidP="00041872">
      <w:pPr>
        <w:rPr>
          <w:rFonts w:asciiTheme="majorEastAsia" w:eastAsiaTheme="majorEastAsia" w:hAnsiTheme="majorEastAsia"/>
          <w:sz w:val="24"/>
        </w:rPr>
      </w:pPr>
      <w:r w:rsidRPr="00041872">
        <w:rPr>
          <w:rFonts w:asciiTheme="majorEastAsia" w:eastAsiaTheme="majorEastAsia" w:hAnsiTheme="majorEastAsia" w:hint="eastAsia"/>
          <w:sz w:val="24"/>
        </w:rPr>
        <w:t xml:space="preserve">　　　　　　　　低血糖時の50％ブドウ糖実施の際は、コール不要。</w:t>
      </w:r>
    </w:p>
    <w:p w:rsidR="00041872" w:rsidRDefault="00041872" w:rsidP="00041872">
      <w:pPr>
        <w:rPr>
          <w:rFonts w:asciiTheme="majorEastAsia" w:eastAsiaTheme="majorEastAsia" w:hAnsiTheme="majorEastAsia"/>
          <w:sz w:val="24"/>
        </w:rPr>
      </w:pPr>
    </w:p>
    <w:p w:rsidR="00041872" w:rsidRPr="00041872" w:rsidRDefault="00041872" w:rsidP="00041872">
      <w:pPr>
        <w:ind w:left="1920" w:hangingChars="800" w:hanging="1920"/>
        <w:rPr>
          <w:rFonts w:asciiTheme="majorEastAsia" w:eastAsiaTheme="majorEastAsia" w:hAnsiTheme="majorEastAsia"/>
          <w:sz w:val="24"/>
        </w:rPr>
      </w:pPr>
      <w:r w:rsidRPr="00041872">
        <w:rPr>
          <w:rFonts w:asciiTheme="majorEastAsia" w:eastAsiaTheme="majorEastAsia" w:hAnsiTheme="majorEastAsia" w:hint="eastAsia"/>
          <w:sz w:val="24"/>
        </w:rPr>
        <w:t>・内城　トセ様～南郷　メディエルスタッフから依頼のあった、情報提供書の書式を小屋敷さんへ渡している。</w:t>
      </w:r>
    </w:p>
    <w:p w:rsidR="00041872" w:rsidRPr="00041872" w:rsidRDefault="00041872" w:rsidP="00041872">
      <w:pPr>
        <w:rPr>
          <w:rFonts w:asciiTheme="majorEastAsia" w:eastAsiaTheme="majorEastAsia" w:hAnsiTheme="majorEastAsia"/>
          <w:sz w:val="24"/>
        </w:rPr>
      </w:pPr>
      <w:r w:rsidRPr="00041872">
        <w:rPr>
          <w:rFonts w:asciiTheme="majorEastAsia" w:eastAsiaTheme="majorEastAsia" w:hAnsiTheme="majorEastAsia" w:hint="eastAsia"/>
          <w:sz w:val="24"/>
        </w:rPr>
        <w:t>・大國　ツエ様～主治医より、退院支援を進めるよう指示あり。</w:t>
      </w:r>
    </w:p>
    <w:p w:rsidR="00041872" w:rsidRPr="00041872" w:rsidRDefault="00041872" w:rsidP="00041872">
      <w:pPr>
        <w:rPr>
          <w:rFonts w:asciiTheme="majorEastAsia" w:eastAsiaTheme="majorEastAsia" w:hAnsiTheme="majorEastAsia"/>
          <w:sz w:val="24"/>
        </w:rPr>
      </w:pPr>
    </w:p>
    <w:p w:rsidR="00041872" w:rsidRPr="00041872" w:rsidRDefault="00041872" w:rsidP="00041872">
      <w:pPr>
        <w:rPr>
          <w:rFonts w:asciiTheme="majorEastAsia" w:eastAsiaTheme="majorEastAsia" w:hAnsiTheme="majorEastAsia"/>
          <w:sz w:val="24"/>
        </w:rPr>
      </w:pPr>
      <w:r w:rsidRPr="00041872">
        <w:rPr>
          <w:rFonts w:asciiTheme="majorEastAsia" w:eastAsiaTheme="majorEastAsia" w:hAnsiTheme="majorEastAsia" w:hint="eastAsia"/>
          <w:sz w:val="24"/>
        </w:rPr>
        <w:t>・奈良　雪江様、古川　トミヱ様、大國　ツエ様～コロナワクチン接種実施。</w:t>
      </w:r>
    </w:p>
    <w:p w:rsidR="00041872" w:rsidRPr="00041872" w:rsidRDefault="00041872" w:rsidP="00041872">
      <w:pPr>
        <w:rPr>
          <w:rFonts w:asciiTheme="majorEastAsia" w:eastAsiaTheme="majorEastAsia" w:hAnsiTheme="majorEastAsia"/>
          <w:sz w:val="24"/>
        </w:rPr>
      </w:pPr>
    </w:p>
    <w:p w:rsidR="00041872" w:rsidRPr="00041872" w:rsidRDefault="00041872" w:rsidP="0069698A">
      <w:pPr>
        <w:ind w:left="1920" w:hangingChars="800" w:hanging="1920"/>
        <w:rPr>
          <w:rFonts w:asciiTheme="majorEastAsia" w:eastAsiaTheme="majorEastAsia" w:hAnsiTheme="majorEastAsia"/>
          <w:sz w:val="24"/>
        </w:rPr>
      </w:pPr>
      <w:r w:rsidRPr="00041872">
        <w:rPr>
          <w:rFonts w:asciiTheme="majorEastAsia" w:eastAsiaTheme="majorEastAsia" w:hAnsiTheme="majorEastAsia" w:hint="eastAsia"/>
          <w:sz w:val="24"/>
        </w:rPr>
        <w:t>・千葉　慶子様～肺炎球菌ワクチン実施予定</w:t>
      </w:r>
      <w:r w:rsidR="0069698A">
        <w:rPr>
          <w:rFonts w:asciiTheme="majorEastAsia" w:eastAsiaTheme="majorEastAsia" w:hAnsiTheme="majorEastAsia" w:hint="eastAsia"/>
          <w:sz w:val="24"/>
        </w:rPr>
        <w:t>であったが、薬局へ在庫が無い為、明日の実施とする。</w:t>
      </w:r>
    </w:p>
    <w:p w:rsidR="00041872" w:rsidRPr="00041872" w:rsidRDefault="00041872" w:rsidP="00041872">
      <w:pPr>
        <w:rPr>
          <w:rFonts w:asciiTheme="majorEastAsia" w:eastAsiaTheme="majorEastAsia" w:hAnsiTheme="majorEastAsia"/>
          <w:sz w:val="24"/>
        </w:rPr>
      </w:pPr>
    </w:p>
    <w:p w:rsidR="00041872" w:rsidRDefault="00041872" w:rsidP="00041872">
      <w:pPr>
        <w:ind w:left="1920" w:hangingChars="800" w:hanging="1920"/>
        <w:rPr>
          <w:rFonts w:asciiTheme="majorEastAsia" w:eastAsiaTheme="majorEastAsia" w:hAnsiTheme="majorEastAsia"/>
          <w:sz w:val="24"/>
        </w:rPr>
      </w:pPr>
      <w:r w:rsidRPr="00041872">
        <w:rPr>
          <w:rFonts w:asciiTheme="majorEastAsia" w:eastAsiaTheme="majorEastAsia" w:hAnsiTheme="majorEastAsia" w:hint="eastAsia"/>
          <w:sz w:val="24"/>
        </w:rPr>
        <w:t>・石橋　タマ様～GH「そら」への退院決定。3/11（土）13：00予定。サマリーの準備をしてください。</w:t>
      </w:r>
    </w:p>
    <w:p w:rsidR="00041872" w:rsidRDefault="00041872" w:rsidP="00041872">
      <w:pPr>
        <w:ind w:left="1920" w:hangingChars="800" w:hanging="1920"/>
        <w:rPr>
          <w:rFonts w:asciiTheme="majorEastAsia" w:eastAsiaTheme="majorEastAsia" w:hAnsiTheme="majorEastAsia"/>
          <w:sz w:val="24"/>
        </w:rPr>
      </w:pPr>
    </w:p>
    <w:p w:rsidR="00267D0B" w:rsidRDefault="00267D0B" w:rsidP="000418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・馬場　</w:t>
      </w:r>
      <w:r w:rsidR="004B224F">
        <w:rPr>
          <w:rFonts w:asciiTheme="majorEastAsia" w:eastAsiaTheme="majorEastAsia" w:hAnsiTheme="majorEastAsia" w:hint="eastAsia"/>
          <w:sz w:val="24"/>
        </w:rPr>
        <w:t>彰</w:t>
      </w:r>
      <w:r w:rsidR="0069698A">
        <w:rPr>
          <w:rFonts w:asciiTheme="majorEastAsia" w:eastAsiaTheme="majorEastAsia" w:hAnsiTheme="majorEastAsia" w:hint="eastAsia"/>
          <w:sz w:val="24"/>
        </w:rPr>
        <w:t>二様～14：00体温39.1℃　コロナ・インフル抗原検査陰性。</w:t>
      </w:r>
    </w:p>
    <w:p w:rsidR="0069698A" w:rsidRDefault="0069698A" w:rsidP="000418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馬渡Dr.報告し、Y</w:t>
      </w:r>
      <w:r>
        <w:rPr>
          <w:rFonts w:asciiTheme="majorEastAsia" w:eastAsiaTheme="majorEastAsia" w:hAnsiTheme="majorEastAsia"/>
          <w:sz w:val="24"/>
        </w:rPr>
        <w:t>D</w:t>
      </w:r>
      <w:r>
        <w:rPr>
          <w:rFonts w:asciiTheme="majorEastAsia" w:eastAsiaTheme="majorEastAsia" w:hAnsiTheme="majorEastAsia" w:hint="eastAsia"/>
          <w:sz w:val="24"/>
        </w:rPr>
        <w:t>ソリタT3</w:t>
      </w:r>
      <w:r>
        <w:rPr>
          <w:rFonts w:asciiTheme="majorEastAsia" w:eastAsiaTheme="majorEastAsia" w:hAnsiTheme="majorEastAsia"/>
          <w:sz w:val="24"/>
        </w:rPr>
        <w:t xml:space="preserve"> 500</w:t>
      </w:r>
      <w:r>
        <w:rPr>
          <w:rFonts w:asciiTheme="majorEastAsia" w:eastAsiaTheme="majorEastAsia" w:hAnsiTheme="majorEastAsia" w:hint="eastAsia"/>
          <w:sz w:val="24"/>
        </w:rPr>
        <w:t>ml　1本/日　3日分、</w:t>
      </w:r>
    </w:p>
    <w:p w:rsidR="0069698A" w:rsidRDefault="0069698A" w:rsidP="000418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I</w:t>
      </w:r>
      <w:r>
        <w:rPr>
          <w:rFonts w:asciiTheme="majorEastAsia" w:eastAsiaTheme="majorEastAsia" w:hAnsiTheme="majorEastAsia"/>
          <w:sz w:val="24"/>
        </w:rPr>
        <w:t>F</w:t>
      </w:r>
      <w:r>
        <w:rPr>
          <w:rFonts w:asciiTheme="majorEastAsia" w:eastAsiaTheme="majorEastAsia" w:hAnsiTheme="majorEastAsia" w:hint="eastAsia"/>
          <w:sz w:val="24"/>
        </w:rPr>
        <w:t>オーダー）発熱時：カロナール(200</w:t>
      </w:r>
      <w:r>
        <w:rPr>
          <w:rFonts w:asciiTheme="majorEastAsia" w:eastAsiaTheme="majorEastAsia" w:hAnsiTheme="majorEastAsia"/>
          <w:sz w:val="24"/>
        </w:rPr>
        <w:t>)</w:t>
      </w:r>
      <w:r>
        <w:rPr>
          <w:rFonts w:asciiTheme="majorEastAsia" w:eastAsiaTheme="majorEastAsia" w:hAnsiTheme="majorEastAsia" w:hint="eastAsia"/>
          <w:sz w:val="24"/>
        </w:rPr>
        <w:t>1T指示受ける。</w:t>
      </w:r>
    </w:p>
    <w:p w:rsidR="0069698A" w:rsidRDefault="0069698A" w:rsidP="00041872">
      <w:pPr>
        <w:ind w:left="1920" w:hangingChars="800" w:hanging="1920"/>
        <w:rPr>
          <w:rFonts w:asciiTheme="majorEastAsia" w:eastAsiaTheme="majorEastAsia" w:hAnsiTheme="majorEastAsia" w:hint="eastAsia"/>
          <w:sz w:val="24"/>
        </w:rPr>
      </w:pPr>
    </w:p>
    <w:p w:rsidR="00041872" w:rsidRDefault="00041872" w:rsidP="000418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＜菅野Dr.診察＞</w:t>
      </w:r>
    </w:p>
    <w:p w:rsidR="00041872" w:rsidRDefault="00041872" w:rsidP="000418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・斎藤　義美様～経口摂取できている為、夕より、ブリックゼリー追加していく事となる。</w:t>
      </w:r>
    </w:p>
    <w:p w:rsidR="00B0475B" w:rsidRDefault="00B0475B" w:rsidP="00B0475B">
      <w:pPr>
        <w:rPr>
          <w:rFonts w:asciiTheme="majorEastAsia" w:eastAsiaTheme="majorEastAsia" w:hAnsiTheme="majorEastAsia"/>
          <w:noProof/>
          <w:sz w:val="24"/>
        </w:rPr>
      </w:pPr>
    </w:p>
    <w:p w:rsidR="00B0475B" w:rsidRPr="00B0475B" w:rsidRDefault="00B0475B" w:rsidP="00B0475B">
      <w:pPr>
        <w:rPr>
          <w:rFonts w:asciiTheme="majorEastAsia" w:eastAsiaTheme="majorEastAsia" w:hAnsiTheme="majorEastAsia" w:hint="eastAsia"/>
          <w:noProof/>
          <w:sz w:val="24"/>
        </w:rPr>
      </w:pPr>
      <w:r w:rsidRPr="00B0475B">
        <w:rPr>
          <w:rFonts w:asciiTheme="majorEastAsia" w:eastAsiaTheme="majorEastAsia" w:hAnsiTheme="majorEastAsia" w:hint="eastAsia"/>
          <w:noProof/>
          <w:sz w:val="24"/>
        </w:rPr>
        <w:t>＜皮膚科往診＞</w:t>
      </w:r>
    </w:p>
    <w:p w:rsidR="00B0475B" w:rsidRPr="00B0475B" w:rsidRDefault="00B0475B" w:rsidP="00B0475B">
      <w:pPr>
        <w:rPr>
          <w:rFonts w:asciiTheme="majorEastAsia" w:eastAsiaTheme="majorEastAsia" w:hAnsiTheme="majorEastAsia" w:hint="eastAsia"/>
          <w:noProof/>
          <w:sz w:val="24"/>
        </w:rPr>
      </w:pPr>
      <w:r w:rsidRPr="00B0475B">
        <w:rPr>
          <w:rFonts w:asciiTheme="majorEastAsia" w:eastAsiaTheme="majorEastAsia" w:hAnsiTheme="majorEastAsia" w:hint="eastAsia"/>
          <w:noProof/>
          <w:sz w:val="24"/>
        </w:rPr>
        <w:t>・斎藤　義美様～仙骨部特変なし。</w:t>
      </w:r>
    </w:p>
    <w:p w:rsidR="00B0475B" w:rsidRPr="00B0475B" w:rsidRDefault="00B0475B" w:rsidP="00B0475B">
      <w:pPr>
        <w:rPr>
          <w:rFonts w:asciiTheme="majorEastAsia" w:eastAsiaTheme="majorEastAsia" w:hAnsiTheme="majorEastAsia"/>
          <w:noProof/>
          <w:sz w:val="24"/>
        </w:rPr>
      </w:pPr>
    </w:p>
    <w:p w:rsidR="00B0475B" w:rsidRPr="00B0475B" w:rsidRDefault="00B0475B" w:rsidP="00B0475B">
      <w:pPr>
        <w:rPr>
          <w:rFonts w:asciiTheme="majorEastAsia" w:eastAsiaTheme="majorEastAsia" w:hAnsiTheme="majorEastAsia" w:hint="eastAsia"/>
          <w:noProof/>
          <w:sz w:val="24"/>
        </w:rPr>
      </w:pPr>
      <w:r w:rsidRPr="00B0475B">
        <w:rPr>
          <w:rFonts w:asciiTheme="majorEastAsia" w:eastAsiaTheme="majorEastAsia" w:hAnsiTheme="majorEastAsia" w:hint="eastAsia"/>
          <w:noProof/>
          <w:sz w:val="24"/>
        </w:rPr>
        <w:t>・板橋　ちよ様～治療終了。</w:t>
      </w:r>
    </w:p>
    <w:p w:rsidR="00B0475B" w:rsidRPr="00B0475B" w:rsidRDefault="00B0475B" w:rsidP="00B0475B">
      <w:pPr>
        <w:rPr>
          <w:rFonts w:asciiTheme="majorEastAsia" w:eastAsiaTheme="majorEastAsia" w:hAnsiTheme="majorEastAsia"/>
          <w:noProof/>
          <w:sz w:val="24"/>
        </w:rPr>
      </w:pPr>
    </w:p>
    <w:p w:rsidR="00B0475B" w:rsidRPr="00B0475B" w:rsidRDefault="00B0475B" w:rsidP="00B0475B">
      <w:pPr>
        <w:ind w:left="1680" w:hangingChars="700" w:hanging="1680"/>
        <w:rPr>
          <w:rFonts w:asciiTheme="majorEastAsia" w:eastAsiaTheme="majorEastAsia" w:hAnsiTheme="majorEastAsia" w:hint="eastAsia"/>
          <w:noProof/>
          <w:sz w:val="24"/>
        </w:rPr>
      </w:pPr>
      <w:r w:rsidRPr="00B0475B">
        <w:rPr>
          <w:rFonts w:asciiTheme="majorEastAsia" w:eastAsiaTheme="majorEastAsia" w:hAnsiTheme="majorEastAsia" w:hint="eastAsia"/>
          <w:noProof/>
          <w:sz w:val="24"/>
        </w:rPr>
        <w:t>・嶋森　茂様～臀部壊死組織切除。テラマイシン軟膏+ガーゼ保護へ変更指示あり。合わせて抗生剤内服薬処方。</w:t>
      </w:r>
    </w:p>
    <w:p w:rsidR="00B0475B" w:rsidRPr="00B0475B" w:rsidRDefault="00B0475B" w:rsidP="00B0475B">
      <w:pPr>
        <w:rPr>
          <w:rFonts w:asciiTheme="majorEastAsia" w:eastAsiaTheme="majorEastAsia" w:hAnsiTheme="majorEastAsia"/>
          <w:noProof/>
          <w:sz w:val="24"/>
        </w:rPr>
      </w:pPr>
    </w:p>
    <w:p w:rsidR="00B0475B" w:rsidRPr="00B0475B" w:rsidRDefault="00B0475B" w:rsidP="00B0475B">
      <w:pPr>
        <w:rPr>
          <w:rFonts w:asciiTheme="majorEastAsia" w:eastAsiaTheme="majorEastAsia" w:hAnsiTheme="majorEastAsia" w:hint="eastAsia"/>
          <w:noProof/>
          <w:sz w:val="24"/>
        </w:rPr>
      </w:pPr>
      <w:r w:rsidRPr="00B0475B">
        <w:rPr>
          <w:rFonts w:asciiTheme="majorEastAsia" w:eastAsiaTheme="majorEastAsia" w:hAnsiTheme="majorEastAsia" w:hint="eastAsia"/>
          <w:noProof/>
          <w:sz w:val="24"/>
        </w:rPr>
        <w:t>・神山　典夫様～踵壊死。ブロメライン軟膏処方。</w:t>
      </w:r>
    </w:p>
    <w:p w:rsidR="00656086" w:rsidRPr="00B0475B" w:rsidRDefault="00656086" w:rsidP="00BC792E">
      <w:pPr>
        <w:rPr>
          <w:rFonts w:asciiTheme="majorEastAsia" w:eastAsiaTheme="majorEastAsia" w:hAnsiTheme="majorEastAsia"/>
          <w:noProof/>
          <w:sz w:val="24"/>
        </w:rPr>
      </w:pPr>
    </w:p>
    <w:p w:rsidR="00356D7A" w:rsidRDefault="002B3E38" w:rsidP="00BC792E">
      <w:pPr>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C3690A" w:rsidRDefault="00C71880" w:rsidP="006E69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・齋藤　義美様～</w:t>
      </w:r>
      <w:r w:rsidR="009B5E8A">
        <w:rPr>
          <w:rFonts w:asciiTheme="majorEastAsia" w:eastAsiaTheme="majorEastAsia" w:hAnsiTheme="majorEastAsia" w:hint="eastAsia"/>
          <w:sz w:val="24"/>
        </w:rPr>
        <w:t>バイタル異常無し。食事はエネプロゼリー</w:t>
      </w:r>
      <w:r w:rsidR="00D210F3">
        <w:rPr>
          <w:rFonts w:asciiTheme="majorEastAsia" w:eastAsiaTheme="majorEastAsia" w:hAnsiTheme="majorEastAsia" w:hint="eastAsia"/>
          <w:sz w:val="24"/>
        </w:rPr>
        <w:t>を提供。</w:t>
      </w:r>
      <w:r w:rsidR="009B5E8A">
        <w:rPr>
          <w:rFonts w:asciiTheme="majorEastAsia" w:eastAsiaTheme="majorEastAsia" w:hAnsiTheme="majorEastAsia" w:hint="eastAsia"/>
          <w:sz w:val="24"/>
        </w:rPr>
        <w:t>朝は全量</w:t>
      </w:r>
      <w:r w:rsidR="006E6976">
        <w:rPr>
          <w:rFonts w:asciiTheme="majorEastAsia" w:eastAsiaTheme="majorEastAsia" w:hAnsiTheme="majorEastAsia" w:hint="eastAsia"/>
          <w:sz w:val="24"/>
        </w:rPr>
        <w:t>摂取出来ているが、昼は覚醒不良の為未摂取。</w:t>
      </w:r>
      <w:r w:rsidR="009B5E8A">
        <w:rPr>
          <w:rFonts w:asciiTheme="majorEastAsia" w:eastAsiaTheme="majorEastAsia" w:hAnsiTheme="majorEastAsia" w:hint="eastAsia"/>
          <w:sz w:val="24"/>
        </w:rPr>
        <w:t>痰絡みは継続しているが、自己排痰可能。</w:t>
      </w:r>
    </w:p>
    <w:p w:rsidR="00C71880" w:rsidRDefault="00C71880" w:rsidP="00342A35">
      <w:pPr>
        <w:rPr>
          <w:rFonts w:asciiTheme="majorEastAsia" w:eastAsiaTheme="majorEastAsia" w:hAnsiTheme="majorEastAsia"/>
          <w:sz w:val="24"/>
        </w:rPr>
      </w:pPr>
    </w:p>
    <w:p w:rsidR="00C71880" w:rsidRDefault="00C71880" w:rsidP="00A7332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勝郎様～</w:t>
      </w:r>
      <w:r w:rsidR="006E6976">
        <w:rPr>
          <w:rFonts w:asciiTheme="majorEastAsia" w:eastAsiaTheme="majorEastAsia" w:hAnsiTheme="majorEastAsia" w:hint="eastAsia"/>
          <w:sz w:val="24"/>
        </w:rPr>
        <w:t>SPO2：100％。朝酸素止めているが、10：00測定でSP02：51％にて酸素再開し100％。</w:t>
      </w:r>
      <w:r w:rsidR="00DD1BF3">
        <w:rPr>
          <w:rFonts w:asciiTheme="majorEastAsia" w:eastAsiaTheme="majorEastAsia" w:hAnsiTheme="majorEastAsia" w:hint="eastAsia"/>
          <w:sz w:val="24"/>
        </w:rPr>
        <w:t>活気無く、観察を要する為、心電図モニター装着。腹部から肛門部にかけてCT実施し、</w:t>
      </w:r>
      <w:r w:rsidR="00DD1BF3" w:rsidRPr="00DD1BF3">
        <w:rPr>
          <w:rFonts w:asciiTheme="majorEastAsia" w:eastAsiaTheme="majorEastAsia" w:hAnsiTheme="majorEastAsia" w:hint="eastAsia"/>
          <w:sz w:val="24"/>
        </w:rPr>
        <w:t>直腸からS条結腸にかけて浮腫状であり、周辺のリンパ節の腫大がみられたことから直腸癌の可能性が示唆</w:t>
      </w:r>
      <w:r w:rsidR="00DD1BF3">
        <w:rPr>
          <w:rFonts w:asciiTheme="majorEastAsia" w:eastAsiaTheme="majorEastAsia" w:hAnsiTheme="majorEastAsia" w:hint="eastAsia"/>
          <w:sz w:val="24"/>
        </w:rPr>
        <w:t>される。長男様へ連絡しており、保存的に経過を見ていく事で了解されている。</w:t>
      </w:r>
    </w:p>
    <w:p w:rsidR="00C71880" w:rsidRDefault="00C71880" w:rsidP="00342A35">
      <w:pPr>
        <w:rPr>
          <w:rFonts w:asciiTheme="majorEastAsia" w:eastAsiaTheme="majorEastAsia" w:hAnsiTheme="majorEastAsia"/>
          <w:sz w:val="24"/>
        </w:rPr>
      </w:pPr>
    </w:p>
    <w:p w:rsidR="00D210F3" w:rsidRDefault="00C71880" w:rsidP="006E69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・松本　とみ様～</w:t>
      </w:r>
      <w:r w:rsidR="006E6976">
        <w:rPr>
          <w:rFonts w:asciiTheme="majorEastAsia" w:eastAsiaTheme="majorEastAsia" w:hAnsiTheme="majorEastAsia" w:hint="eastAsia"/>
          <w:sz w:val="24"/>
        </w:rPr>
        <w:t>SPO2：100％。朝酸素止めて90～95％維持。</w:t>
      </w:r>
      <w:r w:rsidR="00D210F3">
        <w:rPr>
          <w:rFonts w:asciiTheme="majorEastAsia" w:eastAsiaTheme="majorEastAsia" w:hAnsiTheme="majorEastAsia" w:hint="eastAsia"/>
          <w:sz w:val="24"/>
        </w:rPr>
        <w:t>継続して粘液性の緑色便観察されている。</w:t>
      </w:r>
    </w:p>
    <w:p w:rsidR="00C41F09" w:rsidRDefault="00C41F09" w:rsidP="00D210F3">
      <w:pPr>
        <w:ind w:left="1920" w:hangingChars="800" w:hanging="1920"/>
        <w:rPr>
          <w:rFonts w:asciiTheme="majorEastAsia" w:eastAsiaTheme="majorEastAsia" w:hAnsiTheme="majorEastAsia"/>
          <w:sz w:val="24"/>
        </w:rPr>
      </w:pPr>
      <w:bookmarkStart w:id="0" w:name="_GoBack"/>
      <w:bookmarkEnd w:id="0"/>
    </w:p>
    <w:p w:rsidR="00C71880" w:rsidRDefault="00C71880" w:rsidP="00D210F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・栃内　象子様～</w:t>
      </w:r>
      <w:r w:rsidR="000A06B7">
        <w:rPr>
          <w:rFonts w:asciiTheme="majorEastAsia" w:eastAsiaTheme="majorEastAsia" w:hAnsiTheme="majorEastAsia" w:hint="eastAsia"/>
          <w:sz w:val="24"/>
        </w:rPr>
        <w:t>深夜帯で微熱あり、日勤帯では発熱なし。他</w:t>
      </w:r>
      <w:r w:rsidR="00D210F3">
        <w:rPr>
          <w:rFonts w:asciiTheme="majorEastAsia" w:eastAsiaTheme="majorEastAsia" w:hAnsiTheme="majorEastAsia" w:hint="eastAsia"/>
          <w:sz w:val="24"/>
        </w:rPr>
        <w:t>バイタル異常無し。食事は40分程時間をかけて、朝・昼共に全量摂取している。</w:t>
      </w:r>
    </w:p>
    <w:p w:rsidR="00D57760" w:rsidRDefault="00D57760" w:rsidP="00342A35">
      <w:pPr>
        <w:rPr>
          <w:rFonts w:asciiTheme="majorEastAsia" w:eastAsiaTheme="majorEastAsia" w:hAnsiTheme="majorEastAsia"/>
          <w:sz w:val="24"/>
        </w:rPr>
      </w:pPr>
    </w:p>
    <w:p w:rsidR="00AC28BA" w:rsidRDefault="00C71880" w:rsidP="00F8503C">
      <w:pPr>
        <w:rPr>
          <w:rFonts w:asciiTheme="majorEastAsia" w:eastAsiaTheme="majorEastAsia" w:hAnsiTheme="majorEastAsia"/>
          <w:sz w:val="24"/>
        </w:rPr>
      </w:pPr>
      <w:r>
        <w:rPr>
          <w:rFonts w:asciiTheme="majorEastAsia" w:eastAsiaTheme="majorEastAsia" w:hAnsiTheme="majorEastAsia" w:hint="eastAsia"/>
          <w:sz w:val="24"/>
        </w:rPr>
        <w:t>・坂本　和子様</w:t>
      </w:r>
      <w:r w:rsidR="00A73326">
        <w:rPr>
          <w:rFonts w:asciiTheme="majorEastAsia" w:eastAsiaTheme="majorEastAsia" w:hAnsiTheme="majorEastAsia" w:hint="eastAsia"/>
          <w:sz w:val="24"/>
        </w:rPr>
        <w:t>～</w:t>
      </w:r>
      <w:r w:rsidR="00F8503C">
        <w:rPr>
          <w:rFonts w:asciiTheme="majorEastAsia" w:eastAsiaTheme="majorEastAsia" w:hAnsiTheme="majorEastAsia" w:hint="eastAsia"/>
          <w:sz w:val="24"/>
        </w:rPr>
        <w:t>バイタル異常なし。</w:t>
      </w:r>
    </w:p>
    <w:p w:rsidR="000A06B7" w:rsidRDefault="000A06B7" w:rsidP="00342A35">
      <w:pPr>
        <w:rPr>
          <w:rFonts w:asciiTheme="majorEastAsia" w:eastAsiaTheme="majorEastAsia" w:hAnsiTheme="majorEastAsia"/>
          <w:sz w:val="24"/>
        </w:rPr>
      </w:pPr>
    </w:p>
    <w:p w:rsidR="000A06B7" w:rsidRDefault="000A06B7" w:rsidP="00F8503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・瀧</w:t>
      </w:r>
      <w:r w:rsidR="00F8503C">
        <w:rPr>
          <w:rFonts w:asciiTheme="majorEastAsia" w:eastAsiaTheme="majorEastAsia" w:hAnsiTheme="majorEastAsia" w:hint="eastAsia"/>
          <w:sz w:val="24"/>
        </w:rPr>
        <w:t>澤　俊雄様～バイタル異常なし。継続して歩き回る様子あり。易怒性はなく穏やか。</w:t>
      </w:r>
    </w:p>
    <w:p w:rsidR="00C71880" w:rsidRDefault="00C71880" w:rsidP="00342A35">
      <w:pPr>
        <w:rPr>
          <w:rFonts w:asciiTheme="majorEastAsia" w:eastAsiaTheme="majorEastAsia" w:hAnsiTheme="majorEastAsia"/>
          <w:sz w:val="24"/>
        </w:rPr>
      </w:pPr>
    </w:p>
    <w:p w:rsidR="00C71880" w:rsidRDefault="00C71880" w:rsidP="00342A35">
      <w:pPr>
        <w:rPr>
          <w:rFonts w:asciiTheme="majorEastAsia" w:eastAsiaTheme="majorEastAsia" w:hAnsiTheme="majorEastAsia"/>
          <w:sz w:val="24"/>
        </w:rPr>
      </w:pPr>
      <w:r>
        <w:rPr>
          <w:rFonts w:asciiTheme="majorEastAsia" w:eastAsiaTheme="majorEastAsia" w:hAnsiTheme="majorEastAsia" w:hint="eastAsia"/>
          <w:sz w:val="24"/>
        </w:rPr>
        <w:t>・嶋森　茂様～</w:t>
      </w:r>
      <w:r w:rsidR="00AC28BA">
        <w:rPr>
          <w:rFonts w:asciiTheme="majorEastAsia" w:eastAsiaTheme="majorEastAsia" w:hAnsiTheme="majorEastAsia" w:hint="eastAsia"/>
          <w:sz w:val="24"/>
        </w:rPr>
        <w:t>バイタル異常なし。食事は全量介助にて摂取している。</w:t>
      </w:r>
    </w:p>
    <w:p w:rsidR="00AC28BA" w:rsidRDefault="00AC28BA" w:rsidP="00342A35">
      <w:pPr>
        <w:rPr>
          <w:rFonts w:asciiTheme="majorEastAsia" w:eastAsiaTheme="majorEastAsia" w:hAnsiTheme="majorEastAsia"/>
          <w:sz w:val="24"/>
        </w:rPr>
      </w:pPr>
    </w:p>
    <w:p w:rsidR="00AC28BA" w:rsidRDefault="00AC28BA" w:rsidP="00B0039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・馬場　彰二様～</w:t>
      </w:r>
      <w:r w:rsidR="00F8503C">
        <w:rPr>
          <w:rFonts w:asciiTheme="majorEastAsia" w:eastAsiaTheme="majorEastAsia" w:hAnsiTheme="majorEastAsia" w:hint="eastAsia"/>
          <w:sz w:val="24"/>
        </w:rPr>
        <w:t>バイタル異常なし。昨日より表情に活気あり、食事もむせなく摂取している。</w:t>
      </w:r>
    </w:p>
    <w:p w:rsidR="00B00398" w:rsidRDefault="00B00398" w:rsidP="00F8503C">
      <w:pPr>
        <w:rPr>
          <w:rFonts w:asciiTheme="majorEastAsia" w:eastAsiaTheme="majorEastAsia" w:hAnsiTheme="majorEastAsia"/>
          <w:sz w:val="24"/>
        </w:rPr>
      </w:pPr>
    </w:p>
    <w:p w:rsidR="00B00398" w:rsidRDefault="00B00398" w:rsidP="00B0039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・工藤　町子様～</w:t>
      </w:r>
      <w:r w:rsidR="00F8503C">
        <w:rPr>
          <w:rFonts w:asciiTheme="majorEastAsia" w:eastAsiaTheme="majorEastAsia" w:hAnsiTheme="majorEastAsia" w:hint="eastAsia"/>
          <w:sz w:val="24"/>
        </w:rPr>
        <w:t>絶叫は断続的に継続。8：30に頓服薬クエチアピン錠服用するも症状変化なし。昼食後臥床するも寝ながら絶叫する様子あり。</w:t>
      </w:r>
    </w:p>
    <w:p w:rsidR="00EE1587" w:rsidRDefault="00EE1587" w:rsidP="00342A35">
      <w:pPr>
        <w:rPr>
          <w:rFonts w:asciiTheme="majorEastAsia" w:eastAsiaTheme="majorEastAsia" w:hAnsiTheme="majorEastAsia"/>
          <w:sz w:val="24"/>
        </w:rPr>
      </w:pPr>
    </w:p>
    <w:sectPr w:rsidR="00EE158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E4D"/>
    <w:rsid w:val="00007084"/>
    <w:rsid w:val="00007101"/>
    <w:rsid w:val="00007A9B"/>
    <w:rsid w:val="00007D22"/>
    <w:rsid w:val="00010408"/>
    <w:rsid w:val="00012A78"/>
    <w:rsid w:val="00014978"/>
    <w:rsid w:val="000150D4"/>
    <w:rsid w:val="0001519D"/>
    <w:rsid w:val="0001647A"/>
    <w:rsid w:val="00017BC3"/>
    <w:rsid w:val="000207F0"/>
    <w:rsid w:val="000208F9"/>
    <w:rsid w:val="00021A55"/>
    <w:rsid w:val="000229F9"/>
    <w:rsid w:val="00023E8F"/>
    <w:rsid w:val="0002405A"/>
    <w:rsid w:val="00025178"/>
    <w:rsid w:val="0002705E"/>
    <w:rsid w:val="00027A77"/>
    <w:rsid w:val="00030E16"/>
    <w:rsid w:val="00030E7D"/>
    <w:rsid w:val="00030ED1"/>
    <w:rsid w:val="0003115D"/>
    <w:rsid w:val="0003161C"/>
    <w:rsid w:val="00031AC4"/>
    <w:rsid w:val="00032673"/>
    <w:rsid w:val="00033865"/>
    <w:rsid w:val="00034401"/>
    <w:rsid w:val="00034406"/>
    <w:rsid w:val="00034677"/>
    <w:rsid w:val="00035451"/>
    <w:rsid w:val="000361F3"/>
    <w:rsid w:val="00037E76"/>
    <w:rsid w:val="00040670"/>
    <w:rsid w:val="00041872"/>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278"/>
    <w:rsid w:val="00056A85"/>
    <w:rsid w:val="00060030"/>
    <w:rsid w:val="00061C44"/>
    <w:rsid w:val="000625AA"/>
    <w:rsid w:val="00063075"/>
    <w:rsid w:val="00065EF5"/>
    <w:rsid w:val="00067190"/>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9E"/>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4C0B"/>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5BA"/>
    <w:rsid w:val="001615F0"/>
    <w:rsid w:val="00161EF2"/>
    <w:rsid w:val="001622EB"/>
    <w:rsid w:val="001626EE"/>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6AAE"/>
    <w:rsid w:val="0019725A"/>
    <w:rsid w:val="00197E60"/>
    <w:rsid w:val="001A04DF"/>
    <w:rsid w:val="001A0578"/>
    <w:rsid w:val="001A0D9D"/>
    <w:rsid w:val="001A2418"/>
    <w:rsid w:val="001A28F9"/>
    <w:rsid w:val="001A3D39"/>
    <w:rsid w:val="001A43AE"/>
    <w:rsid w:val="001A68F6"/>
    <w:rsid w:val="001A6B2F"/>
    <w:rsid w:val="001A7035"/>
    <w:rsid w:val="001B00B6"/>
    <w:rsid w:val="001B1028"/>
    <w:rsid w:val="001B1439"/>
    <w:rsid w:val="001B1F41"/>
    <w:rsid w:val="001B2E97"/>
    <w:rsid w:val="001B5822"/>
    <w:rsid w:val="001B60DA"/>
    <w:rsid w:val="001B6F4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68A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90D"/>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C5C"/>
    <w:rsid w:val="00252CCA"/>
    <w:rsid w:val="0025416F"/>
    <w:rsid w:val="00254A1D"/>
    <w:rsid w:val="00255269"/>
    <w:rsid w:val="0025543D"/>
    <w:rsid w:val="00255F20"/>
    <w:rsid w:val="0025672C"/>
    <w:rsid w:val="00256A52"/>
    <w:rsid w:val="00257C17"/>
    <w:rsid w:val="00260690"/>
    <w:rsid w:val="00260710"/>
    <w:rsid w:val="00261A7B"/>
    <w:rsid w:val="00262F1A"/>
    <w:rsid w:val="00263EAD"/>
    <w:rsid w:val="00265828"/>
    <w:rsid w:val="00266AF6"/>
    <w:rsid w:val="00267D0B"/>
    <w:rsid w:val="00267E91"/>
    <w:rsid w:val="00271CF8"/>
    <w:rsid w:val="00271E91"/>
    <w:rsid w:val="0027203F"/>
    <w:rsid w:val="00272395"/>
    <w:rsid w:val="0027260F"/>
    <w:rsid w:val="00272670"/>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2FC"/>
    <w:rsid w:val="002A44B4"/>
    <w:rsid w:val="002A45A5"/>
    <w:rsid w:val="002A4803"/>
    <w:rsid w:val="002A4CA2"/>
    <w:rsid w:val="002A5FCF"/>
    <w:rsid w:val="002A6093"/>
    <w:rsid w:val="002A6BB4"/>
    <w:rsid w:val="002B231C"/>
    <w:rsid w:val="002B2523"/>
    <w:rsid w:val="002B29AD"/>
    <w:rsid w:val="002B33E4"/>
    <w:rsid w:val="002B3E38"/>
    <w:rsid w:val="002B54A4"/>
    <w:rsid w:val="002B7819"/>
    <w:rsid w:val="002C026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1AE"/>
    <w:rsid w:val="002E54EC"/>
    <w:rsid w:val="002E5F6E"/>
    <w:rsid w:val="002E64DD"/>
    <w:rsid w:val="002E68CA"/>
    <w:rsid w:val="002F004D"/>
    <w:rsid w:val="002F0B70"/>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9DB"/>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D7A"/>
    <w:rsid w:val="00356FCC"/>
    <w:rsid w:val="003576FA"/>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3DE"/>
    <w:rsid w:val="00376CE6"/>
    <w:rsid w:val="00376F0D"/>
    <w:rsid w:val="0037722F"/>
    <w:rsid w:val="00381939"/>
    <w:rsid w:val="003826D1"/>
    <w:rsid w:val="00382772"/>
    <w:rsid w:val="00382B9A"/>
    <w:rsid w:val="00383DF7"/>
    <w:rsid w:val="00383FD5"/>
    <w:rsid w:val="0038502D"/>
    <w:rsid w:val="00385C98"/>
    <w:rsid w:val="003863A7"/>
    <w:rsid w:val="00386E89"/>
    <w:rsid w:val="00387AF1"/>
    <w:rsid w:val="00390655"/>
    <w:rsid w:val="00390D39"/>
    <w:rsid w:val="00391516"/>
    <w:rsid w:val="0039180E"/>
    <w:rsid w:val="00391C52"/>
    <w:rsid w:val="003933AB"/>
    <w:rsid w:val="003933C9"/>
    <w:rsid w:val="003935D4"/>
    <w:rsid w:val="00394348"/>
    <w:rsid w:val="0039453F"/>
    <w:rsid w:val="003946D1"/>
    <w:rsid w:val="00394F39"/>
    <w:rsid w:val="00395164"/>
    <w:rsid w:val="00395648"/>
    <w:rsid w:val="00395848"/>
    <w:rsid w:val="00396D1E"/>
    <w:rsid w:val="003973D9"/>
    <w:rsid w:val="003A1044"/>
    <w:rsid w:val="003A15E5"/>
    <w:rsid w:val="003A1C93"/>
    <w:rsid w:val="003A1E25"/>
    <w:rsid w:val="003A2935"/>
    <w:rsid w:val="003A2B68"/>
    <w:rsid w:val="003A3E56"/>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6191"/>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1198"/>
    <w:rsid w:val="0045333A"/>
    <w:rsid w:val="00454452"/>
    <w:rsid w:val="00455D60"/>
    <w:rsid w:val="00456963"/>
    <w:rsid w:val="00456D8E"/>
    <w:rsid w:val="004571E4"/>
    <w:rsid w:val="00460895"/>
    <w:rsid w:val="0046112F"/>
    <w:rsid w:val="0046134F"/>
    <w:rsid w:val="0046228B"/>
    <w:rsid w:val="00463236"/>
    <w:rsid w:val="00464504"/>
    <w:rsid w:val="0046480E"/>
    <w:rsid w:val="004662B8"/>
    <w:rsid w:val="00466B0A"/>
    <w:rsid w:val="00466CF8"/>
    <w:rsid w:val="004678E6"/>
    <w:rsid w:val="004704DC"/>
    <w:rsid w:val="00471997"/>
    <w:rsid w:val="0047237F"/>
    <w:rsid w:val="004727E4"/>
    <w:rsid w:val="00473625"/>
    <w:rsid w:val="00474544"/>
    <w:rsid w:val="0047463F"/>
    <w:rsid w:val="00475171"/>
    <w:rsid w:val="00475517"/>
    <w:rsid w:val="004757E8"/>
    <w:rsid w:val="00475B3A"/>
    <w:rsid w:val="004770F1"/>
    <w:rsid w:val="00477DFC"/>
    <w:rsid w:val="00477F61"/>
    <w:rsid w:val="004810DF"/>
    <w:rsid w:val="00481B31"/>
    <w:rsid w:val="00484079"/>
    <w:rsid w:val="004844EB"/>
    <w:rsid w:val="00485202"/>
    <w:rsid w:val="00485308"/>
    <w:rsid w:val="004859F9"/>
    <w:rsid w:val="004861FD"/>
    <w:rsid w:val="004865D8"/>
    <w:rsid w:val="00486757"/>
    <w:rsid w:val="0048686B"/>
    <w:rsid w:val="004905B5"/>
    <w:rsid w:val="00490C46"/>
    <w:rsid w:val="00491CB9"/>
    <w:rsid w:val="00492AA0"/>
    <w:rsid w:val="004938BA"/>
    <w:rsid w:val="00494016"/>
    <w:rsid w:val="00494A5E"/>
    <w:rsid w:val="00494CBC"/>
    <w:rsid w:val="00497401"/>
    <w:rsid w:val="00497632"/>
    <w:rsid w:val="00497E19"/>
    <w:rsid w:val="004A127E"/>
    <w:rsid w:val="004A2585"/>
    <w:rsid w:val="004A3CFE"/>
    <w:rsid w:val="004A3EE4"/>
    <w:rsid w:val="004A5B33"/>
    <w:rsid w:val="004B0048"/>
    <w:rsid w:val="004B0C0D"/>
    <w:rsid w:val="004B1934"/>
    <w:rsid w:val="004B19B5"/>
    <w:rsid w:val="004B224F"/>
    <w:rsid w:val="004B3A61"/>
    <w:rsid w:val="004B4215"/>
    <w:rsid w:val="004B4542"/>
    <w:rsid w:val="004B4FC3"/>
    <w:rsid w:val="004B517B"/>
    <w:rsid w:val="004B6D86"/>
    <w:rsid w:val="004B6F7D"/>
    <w:rsid w:val="004B7908"/>
    <w:rsid w:val="004C1B44"/>
    <w:rsid w:val="004C1E34"/>
    <w:rsid w:val="004C27F7"/>
    <w:rsid w:val="004C3650"/>
    <w:rsid w:val="004C3BF3"/>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397"/>
    <w:rsid w:val="004E6A65"/>
    <w:rsid w:val="004E723B"/>
    <w:rsid w:val="004F04DD"/>
    <w:rsid w:val="004F1773"/>
    <w:rsid w:val="004F1CE0"/>
    <w:rsid w:val="004F2C75"/>
    <w:rsid w:val="004F352F"/>
    <w:rsid w:val="004F39B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37BDB"/>
    <w:rsid w:val="00541631"/>
    <w:rsid w:val="00541A5B"/>
    <w:rsid w:val="0054233B"/>
    <w:rsid w:val="00545831"/>
    <w:rsid w:val="00546911"/>
    <w:rsid w:val="00546F88"/>
    <w:rsid w:val="005479D9"/>
    <w:rsid w:val="005508BD"/>
    <w:rsid w:val="00552278"/>
    <w:rsid w:val="00552EBE"/>
    <w:rsid w:val="00560258"/>
    <w:rsid w:val="00561DCA"/>
    <w:rsid w:val="00561DDC"/>
    <w:rsid w:val="00563BDB"/>
    <w:rsid w:val="005658DD"/>
    <w:rsid w:val="00565D1A"/>
    <w:rsid w:val="005668E7"/>
    <w:rsid w:val="00567F65"/>
    <w:rsid w:val="00570276"/>
    <w:rsid w:val="0057111D"/>
    <w:rsid w:val="00574F47"/>
    <w:rsid w:val="00576022"/>
    <w:rsid w:val="005820CB"/>
    <w:rsid w:val="00582266"/>
    <w:rsid w:val="005823F3"/>
    <w:rsid w:val="005855F1"/>
    <w:rsid w:val="0059087F"/>
    <w:rsid w:val="0059245A"/>
    <w:rsid w:val="0059265C"/>
    <w:rsid w:val="00592B35"/>
    <w:rsid w:val="00593CE0"/>
    <w:rsid w:val="00595390"/>
    <w:rsid w:val="00596E73"/>
    <w:rsid w:val="00597334"/>
    <w:rsid w:val="005A0237"/>
    <w:rsid w:val="005A0A32"/>
    <w:rsid w:val="005A1505"/>
    <w:rsid w:val="005A2ED5"/>
    <w:rsid w:val="005A3974"/>
    <w:rsid w:val="005A3D13"/>
    <w:rsid w:val="005A3E8B"/>
    <w:rsid w:val="005A3F88"/>
    <w:rsid w:val="005A77D9"/>
    <w:rsid w:val="005A7C23"/>
    <w:rsid w:val="005B085F"/>
    <w:rsid w:val="005B0A31"/>
    <w:rsid w:val="005B1E04"/>
    <w:rsid w:val="005B45CB"/>
    <w:rsid w:val="005B48E4"/>
    <w:rsid w:val="005B56BF"/>
    <w:rsid w:val="005B71F2"/>
    <w:rsid w:val="005B7CCA"/>
    <w:rsid w:val="005B7CF0"/>
    <w:rsid w:val="005C0035"/>
    <w:rsid w:val="005C0C7B"/>
    <w:rsid w:val="005C0F7B"/>
    <w:rsid w:val="005C1ACC"/>
    <w:rsid w:val="005C2689"/>
    <w:rsid w:val="005C2AB7"/>
    <w:rsid w:val="005C2ADE"/>
    <w:rsid w:val="005C2CC1"/>
    <w:rsid w:val="005C3D31"/>
    <w:rsid w:val="005C3E4F"/>
    <w:rsid w:val="005C48EB"/>
    <w:rsid w:val="005C4C6F"/>
    <w:rsid w:val="005C5D5F"/>
    <w:rsid w:val="005C629C"/>
    <w:rsid w:val="005D0696"/>
    <w:rsid w:val="005D1E4F"/>
    <w:rsid w:val="005D36DA"/>
    <w:rsid w:val="005D3945"/>
    <w:rsid w:val="005D3A52"/>
    <w:rsid w:val="005D4D76"/>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372"/>
    <w:rsid w:val="0060274B"/>
    <w:rsid w:val="00602878"/>
    <w:rsid w:val="006042B5"/>
    <w:rsid w:val="00604E0D"/>
    <w:rsid w:val="006050D9"/>
    <w:rsid w:val="00605780"/>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50800"/>
    <w:rsid w:val="00651021"/>
    <w:rsid w:val="006513D7"/>
    <w:rsid w:val="006530C1"/>
    <w:rsid w:val="00653A1C"/>
    <w:rsid w:val="00653CDE"/>
    <w:rsid w:val="00654769"/>
    <w:rsid w:val="00656086"/>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394E"/>
    <w:rsid w:val="00683B00"/>
    <w:rsid w:val="00684FB1"/>
    <w:rsid w:val="0068623E"/>
    <w:rsid w:val="00687268"/>
    <w:rsid w:val="00687B16"/>
    <w:rsid w:val="00690101"/>
    <w:rsid w:val="006904E1"/>
    <w:rsid w:val="00690DC8"/>
    <w:rsid w:val="00690EE1"/>
    <w:rsid w:val="00691361"/>
    <w:rsid w:val="00691F7D"/>
    <w:rsid w:val="00692D12"/>
    <w:rsid w:val="00694A7B"/>
    <w:rsid w:val="00696964"/>
    <w:rsid w:val="0069698A"/>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6ADA"/>
    <w:rsid w:val="006A7E71"/>
    <w:rsid w:val="006B0254"/>
    <w:rsid w:val="006B0ABF"/>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6869"/>
    <w:rsid w:val="006E6976"/>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049"/>
    <w:rsid w:val="00717EE5"/>
    <w:rsid w:val="00720079"/>
    <w:rsid w:val="00720725"/>
    <w:rsid w:val="00720DEC"/>
    <w:rsid w:val="00720F0E"/>
    <w:rsid w:val="007220D9"/>
    <w:rsid w:val="00722140"/>
    <w:rsid w:val="007225FA"/>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3A76"/>
    <w:rsid w:val="0077518A"/>
    <w:rsid w:val="007757C4"/>
    <w:rsid w:val="00775DCA"/>
    <w:rsid w:val="00775E2F"/>
    <w:rsid w:val="00776515"/>
    <w:rsid w:val="0077693A"/>
    <w:rsid w:val="00777108"/>
    <w:rsid w:val="00777E0A"/>
    <w:rsid w:val="00780223"/>
    <w:rsid w:val="007803D7"/>
    <w:rsid w:val="007806FB"/>
    <w:rsid w:val="0078258C"/>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D6B97"/>
    <w:rsid w:val="007E0944"/>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629E"/>
    <w:rsid w:val="008275FF"/>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4B55"/>
    <w:rsid w:val="00855717"/>
    <w:rsid w:val="00855CB3"/>
    <w:rsid w:val="00856530"/>
    <w:rsid w:val="0085751F"/>
    <w:rsid w:val="0086068F"/>
    <w:rsid w:val="00862566"/>
    <w:rsid w:val="00862D5B"/>
    <w:rsid w:val="00863B74"/>
    <w:rsid w:val="00863F7F"/>
    <w:rsid w:val="0086472C"/>
    <w:rsid w:val="00864821"/>
    <w:rsid w:val="008648C0"/>
    <w:rsid w:val="00865BCF"/>
    <w:rsid w:val="008665B6"/>
    <w:rsid w:val="00870478"/>
    <w:rsid w:val="008708B7"/>
    <w:rsid w:val="0087104F"/>
    <w:rsid w:val="008716B5"/>
    <w:rsid w:val="0087302D"/>
    <w:rsid w:val="00873798"/>
    <w:rsid w:val="008737F5"/>
    <w:rsid w:val="008753A2"/>
    <w:rsid w:val="00875FEC"/>
    <w:rsid w:val="00875FFC"/>
    <w:rsid w:val="00880D97"/>
    <w:rsid w:val="00881714"/>
    <w:rsid w:val="008828B5"/>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23A7"/>
    <w:rsid w:val="008D2F3E"/>
    <w:rsid w:val="008D40D9"/>
    <w:rsid w:val="008D4390"/>
    <w:rsid w:val="008D4558"/>
    <w:rsid w:val="008D4DEA"/>
    <w:rsid w:val="008D529B"/>
    <w:rsid w:val="008D5B19"/>
    <w:rsid w:val="008D5E32"/>
    <w:rsid w:val="008D5F4E"/>
    <w:rsid w:val="008D660E"/>
    <w:rsid w:val="008D7327"/>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6208"/>
    <w:rsid w:val="00956E8A"/>
    <w:rsid w:val="009601DB"/>
    <w:rsid w:val="0096245F"/>
    <w:rsid w:val="00962A35"/>
    <w:rsid w:val="00967085"/>
    <w:rsid w:val="009679C7"/>
    <w:rsid w:val="009704AF"/>
    <w:rsid w:val="009711C8"/>
    <w:rsid w:val="00972091"/>
    <w:rsid w:val="009733BB"/>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BD3"/>
    <w:rsid w:val="009B315A"/>
    <w:rsid w:val="009B453C"/>
    <w:rsid w:val="009B50C1"/>
    <w:rsid w:val="009B5E8A"/>
    <w:rsid w:val="009B5F44"/>
    <w:rsid w:val="009B6CC1"/>
    <w:rsid w:val="009B6D05"/>
    <w:rsid w:val="009B76D6"/>
    <w:rsid w:val="009C07FC"/>
    <w:rsid w:val="009C2062"/>
    <w:rsid w:val="009C27BA"/>
    <w:rsid w:val="009C2DE8"/>
    <w:rsid w:val="009C3B0A"/>
    <w:rsid w:val="009C48B8"/>
    <w:rsid w:val="009D052B"/>
    <w:rsid w:val="009D1277"/>
    <w:rsid w:val="009D1652"/>
    <w:rsid w:val="009D1E52"/>
    <w:rsid w:val="009D2992"/>
    <w:rsid w:val="009D42D6"/>
    <w:rsid w:val="009D43FF"/>
    <w:rsid w:val="009D4948"/>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326"/>
    <w:rsid w:val="00A7361C"/>
    <w:rsid w:val="00A73B37"/>
    <w:rsid w:val="00A76CF9"/>
    <w:rsid w:val="00A7760E"/>
    <w:rsid w:val="00A779B2"/>
    <w:rsid w:val="00A8131A"/>
    <w:rsid w:val="00A81A71"/>
    <w:rsid w:val="00A828BA"/>
    <w:rsid w:val="00A84455"/>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2E16"/>
    <w:rsid w:val="00AB36BB"/>
    <w:rsid w:val="00AB3F47"/>
    <w:rsid w:val="00AC153B"/>
    <w:rsid w:val="00AC213C"/>
    <w:rsid w:val="00AC28BA"/>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0398"/>
    <w:rsid w:val="00B0293F"/>
    <w:rsid w:val="00B02A15"/>
    <w:rsid w:val="00B02BF7"/>
    <w:rsid w:val="00B03B7B"/>
    <w:rsid w:val="00B03D8C"/>
    <w:rsid w:val="00B041BF"/>
    <w:rsid w:val="00B0475B"/>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2DA6"/>
    <w:rsid w:val="00B2338B"/>
    <w:rsid w:val="00B23A7E"/>
    <w:rsid w:val="00B243EE"/>
    <w:rsid w:val="00B24BBA"/>
    <w:rsid w:val="00B2560F"/>
    <w:rsid w:val="00B25B60"/>
    <w:rsid w:val="00B27A6D"/>
    <w:rsid w:val="00B32BED"/>
    <w:rsid w:val="00B336B4"/>
    <w:rsid w:val="00B33A59"/>
    <w:rsid w:val="00B346A8"/>
    <w:rsid w:val="00B34A4E"/>
    <w:rsid w:val="00B37485"/>
    <w:rsid w:val="00B37CAC"/>
    <w:rsid w:val="00B402F8"/>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793"/>
    <w:rsid w:val="00B57C96"/>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75B1"/>
    <w:rsid w:val="00BC792E"/>
    <w:rsid w:val="00BD006A"/>
    <w:rsid w:val="00BD1C1C"/>
    <w:rsid w:val="00BD21AB"/>
    <w:rsid w:val="00BD3421"/>
    <w:rsid w:val="00BD3F9A"/>
    <w:rsid w:val="00BD5EDE"/>
    <w:rsid w:val="00BD62F4"/>
    <w:rsid w:val="00BD6622"/>
    <w:rsid w:val="00BD69B1"/>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90A"/>
    <w:rsid w:val="00C36DCB"/>
    <w:rsid w:val="00C41942"/>
    <w:rsid w:val="00C41F09"/>
    <w:rsid w:val="00C43FF2"/>
    <w:rsid w:val="00C44D23"/>
    <w:rsid w:val="00C451FB"/>
    <w:rsid w:val="00C45A1B"/>
    <w:rsid w:val="00C47113"/>
    <w:rsid w:val="00C471BE"/>
    <w:rsid w:val="00C47708"/>
    <w:rsid w:val="00C47710"/>
    <w:rsid w:val="00C51DF4"/>
    <w:rsid w:val="00C52288"/>
    <w:rsid w:val="00C52A4E"/>
    <w:rsid w:val="00C5572C"/>
    <w:rsid w:val="00C55744"/>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6816"/>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8C9"/>
    <w:rsid w:val="00D21F05"/>
    <w:rsid w:val="00D2271F"/>
    <w:rsid w:val="00D23C5D"/>
    <w:rsid w:val="00D2513E"/>
    <w:rsid w:val="00D255AF"/>
    <w:rsid w:val="00D25BD9"/>
    <w:rsid w:val="00D25FFE"/>
    <w:rsid w:val="00D26805"/>
    <w:rsid w:val="00D26DDF"/>
    <w:rsid w:val="00D30AD6"/>
    <w:rsid w:val="00D30D32"/>
    <w:rsid w:val="00D31BBA"/>
    <w:rsid w:val="00D32D6D"/>
    <w:rsid w:val="00D36793"/>
    <w:rsid w:val="00D3719D"/>
    <w:rsid w:val="00D37741"/>
    <w:rsid w:val="00D418F3"/>
    <w:rsid w:val="00D41A93"/>
    <w:rsid w:val="00D420BA"/>
    <w:rsid w:val="00D4455D"/>
    <w:rsid w:val="00D44BFB"/>
    <w:rsid w:val="00D463D2"/>
    <w:rsid w:val="00D477DD"/>
    <w:rsid w:val="00D47B97"/>
    <w:rsid w:val="00D5077E"/>
    <w:rsid w:val="00D50C39"/>
    <w:rsid w:val="00D518E5"/>
    <w:rsid w:val="00D51FE9"/>
    <w:rsid w:val="00D52375"/>
    <w:rsid w:val="00D54962"/>
    <w:rsid w:val="00D55BCB"/>
    <w:rsid w:val="00D56C87"/>
    <w:rsid w:val="00D56EC1"/>
    <w:rsid w:val="00D57760"/>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E8A"/>
    <w:rsid w:val="00D76719"/>
    <w:rsid w:val="00D768A1"/>
    <w:rsid w:val="00D76CA1"/>
    <w:rsid w:val="00D76FA4"/>
    <w:rsid w:val="00D807C2"/>
    <w:rsid w:val="00D817FB"/>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71F"/>
    <w:rsid w:val="00D95F63"/>
    <w:rsid w:val="00D960E7"/>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1BF3"/>
    <w:rsid w:val="00DD2670"/>
    <w:rsid w:val="00DD4441"/>
    <w:rsid w:val="00DD4788"/>
    <w:rsid w:val="00DD648F"/>
    <w:rsid w:val="00DE185F"/>
    <w:rsid w:val="00DE1925"/>
    <w:rsid w:val="00DE2666"/>
    <w:rsid w:val="00DE3636"/>
    <w:rsid w:val="00DE3771"/>
    <w:rsid w:val="00DE428A"/>
    <w:rsid w:val="00DE49AA"/>
    <w:rsid w:val="00DE58A7"/>
    <w:rsid w:val="00DE7295"/>
    <w:rsid w:val="00DE73E4"/>
    <w:rsid w:val="00DE7576"/>
    <w:rsid w:val="00DE78FD"/>
    <w:rsid w:val="00DE7D38"/>
    <w:rsid w:val="00DF0CDB"/>
    <w:rsid w:val="00DF1480"/>
    <w:rsid w:val="00DF1BE5"/>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80"/>
    <w:rsid w:val="00E07CB6"/>
    <w:rsid w:val="00E100AB"/>
    <w:rsid w:val="00E12E66"/>
    <w:rsid w:val="00E1360D"/>
    <w:rsid w:val="00E136FC"/>
    <w:rsid w:val="00E13DA3"/>
    <w:rsid w:val="00E15843"/>
    <w:rsid w:val="00E1656E"/>
    <w:rsid w:val="00E17F26"/>
    <w:rsid w:val="00E2045E"/>
    <w:rsid w:val="00E20A58"/>
    <w:rsid w:val="00E2196F"/>
    <w:rsid w:val="00E234BD"/>
    <w:rsid w:val="00E24893"/>
    <w:rsid w:val="00E26238"/>
    <w:rsid w:val="00E2718E"/>
    <w:rsid w:val="00E27890"/>
    <w:rsid w:val="00E3109B"/>
    <w:rsid w:val="00E32FD0"/>
    <w:rsid w:val="00E35217"/>
    <w:rsid w:val="00E3627A"/>
    <w:rsid w:val="00E36563"/>
    <w:rsid w:val="00E36DE9"/>
    <w:rsid w:val="00E37165"/>
    <w:rsid w:val="00E3756C"/>
    <w:rsid w:val="00E37592"/>
    <w:rsid w:val="00E429AE"/>
    <w:rsid w:val="00E43266"/>
    <w:rsid w:val="00E44290"/>
    <w:rsid w:val="00E44432"/>
    <w:rsid w:val="00E446EC"/>
    <w:rsid w:val="00E44A14"/>
    <w:rsid w:val="00E50F89"/>
    <w:rsid w:val="00E5195E"/>
    <w:rsid w:val="00E532C7"/>
    <w:rsid w:val="00E5397D"/>
    <w:rsid w:val="00E53B4A"/>
    <w:rsid w:val="00E55755"/>
    <w:rsid w:val="00E55AC0"/>
    <w:rsid w:val="00E55F81"/>
    <w:rsid w:val="00E56BCF"/>
    <w:rsid w:val="00E56E19"/>
    <w:rsid w:val="00E56E1F"/>
    <w:rsid w:val="00E57D73"/>
    <w:rsid w:val="00E57E61"/>
    <w:rsid w:val="00E613EE"/>
    <w:rsid w:val="00E6381D"/>
    <w:rsid w:val="00E63B8B"/>
    <w:rsid w:val="00E63E9C"/>
    <w:rsid w:val="00E66951"/>
    <w:rsid w:val="00E66D8E"/>
    <w:rsid w:val="00E6753B"/>
    <w:rsid w:val="00E703C7"/>
    <w:rsid w:val="00E70744"/>
    <w:rsid w:val="00E707CA"/>
    <w:rsid w:val="00E7157D"/>
    <w:rsid w:val="00E721CC"/>
    <w:rsid w:val="00E75B8C"/>
    <w:rsid w:val="00E75C26"/>
    <w:rsid w:val="00E764F5"/>
    <w:rsid w:val="00E815D5"/>
    <w:rsid w:val="00E82EF5"/>
    <w:rsid w:val="00E83B67"/>
    <w:rsid w:val="00E84206"/>
    <w:rsid w:val="00E850F5"/>
    <w:rsid w:val="00E862A4"/>
    <w:rsid w:val="00E862AC"/>
    <w:rsid w:val="00E87470"/>
    <w:rsid w:val="00E918A5"/>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785"/>
    <w:rsid w:val="00EC19AB"/>
    <w:rsid w:val="00EC323C"/>
    <w:rsid w:val="00EC34A6"/>
    <w:rsid w:val="00EC3E31"/>
    <w:rsid w:val="00EC56B1"/>
    <w:rsid w:val="00EC6620"/>
    <w:rsid w:val="00EC6D37"/>
    <w:rsid w:val="00EC7097"/>
    <w:rsid w:val="00EC7368"/>
    <w:rsid w:val="00EC7728"/>
    <w:rsid w:val="00ED0541"/>
    <w:rsid w:val="00ED0E3C"/>
    <w:rsid w:val="00ED1690"/>
    <w:rsid w:val="00ED16DA"/>
    <w:rsid w:val="00ED2375"/>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62F2"/>
    <w:rsid w:val="00F16D1F"/>
    <w:rsid w:val="00F178C2"/>
    <w:rsid w:val="00F17FC5"/>
    <w:rsid w:val="00F202AF"/>
    <w:rsid w:val="00F208B4"/>
    <w:rsid w:val="00F21754"/>
    <w:rsid w:val="00F230C7"/>
    <w:rsid w:val="00F235A0"/>
    <w:rsid w:val="00F2468C"/>
    <w:rsid w:val="00F25633"/>
    <w:rsid w:val="00F262CD"/>
    <w:rsid w:val="00F2761A"/>
    <w:rsid w:val="00F276FF"/>
    <w:rsid w:val="00F30AB8"/>
    <w:rsid w:val="00F31165"/>
    <w:rsid w:val="00F319C9"/>
    <w:rsid w:val="00F329C9"/>
    <w:rsid w:val="00F33DD2"/>
    <w:rsid w:val="00F34E62"/>
    <w:rsid w:val="00F372CC"/>
    <w:rsid w:val="00F3746C"/>
    <w:rsid w:val="00F37DE4"/>
    <w:rsid w:val="00F402DF"/>
    <w:rsid w:val="00F40393"/>
    <w:rsid w:val="00F410D2"/>
    <w:rsid w:val="00F4364D"/>
    <w:rsid w:val="00F44126"/>
    <w:rsid w:val="00F45564"/>
    <w:rsid w:val="00F455BD"/>
    <w:rsid w:val="00F45BA7"/>
    <w:rsid w:val="00F463A2"/>
    <w:rsid w:val="00F465A7"/>
    <w:rsid w:val="00F47310"/>
    <w:rsid w:val="00F47C83"/>
    <w:rsid w:val="00F50AA8"/>
    <w:rsid w:val="00F530B1"/>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7582F"/>
    <w:rsid w:val="00F80273"/>
    <w:rsid w:val="00F80775"/>
    <w:rsid w:val="00F817A3"/>
    <w:rsid w:val="00F83243"/>
    <w:rsid w:val="00F84C91"/>
    <w:rsid w:val="00F84CE8"/>
    <w:rsid w:val="00F8503C"/>
    <w:rsid w:val="00F854CB"/>
    <w:rsid w:val="00F85883"/>
    <w:rsid w:val="00F87006"/>
    <w:rsid w:val="00F90D0D"/>
    <w:rsid w:val="00F91AA2"/>
    <w:rsid w:val="00F924C1"/>
    <w:rsid w:val="00F92B9D"/>
    <w:rsid w:val="00F94601"/>
    <w:rsid w:val="00F94C5D"/>
    <w:rsid w:val="00F94C74"/>
    <w:rsid w:val="00F95E5B"/>
    <w:rsid w:val="00F96174"/>
    <w:rsid w:val="00F97CDF"/>
    <w:rsid w:val="00FA10CB"/>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0C8D"/>
    <w:rsid w:val="00FE138F"/>
    <w:rsid w:val="00FE2968"/>
    <w:rsid w:val="00FE2A20"/>
    <w:rsid w:val="00FE2AA6"/>
    <w:rsid w:val="00FE39A8"/>
    <w:rsid w:val="00FE3BBB"/>
    <w:rsid w:val="00FE7E5A"/>
    <w:rsid w:val="00FF09FB"/>
    <w:rsid w:val="00FF1AE3"/>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25CAFCA"/>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D6C8F-C50B-4291-ADE1-3B5F2B4FB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239</Words>
  <Characters>1368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46</cp:revision>
  <cp:lastPrinted>2022-11-26T01:16:00Z</cp:lastPrinted>
  <dcterms:created xsi:type="dcterms:W3CDTF">2023-03-04T00:39:00Z</dcterms:created>
  <dcterms:modified xsi:type="dcterms:W3CDTF">2023-03-07T08:09:00Z</dcterms:modified>
</cp:coreProperties>
</file>