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5470E4">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5470E4">
        <w:rPr>
          <w:rFonts w:ascii="ＭＳ ゴシック" w:eastAsia="ＭＳ ゴシック" w:hAnsi="ＭＳ ゴシック" w:cs="Times New Roman" w:hint="eastAsia"/>
          <w:szCs w:val="21"/>
        </w:rPr>
        <w:t>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470E4">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5470E4">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5470E4">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40F2F" w:rsidRPr="00A97C64" w:rsidRDefault="005470E4"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5470E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5470E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5470E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5470E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5470E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5470E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5470E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5470E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470E4"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5470E4"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5470E4" w:rsidRPr="00051F30"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5470E4"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p>
        </w:tc>
      </w:tr>
      <w:tr w:rsidR="005470E4"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470E4" w:rsidRPr="00E674AC"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5470E4" w:rsidRPr="00A97C64" w:rsidRDefault="005470E4" w:rsidP="005470E4">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5470E4" w:rsidRDefault="005470E4" w:rsidP="005470E4">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E33EA" w:rsidRDefault="004E33EA" w:rsidP="004E33EA">
      <w:pPr>
        <w:rPr>
          <w:rFonts w:ascii="ＭＳ ゴシック" w:eastAsia="ＭＳ ゴシック" w:hAnsi="ＭＳ ゴシック" w:hint="eastAsia"/>
          <w:szCs w:val="21"/>
        </w:rPr>
      </w:pPr>
      <w:r>
        <w:rPr>
          <w:rFonts w:ascii="ＭＳ ゴシック" w:eastAsia="ＭＳ ゴシック" w:hAnsi="ＭＳ ゴシック" w:cs="Times New Roman" w:hint="eastAsia"/>
          <w:szCs w:val="21"/>
        </w:rPr>
        <w:t>・</w:t>
      </w:r>
      <w:r w:rsidR="006D7ED7">
        <w:rPr>
          <w:rFonts w:ascii="ＭＳ ゴシック" w:eastAsia="ＭＳ ゴシック" w:hAnsi="ＭＳ ゴシック"/>
          <w:szCs w:val="21"/>
        </w:rPr>
        <w:t>積み立</w:t>
      </w:r>
      <w:bookmarkStart w:id="0" w:name="_GoBack"/>
      <w:bookmarkEnd w:id="0"/>
      <w:r>
        <w:rPr>
          <w:rFonts w:ascii="ＭＳ ゴシック" w:eastAsia="ＭＳ ゴシック" w:hAnsi="ＭＳ ゴシック"/>
          <w:szCs w:val="21"/>
        </w:rPr>
        <w:t>金</w:t>
      </w:r>
      <w:r w:rsidR="008A5255">
        <w:rPr>
          <w:rFonts w:ascii="ＭＳ ゴシック" w:eastAsia="ＭＳ ゴシック" w:hAnsi="ＭＳ ゴシック" w:hint="eastAsia"/>
          <w:szCs w:val="21"/>
        </w:rPr>
        <w:t>の</w:t>
      </w:r>
      <w:r>
        <w:rPr>
          <w:rFonts w:ascii="ＭＳ ゴシック" w:eastAsia="ＭＳ ゴシック" w:hAnsi="ＭＳ ゴシック"/>
          <w:szCs w:val="21"/>
        </w:rPr>
        <w:t>返金</w:t>
      </w:r>
      <w:r>
        <w:rPr>
          <w:rFonts w:ascii="ＭＳ ゴシック" w:eastAsia="ＭＳ ゴシック" w:hAnsi="ＭＳ ゴシック" w:hint="eastAsia"/>
          <w:szCs w:val="21"/>
        </w:rPr>
        <w:t>について</w:t>
      </w:r>
    </w:p>
    <w:p w:rsidR="0032346D" w:rsidRPr="008A5255" w:rsidRDefault="004E33EA" w:rsidP="008A5255">
      <w:pPr>
        <w:ind w:leftChars="100" w:left="210"/>
        <w:rPr>
          <w:rFonts w:ascii="ＭＳ ゴシック" w:eastAsia="ＭＳ ゴシック" w:hAnsi="ＭＳ ゴシック"/>
          <w:szCs w:val="21"/>
        </w:rPr>
      </w:pPr>
      <w:r w:rsidRPr="004E33EA">
        <w:rPr>
          <w:rFonts w:ascii="ＭＳ ゴシック" w:eastAsia="ＭＳ ゴシック" w:hAnsi="ＭＳ ゴシック"/>
          <w:szCs w:val="21"/>
        </w:rPr>
        <w:t>積立期間</w:t>
      </w:r>
      <w:r>
        <w:rPr>
          <w:rFonts w:ascii="ＭＳ ゴシック" w:eastAsia="ＭＳ ゴシック" w:hAnsi="ＭＳ ゴシック" w:hint="eastAsia"/>
          <w:szCs w:val="21"/>
        </w:rPr>
        <w:t>：</w:t>
      </w:r>
      <w:r w:rsidRPr="004E33EA">
        <w:rPr>
          <w:rFonts w:ascii="ＭＳ ゴシック" w:eastAsia="ＭＳ ゴシック" w:hAnsi="ＭＳ ゴシック"/>
          <w:szCs w:val="21"/>
        </w:rPr>
        <w:t>2021年9月～2022年8月積み立てのものが</w:t>
      </w:r>
      <w:r w:rsidR="008A5255">
        <w:rPr>
          <w:rFonts w:ascii="ＭＳ ゴシック" w:eastAsia="ＭＳ ゴシック" w:hAnsi="ＭＳ ゴシック" w:cs="Times New Roman" w:hint="eastAsia"/>
          <w:szCs w:val="21"/>
        </w:rPr>
        <w:t>、</w:t>
      </w:r>
      <w:r w:rsidRPr="004E33EA">
        <w:rPr>
          <w:rFonts w:ascii="ＭＳ ゴシック" w:eastAsia="ＭＳ ゴシック" w:hAnsi="ＭＳ ゴシック" w:cs="Times New Roman"/>
          <w:szCs w:val="21"/>
        </w:rPr>
        <w:t>3/24（金）</w:t>
      </w:r>
      <w:r w:rsidR="008A5255">
        <w:rPr>
          <w:rFonts w:ascii="ＭＳ ゴシック" w:eastAsia="ＭＳ ゴシック" w:hAnsi="ＭＳ ゴシック" w:cs="Times New Roman" w:hint="eastAsia"/>
          <w:szCs w:val="21"/>
        </w:rPr>
        <w:t>の</w:t>
      </w:r>
      <w:r w:rsidRPr="004E33EA">
        <w:rPr>
          <w:rFonts w:ascii="ＭＳ ゴシック" w:eastAsia="ＭＳ ゴシック" w:hAnsi="ＭＳ ゴシック" w:cs="Times New Roman"/>
          <w:szCs w:val="21"/>
        </w:rPr>
        <w:t>給料日</w:t>
      </w:r>
      <w:r w:rsidR="008A5255">
        <w:rPr>
          <w:rFonts w:ascii="ＭＳ ゴシック" w:eastAsia="ＭＳ ゴシック" w:hAnsi="ＭＳ ゴシック" w:cs="Times New Roman" w:hint="eastAsia"/>
          <w:szCs w:val="21"/>
        </w:rPr>
        <w:t>に返金となります。</w:t>
      </w:r>
    </w:p>
    <w:p w:rsidR="00247D81" w:rsidRPr="006D4744" w:rsidRDefault="00247D81" w:rsidP="004A0B3F">
      <w:pPr>
        <w:rPr>
          <w:rFonts w:ascii="ＭＳ ゴシック" w:eastAsia="ＭＳ ゴシック" w:hAnsi="ＭＳ ゴシック" w:cs="Times New Roman"/>
          <w:szCs w:val="21"/>
        </w:rPr>
      </w:pPr>
    </w:p>
    <w:p w:rsidR="00BF0EE2" w:rsidRPr="003F4E83" w:rsidRDefault="0084387D" w:rsidP="003F4E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631CEF" w:rsidRDefault="005470E4"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【転入</w:t>
      </w:r>
      <w:r w:rsidR="00631CEF">
        <w:rPr>
          <w:rFonts w:ascii="ＭＳ ゴシック" w:eastAsia="ＭＳ ゴシック" w:hAnsi="ＭＳ ゴシック" w:cs="ＭＳ ゴシック" w:hint="eastAsia"/>
          <w:color w:val="000000"/>
          <w:kern w:val="0"/>
          <w:szCs w:val="24"/>
        </w:rPr>
        <w:t>】</w:t>
      </w:r>
    </w:p>
    <w:p w:rsidR="00631CEF" w:rsidRDefault="00631CEF"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003F4E83">
        <w:rPr>
          <w:rFonts w:ascii="ＭＳ ゴシック" w:eastAsia="ＭＳ ゴシック" w:hAnsi="ＭＳ ゴシック" w:cs="ＭＳ ゴシック" w:hint="eastAsia"/>
          <w:color w:val="000000"/>
          <w:kern w:val="0"/>
          <w:szCs w:val="24"/>
        </w:rPr>
        <w:t>畑中　成夫様～</w:t>
      </w:r>
      <w:r w:rsidR="00424B4D">
        <w:rPr>
          <w:rFonts w:ascii="ＭＳ ゴシック" w:eastAsia="ＭＳ ゴシック" w:hAnsi="ＭＳ ゴシック" w:cs="ＭＳ ゴシック" w:hint="eastAsia"/>
          <w:color w:val="000000"/>
          <w:kern w:val="0"/>
          <w:szCs w:val="24"/>
        </w:rPr>
        <w:t>北307号室→</w:t>
      </w:r>
      <w:r w:rsidR="003F4E83">
        <w:rPr>
          <w:rFonts w:ascii="ＭＳ ゴシック" w:eastAsia="ＭＳ ゴシック" w:hAnsi="ＭＳ ゴシック" w:cs="ＭＳ ゴシック" w:hint="eastAsia"/>
          <w:color w:val="000000"/>
          <w:kern w:val="0"/>
          <w:szCs w:val="24"/>
        </w:rPr>
        <w:t>東A15号室</w:t>
      </w:r>
    </w:p>
    <w:p w:rsidR="003F4E83" w:rsidRDefault="003F4E83"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・泉川　ケイ子様～</w:t>
      </w:r>
      <w:r w:rsidR="00424B4D">
        <w:rPr>
          <w:rFonts w:ascii="ＭＳ ゴシック" w:eastAsia="ＭＳ ゴシック" w:hAnsi="ＭＳ ゴシック" w:cs="ＭＳ ゴシック" w:hint="eastAsia"/>
          <w:color w:val="000000"/>
          <w:kern w:val="0"/>
          <w:szCs w:val="24"/>
        </w:rPr>
        <w:t>西B25号室→</w:t>
      </w:r>
      <w:r>
        <w:rPr>
          <w:rFonts w:ascii="ＭＳ ゴシック" w:eastAsia="ＭＳ ゴシック" w:hAnsi="ＭＳ ゴシック" w:cs="ＭＳ ゴシック" w:hint="eastAsia"/>
          <w:color w:val="000000"/>
          <w:kern w:val="0"/>
          <w:szCs w:val="24"/>
        </w:rPr>
        <w:t>東A15号室</w:t>
      </w:r>
    </w:p>
    <w:p w:rsidR="003F4E83" w:rsidRDefault="003F4E83"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【転出】</w:t>
      </w:r>
    </w:p>
    <w:p w:rsidR="003F4E83" w:rsidRDefault="003F4E83"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・瀧澤　敏雄様～東A14号室→南A116号室</w:t>
      </w:r>
    </w:p>
    <w:p w:rsidR="003F4E83" w:rsidRDefault="003F4E83"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・飯田　修子様～東C6号室→西A42号室</w:t>
      </w:r>
    </w:p>
    <w:p w:rsidR="002C54AC" w:rsidRDefault="002C54AC"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【ユニット移動】</w:t>
      </w:r>
    </w:p>
    <w:p w:rsidR="002C54AC" w:rsidRDefault="002C54AC"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・梅内　とも子様～東A15号室→東B1号室</w:t>
      </w:r>
    </w:p>
    <w:p w:rsidR="000D6A63" w:rsidRPr="008E2F95" w:rsidRDefault="000D6A63"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FB58FD" w:rsidRDefault="00FB58FD" w:rsidP="008A5255">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・小澤　和子様～便秘時センノシド（12）2T　7回分処方。</w:t>
      </w:r>
    </w:p>
    <w:p w:rsidR="00FB58FD" w:rsidRDefault="00FB58FD" w:rsidP="002C54A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・播磨　克子様～便秘時IFオーダー追加、ピコスルファートNa1本処方。</w:t>
      </w:r>
    </w:p>
    <w:p w:rsidR="008A5255" w:rsidRDefault="008A5255" w:rsidP="002C54AC">
      <w:pPr>
        <w:ind w:left="1890" w:hangingChars="900" w:hanging="1890"/>
        <w:rPr>
          <w:rFonts w:ascii="ＭＳ ゴシック" w:eastAsia="ＭＳ ゴシック" w:hAnsi="ＭＳ ゴシック" w:cs="Times New Roman" w:hint="eastAsia"/>
          <w:szCs w:val="21"/>
        </w:rPr>
      </w:pPr>
    </w:p>
    <w:p w:rsidR="00FB58FD" w:rsidRDefault="00FB58FD" w:rsidP="00FB58F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文男様～臨時薬ニトラゼパム（5）1T　7日分処方。</w:t>
      </w:r>
    </w:p>
    <w:p w:rsidR="002C54AC" w:rsidRDefault="002C54AC" w:rsidP="00FB58FD">
      <w:pPr>
        <w:ind w:left="1890" w:hangingChars="900" w:hanging="1890"/>
        <w:rPr>
          <w:rFonts w:ascii="ＭＳ ゴシック" w:eastAsia="ＭＳ ゴシック" w:hAnsi="ＭＳ ゴシック" w:cs="Times New Roman"/>
          <w:szCs w:val="21"/>
        </w:rPr>
      </w:pPr>
    </w:p>
    <w:p w:rsidR="003F4E83" w:rsidRDefault="003F4E83" w:rsidP="003F4E8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惠子様～姉夫婦来院され、主治医面談実施。</w:t>
      </w:r>
      <w:r w:rsidR="00424B4D">
        <w:rPr>
          <w:rFonts w:ascii="ＭＳ ゴシック" w:eastAsia="ＭＳ ゴシック" w:hAnsi="ＭＳ ゴシック" w:cs="Times New Roman"/>
          <w:szCs w:val="21"/>
        </w:rPr>
        <w:t>抗生剤の使用で解熱見られ</w:t>
      </w:r>
      <w:r w:rsidRPr="003F4E83">
        <w:rPr>
          <w:rFonts w:ascii="ＭＳ ゴシック" w:eastAsia="ＭＳ ゴシック" w:hAnsi="ＭＳ ゴシック" w:cs="Times New Roman"/>
          <w:szCs w:val="21"/>
        </w:rPr>
        <w:t>るが、腎結石や腎膿瘍、肝臓内の血管腫や膿瘍・脾臓</w:t>
      </w:r>
      <w:r w:rsidR="00424B4D">
        <w:rPr>
          <w:rFonts w:ascii="ＭＳ ゴシック" w:eastAsia="ＭＳ ゴシック" w:hAnsi="ＭＳ ゴシック" w:cs="Times New Roman" w:hint="eastAsia"/>
          <w:szCs w:val="21"/>
        </w:rPr>
        <w:t>の</w:t>
      </w:r>
      <w:r w:rsidR="00424B4D">
        <w:rPr>
          <w:rFonts w:ascii="ＭＳ ゴシック" w:eastAsia="ＭＳ ゴシック" w:hAnsi="ＭＳ ゴシック" w:cs="Times New Roman"/>
          <w:szCs w:val="21"/>
        </w:rPr>
        <w:t>腫れ等疑いがある事</w:t>
      </w:r>
      <w:r w:rsidR="00424B4D">
        <w:rPr>
          <w:rFonts w:ascii="ＭＳ ゴシック" w:eastAsia="ＭＳ ゴシック" w:hAnsi="ＭＳ ゴシック" w:cs="Times New Roman" w:hint="eastAsia"/>
          <w:szCs w:val="21"/>
        </w:rPr>
        <w:t>、</w:t>
      </w:r>
      <w:r w:rsidRPr="003F4E83">
        <w:rPr>
          <w:rFonts w:ascii="ＭＳ ゴシック" w:eastAsia="ＭＳ ゴシック" w:hAnsi="ＭＳ ゴシック" w:cs="Times New Roman"/>
          <w:szCs w:val="21"/>
        </w:rPr>
        <w:t>食事量の低下が改善するかどうかも含め、今後1～2週間程度様子を見る事となる。</w:t>
      </w:r>
      <w:r w:rsidRPr="003F4E83">
        <w:rPr>
          <w:rFonts w:ascii="ＭＳ ゴシック" w:eastAsia="ＭＳ ゴシック" w:hAnsi="ＭＳ ゴシック" w:cs="Times New Roman"/>
          <w:szCs w:val="21"/>
        </w:rPr>
        <w:br/>
        <w:t>施設への退院は再度延期。総合病院での精査・加療は現時点では行わず、当院での対症療法を継続する意向。</w:t>
      </w:r>
      <w:r w:rsidR="00424B4D">
        <w:rPr>
          <w:rFonts w:ascii="ＭＳ ゴシック" w:eastAsia="ＭＳ ゴシック" w:hAnsi="ＭＳ ゴシック" w:cs="Times New Roman" w:hint="eastAsia"/>
          <w:szCs w:val="21"/>
        </w:rPr>
        <w:t>Ba抜去指示あり。</w:t>
      </w:r>
    </w:p>
    <w:p w:rsidR="003F4E83" w:rsidRDefault="003F4E83" w:rsidP="000178BD">
      <w:pPr>
        <w:rPr>
          <w:rFonts w:ascii="ＭＳ ゴシック" w:eastAsia="ＭＳ ゴシック" w:hAnsi="ＭＳ ゴシック" w:cs="Times New Roman"/>
          <w:szCs w:val="21"/>
        </w:rPr>
      </w:pPr>
    </w:p>
    <w:p w:rsidR="003F4E83" w:rsidRDefault="003F4E83"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和子様～本人希望にて、夕食からハーフ食➝常食へ変更となる。</w:t>
      </w:r>
    </w:p>
    <w:p w:rsidR="003F4E83" w:rsidRDefault="003F4E83" w:rsidP="000178BD">
      <w:pPr>
        <w:rPr>
          <w:rFonts w:ascii="ＭＳ ゴシック" w:eastAsia="ＭＳ ゴシック" w:hAnsi="ＭＳ ゴシック" w:cs="Times New Roman"/>
          <w:szCs w:val="21"/>
        </w:rPr>
      </w:pPr>
    </w:p>
    <w:p w:rsidR="003F4E83" w:rsidRDefault="00424B4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B58FD">
        <w:rPr>
          <w:rFonts w:ascii="ＭＳ ゴシック" w:eastAsia="ＭＳ ゴシック" w:hAnsi="ＭＳ ゴシック" w:cs="Times New Roman" w:hint="eastAsia"/>
          <w:szCs w:val="21"/>
        </w:rPr>
        <w:t>小田桐　幸雄様～3/2より常食➝軽食へ変更となる。</w:t>
      </w:r>
    </w:p>
    <w:p w:rsidR="00424B4D" w:rsidRDefault="00424B4D" w:rsidP="000178BD">
      <w:pPr>
        <w:rPr>
          <w:rFonts w:ascii="ＭＳ ゴシック" w:eastAsia="ＭＳ ゴシック" w:hAnsi="ＭＳ ゴシック" w:cs="Times New Roman"/>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B4026E" w:rsidRPr="00B4026E">
        <w:rPr>
          <w:rFonts w:ascii="ＭＳ ゴシック" w:eastAsia="ＭＳ ゴシック" w:hAnsi="ＭＳ ゴシック" w:cs="Times New Roman" w:hint="eastAsia"/>
          <w:szCs w:val="21"/>
        </w:rPr>
        <w:t>他患者様の私物弄りや他室侵入みられスタッフ介入するも制止効かず。早めに開放観察終了。帰室後も落ち着かず</w:t>
      </w:r>
      <w:r w:rsidR="00B4026E" w:rsidRPr="00B4026E">
        <w:rPr>
          <w:rFonts w:ascii="ＭＳ ゴシック" w:eastAsia="ＭＳ ゴシック" w:hAnsi="ＭＳ ゴシック" w:cs="Times New Roman"/>
          <w:szCs w:val="21"/>
        </w:rPr>
        <w:t>14：30不穏時レボトミン（25）1T与薬、その後時も時折奇声あり。</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将志様～終日隔離中。午前午後</w:t>
      </w:r>
      <w:r w:rsidRPr="009145EC">
        <w:rPr>
          <w:rFonts w:ascii="ＭＳ ゴシック" w:eastAsia="ＭＳ ゴシック" w:hAnsi="ＭＳ ゴシック" w:cs="Times New Roman"/>
          <w:szCs w:val="21"/>
        </w:rPr>
        <w:t>2時間ずつ開放観察指示</w:t>
      </w:r>
      <w:r w:rsidR="0032346D">
        <w:rPr>
          <w:rFonts w:ascii="ＭＳ ゴシック" w:eastAsia="ＭＳ ゴシック" w:hAnsi="ＭＳ ゴシック" w:cs="Times New Roman" w:hint="eastAsia"/>
          <w:szCs w:val="21"/>
        </w:rPr>
        <w:t>あり。</w:t>
      </w:r>
      <w:r w:rsidR="00B4026E" w:rsidRPr="00B4026E">
        <w:rPr>
          <w:rFonts w:ascii="ＭＳ ゴシック" w:eastAsia="ＭＳ ゴシック" w:hAnsi="ＭＳ ゴシック" w:cs="Times New Roman" w:hint="eastAsia"/>
          <w:szCs w:val="21"/>
        </w:rPr>
        <w:t>スタッフの人数不足のため開放観察見送る。まとまりの無い言動あるも易怒性や粗暴さ無く話しの切り上げ行えている。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9779DF" w:rsidRPr="009779DF">
        <w:rPr>
          <w:rFonts w:ascii="ＭＳ ゴシック" w:eastAsia="ＭＳ ゴシック" w:hAnsi="ＭＳ ゴシック" w:cs="Times New Roman" w:hint="eastAsia"/>
          <w:szCs w:val="21"/>
        </w:rPr>
        <w:t>自室にて音楽を聴いたり、書き物をして過ごしている。他者と距離をとり不満の訴えやトラブルなく経過している。</w:t>
      </w:r>
      <w:r w:rsidR="009779DF" w:rsidRPr="009779DF">
        <w:rPr>
          <w:rFonts w:ascii="ＭＳ ゴシック" w:eastAsia="ＭＳ ゴシック" w:hAnsi="ＭＳ ゴシック" w:cs="Times New Roman"/>
          <w:szCs w:val="21"/>
        </w:rPr>
        <w:t>10：25不調訴えあり。</w:t>
      </w:r>
      <w:r w:rsidR="009779DF" w:rsidRPr="009779DF">
        <w:rPr>
          <w:rFonts w:ascii="ＭＳ ゴシック" w:eastAsia="ＭＳ ゴシック" w:hAnsi="ＭＳ ゴシック" w:cs="Times New Roman" w:hint="eastAsia"/>
          <w:szCs w:val="21"/>
        </w:rPr>
        <w:t>不調時ロラゼパム（</w:t>
      </w:r>
      <w:r w:rsidR="009779DF" w:rsidRPr="009779DF">
        <w:rPr>
          <w:rFonts w:ascii="ＭＳ ゴシック" w:eastAsia="ＭＳ ゴシック" w:hAnsi="ＭＳ ゴシック" w:cs="Times New Roman"/>
          <w:szCs w:val="21"/>
        </w:rPr>
        <w:t>0.5）1T内服。その後もトラブル無く経過。</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9779DF" w:rsidRPr="009779DF">
        <w:rPr>
          <w:rFonts w:ascii="ＭＳ ゴシック" w:eastAsia="ＭＳ ゴシック" w:hAnsi="ＭＳ ゴシック" w:cs="Times New Roman" w:hint="eastAsia"/>
          <w:szCs w:val="21"/>
        </w:rPr>
        <w:t>スタッフや他者に対して頻回な話し掛けあるが、トラブルには至らず。易怒性や不穏、自傷行為もない。</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FF566B" w:rsidRDefault="009145EC" w:rsidP="005470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FF566B" w:rsidRDefault="00FF566B"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9779DF" w:rsidRPr="009779DF">
        <w:rPr>
          <w:rFonts w:ascii="ＭＳ ゴシック" w:eastAsia="ＭＳ ゴシック" w:hAnsi="ＭＳ ゴシック" w:cs="Times New Roman" w:hint="eastAsia"/>
          <w:szCs w:val="21"/>
        </w:rPr>
        <w:t>午前中は声かけにも反応せず、自力で寝返り等の体動見られている。</w:t>
      </w:r>
      <w:r w:rsidR="009779DF" w:rsidRPr="009779DF">
        <w:rPr>
          <w:rFonts w:ascii="ＭＳ ゴシック" w:eastAsia="ＭＳ ゴシック" w:hAnsi="ＭＳ ゴシック" w:cs="Times New Roman"/>
          <w:szCs w:val="21"/>
        </w:rPr>
        <w:t>13：30自室内より奇声あり訪室。本人起床されており不満や飲水要求の訴えあり。</w:t>
      </w:r>
      <w:r w:rsidR="009779DF" w:rsidRPr="009779DF">
        <w:rPr>
          <w:rFonts w:ascii="ＭＳ ゴシック" w:eastAsia="ＭＳ ゴシック" w:hAnsi="ＭＳ ゴシック" w:cs="Times New Roman" w:hint="eastAsia"/>
          <w:szCs w:val="21"/>
        </w:rPr>
        <w:t>自力座位保持出来ず、スタッフ</w:t>
      </w:r>
      <w:r w:rsidR="009779DF" w:rsidRPr="009779DF">
        <w:rPr>
          <w:rFonts w:ascii="ＭＳ ゴシック" w:eastAsia="ＭＳ ゴシック" w:hAnsi="ＭＳ ゴシック" w:cs="Times New Roman"/>
          <w:szCs w:val="21"/>
        </w:rPr>
        <w:t>2名で対応。その後は再度入眠されている。</w:t>
      </w:r>
    </w:p>
    <w:p w:rsidR="00C766C3" w:rsidRDefault="00C766C3" w:rsidP="00FF566B">
      <w:pPr>
        <w:rPr>
          <w:rFonts w:ascii="ＭＳ ゴシック" w:eastAsia="ＭＳ ゴシック" w:hAnsi="ＭＳ ゴシック" w:cs="Times New Roman"/>
          <w:szCs w:val="21"/>
        </w:rPr>
      </w:pPr>
    </w:p>
    <w:p w:rsidR="00C91317" w:rsidRPr="00C91317" w:rsidRDefault="009779DF" w:rsidP="00C913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w:t>
      </w:r>
      <w:r w:rsidR="00C91317" w:rsidRPr="00C91317">
        <w:rPr>
          <w:rFonts w:ascii="ＭＳ ゴシック" w:eastAsia="ＭＳ ゴシック" w:hAnsi="ＭＳ ゴシック" w:cs="Times New Roman" w:hint="eastAsia"/>
          <w:szCs w:val="21"/>
        </w:rPr>
        <w:t>診察情報＞</w:t>
      </w:r>
    </w:p>
    <w:p w:rsidR="00C91317" w:rsidRPr="00C91317" w:rsidRDefault="00C91317" w:rsidP="00C91317">
      <w:pPr>
        <w:ind w:left="1680" w:hangingChars="800" w:hanging="1680"/>
        <w:rPr>
          <w:rFonts w:ascii="ＭＳ ゴシック" w:eastAsia="ＭＳ ゴシック" w:hAnsi="ＭＳ ゴシック" w:cs="Times New Roman"/>
          <w:szCs w:val="21"/>
        </w:rPr>
      </w:pPr>
      <w:r w:rsidRPr="00C91317">
        <w:rPr>
          <w:rFonts w:ascii="ＭＳ ゴシック" w:eastAsia="ＭＳ ゴシック" w:hAnsi="ＭＳ ゴシック" w:cs="Times New Roman" w:hint="eastAsia"/>
          <w:szCs w:val="21"/>
        </w:rPr>
        <w:t>・澤口　利香様～</w:t>
      </w:r>
      <w:r w:rsidR="009779DF" w:rsidRPr="009779DF">
        <w:rPr>
          <w:rFonts w:ascii="ＭＳ ゴシック" w:eastAsia="ＭＳ ゴシック" w:hAnsi="ＭＳ ゴシック" w:cs="Times New Roman"/>
          <w:szCs w:val="21"/>
        </w:rPr>
        <w:t>臨時薬同内容にて7日分処方。今後、自傷行為や暴力行為あった場合拘束隔離を行う意向あり。また、必要時は筋注行っても良いとの話あり。Dユニ</w:t>
      </w:r>
      <w:r w:rsidR="009779DF">
        <w:rPr>
          <w:rFonts w:ascii="ＭＳ ゴシック" w:eastAsia="ＭＳ ゴシック" w:hAnsi="ＭＳ ゴシック" w:cs="Times New Roman"/>
          <w:szCs w:val="21"/>
        </w:rPr>
        <w:t>ット個室の片づけは担当看護師と話し合ったうえで行うようにと</w:t>
      </w:r>
      <w:r w:rsidR="009779DF" w:rsidRPr="009779DF">
        <w:rPr>
          <w:rFonts w:ascii="ＭＳ ゴシック" w:eastAsia="ＭＳ ゴシック" w:hAnsi="ＭＳ ゴシック" w:cs="Times New Roman"/>
          <w:szCs w:val="21"/>
        </w:rPr>
        <w:t>。</w:t>
      </w:r>
    </w:p>
    <w:p w:rsidR="00C91317" w:rsidRPr="00C91317" w:rsidRDefault="00C91317" w:rsidP="00C91317">
      <w:pPr>
        <w:ind w:left="1680" w:hangingChars="800" w:hanging="1680"/>
        <w:rPr>
          <w:rFonts w:ascii="ＭＳ ゴシック" w:eastAsia="ＭＳ ゴシック" w:hAnsi="ＭＳ ゴシック" w:cs="Times New Roman"/>
          <w:szCs w:val="21"/>
        </w:rPr>
      </w:pPr>
    </w:p>
    <w:p w:rsidR="00C91317" w:rsidRPr="00C91317" w:rsidRDefault="00C91317" w:rsidP="00C91317">
      <w:pPr>
        <w:ind w:left="1680" w:hangingChars="800" w:hanging="1680"/>
        <w:rPr>
          <w:rFonts w:ascii="ＭＳ ゴシック" w:eastAsia="ＭＳ ゴシック" w:hAnsi="ＭＳ ゴシック" w:cs="Times New Roman"/>
          <w:szCs w:val="21"/>
        </w:rPr>
      </w:pPr>
      <w:r w:rsidRPr="00C91317">
        <w:rPr>
          <w:rFonts w:ascii="ＭＳ ゴシック" w:eastAsia="ＭＳ ゴシック" w:hAnsi="ＭＳ ゴシック" w:cs="Times New Roman" w:hint="eastAsia"/>
          <w:szCs w:val="21"/>
        </w:rPr>
        <w:lastRenderedPageBreak/>
        <w:t>・藤井　崇史様～</w:t>
      </w:r>
      <w:r w:rsidR="009779DF" w:rsidRPr="009779DF">
        <w:rPr>
          <w:rFonts w:ascii="ＭＳ ゴシック" w:eastAsia="ＭＳ ゴシック" w:hAnsi="ＭＳ ゴシック" w:cs="Times New Roman"/>
          <w:szCs w:val="21"/>
        </w:rPr>
        <w:t>ロドピン50ｍｇ→ロドピン錠１００ｍｇ 2 錠×2(朝夕後)　増量変更。その他その他臨時薬同内容にて7日分処方。</w:t>
      </w:r>
    </w:p>
    <w:p w:rsidR="00C91317" w:rsidRPr="00C91317" w:rsidRDefault="00C91317" w:rsidP="00C91317">
      <w:pPr>
        <w:rPr>
          <w:rFonts w:ascii="ＭＳ ゴシック" w:eastAsia="ＭＳ ゴシック" w:hAnsi="ＭＳ ゴシック" w:cs="Times New Roman"/>
          <w:szCs w:val="21"/>
        </w:rPr>
      </w:pPr>
    </w:p>
    <w:p w:rsidR="00C91317" w:rsidRDefault="00C91317" w:rsidP="00C913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r w:rsidRPr="00C91317">
        <w:rPr>
          <w:rFonts w:ascii="ＭＳ ゴシック" w:eastAsia="ＭＳ ゴシック" w:hAnsi="ＭＳ ゴシック" w:cs="Times New Roman" w:hint="eastAsia"/>
          <w:szCs w:val="21"/>
        </w:rPr>
        <w:t xml:space="preserve">　豊様～臨時薬同内容にて７日分処方。</w:t>
      </w:r>
    </w:p>
    <w:p w:rsidR="00C91317" w:rsidRDefault="00C91317" w:rsidP="00C91317">
      <w:pPr>
        <w:ind w:left="1680" w:hangingChars="800" w:hanging="1680"/>
        <w:rPr>
          <w:rFonts w:ascii="ＭＳ ゴシック" w:eastAsia="ＭＳ ゴシック" w:hAnsi="ＭＳ ゴシック" w:cs="Times New Roman"/>
          <w:szCs w:val="21"/>
        </w:rPr>
      </w:pPr>
    </w:p>
    <w:p w:rsidR="00C91317" w:rsidRPr="00C91317" w:rsidRDefault="00C91317" w:rsidP="00C913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光康様～</w:t>
      </w:r>
      <w:r w:rsidR="009779DF" w:rsidRPr="009779DF">
        <w:rPr>
          <w:rFonts w:ascii="ＭＳ ゴシック" w:eastAsia="ＭＳ ゴシック" w:hAnsi="ＭＳ ゴシック" w:cs="Times New Roman"/>
          <w:szCs w:val="21"/>
        </w:rPr>
        <w:t>その他臨時薬同内容にて7日分処方。</w:t>
      </w:r>
      <w:r w:rsidR="009779DF" w:rsidRPr="009779DF">
        <w:rPr>
          <w:rFonts w:ascii="ＭＳ ゴシック" w:eastAsia="ＭＳ ゴシック" w:hAnsi="ＭＳ ゴシック" w:cs="Times New Roman"/>
          <w:szCs w:val="21"/>
        </w:rPr>
        <w:br/>
        <w:t>持参薬、3/8から当院の臨時薬へ切り替えで7</w:t>
      </w:r>
      <w:r w:rsidR="009779DF">
        <w:rPr>
          <w:rFonts w:ascii="ＭＳ ゴシック" w:eastAsia="ＭＳ ゴシック" w:hAnsi="ＭＳ ゴシック" w:cs="Times New Roman"/>
          <w:szCs w:val="21"/>
        </w:rPr>
        <w:t>日分処方</w:t>
      </w:r>
      <w:r w:rsidR="009779DF" w:rsidRPr="009779DF">
        <w:rPr>
          <w:rFonts w:ascii="ＭＳ ゴシック" w:eastAsia="ＭＳ ゴシック" w:hAnsi="ＭＳ ゴシック" w:cs="Times New Roman"/>
          <w:szCs w:val="21"/>
        </w:rPr>
        <w:t>。</w:t>
      </w:r>
    </w:p>
    <w:p w:rsidR="00C91317" w:rsidRPr="00C91317" w:rsidRDefault="00C91317" w:rsidP="00C91317">
      <w:pPr>
        <w:ind w:left="1680" w:hangingChars="800" w:hanging="1680"/>
        <w:rPr>
          <w:rFonts w:ascii="ＭＳ ゴシック" w:eastAsia="ＭＳ ゴシック" w:hAnsi="ＭＳ ゴシック" w:cs="Times New Roman"/>
          <w:szCs w:val="21"/>
        </w:rPr>
      </w:pPr>
    </w:p>
    <w:p w:rsidR="00C91317" w:rsidRDefault="00C91317" w:rsidP="00C913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・瀧澤　俊雄様～臨時薬同内容にて7日分処方。</w:t>
      </w:r>
    </w:p>
    <w:p w:rsidR="00C91317" w:rsidRDefault="00C91317" w:rsidP="00C91317">
      <w:pPr>
        <w:ind w:left="1680" w:hangingChars="800" w:hanging="1680"/>
        <w:rPr>
          <w:rFonts w:ascii="ＭＳ ゴシック" w:eastAsia="ＭＳ ゴシック" w:hAnsi="ＭＳ ゴシック" w:cs="Times New Roman"/>
          <w:szCs w:val="21"/>
        </w:rPr>
      </w:pPr>
    </w:p>
    <w:p w:rsidR="00C91317" w:rsidRDefault="00C91317" w:rsidP="00C913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・根地戸　恵様～</w:t>
      </w:r>
      <w:r w:rsidR="009779DF" w:rsidRPr="009779DF">
        <w:rPr>
          <w:rFonts w:ascii="ＭＳ ゴシック" w:eastAsia="ＭＳ ゴシック" w:hAnsi="ＭＳ ゴシック" w:cs="Times New Roman"/>
          <w:szCs w:val="21"/>
        </w:rPr>
        <w:t>明日より就寝前薬デエビゴ錠５ｍｇ 2</w:t>
      </w:r>
      <w:r w:rsidR="009779DF">
        <w:rPr>
          <w:rFonts w:ascii="ＭＳ ゴシック" w:eastAsia="ＭＳ ゴシック" w:hAnsi="ＭＳ ゴシック" w:cs="Times New Roman" w:hint="eastAsia"/>
          <w:szCs w:val="21"/>
        </w:rPr>
        <w:t>T</w:t>
      </w:r>
      <w:r w:rsidR="009779DF">
        <w:rPr>
          <w:rFonts w:ascii="ＭＳ ゴシック" w:eastAsia="ＭＳ ゴシック" w:hAnsi="ＭＳ ゴシック" w:cs="Times New Roman"/>
          <w:szCs w:val="21"/>
        </w:rPr>
        <w:t>追加</w:t>
      </w:r>
      <w:r w:rsidR="009779DF">
        <w:rPr>
          <w:rFonts w:ascii="ＭＳ ゴシック" w:eastAsia="ＭＳ ゴシック" w:hAnsi="ＭＳ ゴシック" w:cs="Times New Roman" w:hint="eastAsia"/>
          <w:szCs w:val="21"/>
        </w:rPr>
        <w:t>。</w:t>
      </w:r>
      <w:r w:rsidR="009779DF" w:rsidRPr="009779DF">
        <w:rPr>
          <w:rFonts w:ascii="ＭＳ ゴシック" w:eastAsia="ＭＳ ゴシック" w:hAnsi="ＭＳ ゴシック" w:cs="Times New Roman"/>
          <w:szCs w:val="21"/>
        </w:rPr>
        <w:t>その他同内容にて7日分処方。</w:t>
      </w:r>
    </w:p>
    <w:p w:rsidR="00C91317" w:rsidRPr="00C91317" w:rsidRDefault="00C91317" w:rsidP="009779DF">
      <w:pPr>
        <w:rPr>
          <w:rFonts w:ascii="ＭＳ ゴシック" w:eastAsia="ＭＳ ゴシック" w:hAnsi="ＭＳ ゴシック" w:cs="Times New Roman" w:hint="eastAsia"/>
          <w:szCs w:val="21"/>
        </w:rPr>
      </w:pPr>
    </w:p>
    <w:p w:rsidR="00C91317" w:rsidRPr="00C91317" w:rsidRDefault="00C91317" w:rsidP="00C91317">
      <w:pPr>
        <w:ind w:left="1680" w:hangingChars="800" w:hanging="1680"/>
        <w:rPr>
          <w:rFonts w:ascii="ＭＳ ゴシック" w:eastAsia="ＭＳ ゴシック" w:hAnsi="ＭＳ ゴシック" w:cs="Times New Roman"/>
          <w:szCs w:val="21"/>
        </w:rPr>
      </w:pPr>
      <w:r w:rsidRPr="00C91317">
        <w:rPr>
          <w:rFonts w:ascii="ＭＳ ゴシック" w:eastAsia="ＭＳ ゴシック" w:hAnsi="ＭＳ ゴシック" w:cs="Times New Roman" w:hint="eastAsia"/>
          <w:szCs w:val="21"/>
        </w:rPr>
        <w:t>・飯田　修子様～定期薬変更無し。</w:t>
      </w:r>
    </w:p>
    <w:p w:rsidR="00C91317" w:rsidRPr="00C91317" w:rsidRDefault="00C91317" w:rsidP="00C91317">
      <w:pPr>
        <w:ind w:left="1680" w:hangingChars="800" w:hanging="1680"/>
        <w:rPr>
          <w:rFonts w:ascii="ＭＳ ゴシック" w:eastAsia="ＭＳ ゴシック" w:hAnsi="ＭＳ ゴシック" w:cs="Times New Roman"/>
          <w:szCs w:val="21"/>
        </w:rPr>
      </w:pPr>
    </w:p>
    <w:p w:rsidR="00C91317" w:rsidRPr="00C91317" w:rsidRDefault="009779DF" w:rsidP="009779D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w:t>
      </w:r>
      <w:r w:rsidR="00C91317" w:rsidRPr="00C91317">
        <w:rPr>
          <w:rFonts w:ascii="ＭＳ ゴシック" w:eastAsia="ＭＳ ゴシック" w:hAnsi="ＭＳ ゴシック" w:cs="Times New Roman" w:hint="eastAsia"/>
          <w:szCs w:val="21"/>
        </w:rPr>
        <w:t>診察情報＞</w:t>
      </w:r>
    </w:p>
    <w:p w:rsidR="00FF566B" w:rsidRDefault="00C91317" w:rsidP="009779DF">
      <w:pPr>
        <w:ind w:left="1890" w:hangingChars="900" w:hanging="1890"/>
        <w:rPr>
          <w:rFonts w:ascii="ＭＳ ゴシック" w:eastAsia="ＭＳ ゴシック" w:hAnsi="ＭＳ ゴシック" w:cs="Times New Roman"/>
          <w:szCs w:val="21"/>
        </w:rPr>
      </w:pPr>
      <w:r w:rsidRPr="00C91317">
        <w:rPr>
          <w:rFonts w:ascii="ＭＳ ゴシック" w:eastAsia="ＭＳ ゴシック" w:hAnsi="ＭＳ ゴシック" w:cs="Times New Roman" w:hint="eastAsia"/>
          <w:szCs w:val="21"/>
        </w:rPr>
        <w:t>・江刺家　惠子様～</w:t>
      </w:r>
      <w:r w:rsidR="009779DF" w:rsidRPr="009779DF">
        <w:rPr>
          <w:rFonts w:ascii="ＭＳ ゴシック" w:eastAsia="ＭＳ ゴシック" w:hAnsi="ＭＳ ゴシック" w:cs="Times New Roman"/>
          <w:szCs w:val="21"/>
        </w:rPr>
        <w:t>経口摂取できているため、点滴は終了抜去となる。臨時薬内容変更なし、ヱンシュアリキッド3本/</w:t>
      </w:r>
      <w:r w:rsidR="009779DF">
        <w:rPr>
          <w:rFonts w:ascii="ＭＳ ゴシック" w:eastAsia="ＭＳ ゴシック" w:hAnsi="ＭＳ ゴシック" w:cs="Times New Roman"/>
          <w:szCs w:val="21"/>
        </w:rPr>
        <w:t>日処方となる</w:t>
      </w:r>
      <w:r w:rsidR="009779DF">
        <w:rPr>
          <w:rFonts w:ascii="ＭＳ ゴシック" w:eastAsia="ＭＳ ゴシック" w:hAnsi="ＭＳ ゴシック" w:cs="Times New Roman" w:hint="eastAsia"/>
          <w:szCs w:val="21"/>
        </w:rPr>
        <w:t>。</w:t>
      </w:r>
      <w:r w:rsidR="009779DF" w:rsidRPr="009779DF">
        <w:rPr>
          <w:rFonts w:ascii="ＭＳ ゴシック" w:eastAsia="ＭＳ ゴシック" w:hAnsi="ＭＳ ゴシック" w:cs="Times New Roman"/>
          <w:szCs w:val="21"/>
        </w:rPr>
        <w:t>午前中に実施した面談内容を本人へ伝えている。</w:t>
      </w:r>
    </w:p>
    <w:p w:rsidR="009779DF" w:rsidRDefault="009779DF" w:rsidP="009779DF">
      <w:pPr>
        <w:ind w:left="1890" w:hangingChars="900" w:hanging="1890"/>
        <w:rPr>
          <w:rFonts w:ascii="ＭＳ ゴシック" w:eastAsia="ＭＳ ゴシック" w:hAnsi="ＭＳ ゴシック" w:cs="Times New Roman"/>
          <w:szCs w:val="21"/>
        </w:rPr>
      </w:pPr>
    </w:p>
    <w:p w:rsidR="009779DF" w:rsidRDefault="009779DF" w:rsidP="009779D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Pr>
          <w:rFonts w:ascii="ＭＳ ゴシック" w:eastAsia="ＭＳ ゴシック" w:hAnsi="ＭＳ ゴシック" w:cs="Times New Roman"/>
          <w:szCs w:val="21"/>
        </w:rPr>
        <w:t>定期薬変更</w:t>
      </w:r>
      <w:r>
        <w:rPr>
          <w:rFonts w:ascii="ＭＳ ゴシック" w:eastAsia="ＭＳ ゴシック" w:hAnsi="ＭＳ ゴシック" w:cs="Times New Roman" w:hint="eastAsia"/>
          <w:szCs w:val="21"/>
        </w:rPr>
        <w:t>なし。</w:t>
      </w:r>
    </w:p>
    <w:p w:rsidR="009779DF" w:rsidRDefault="009779DF" w:rsidP="009779DF">
      <w:pPr>
        <w:rPr>
          <w:rFonts w:ascii="ＭＳ ゴシック" w:eastAsia="ＭＳ ゴシック" w:hAnsi="ＭＳ ゴシック" w:cs="Times New Roman"/>
          <w:szCs w:val="21"/>
        </w:rPr>
      </w:pPr>
    </w:p>
    <w:p w:rsidR="009779DF" w:rsidRPr="00FF566B" w:rsidRDefault="009779DF" w:rsidP="009779D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・北川　達雄様～Ba定期交換指示あり。</w:t>
      </w:r>
      <w:r w:rsidR="006D7ED7">
        <w:rPr>
          <w:rFonts w:ascii="ＭＳ ゴシック" w:eastAsia="ＭＳ ゴシック" w:hAnsi="ＭＳ ゴシック" w:cs="Times New Roman" w:hint="eastAsia"/>
          <w:szCs w:val="21"/>
        </w:rPr>
        <w:t>点滴同内容で5日分処方。</w:t>
      </w:r>
    </w:p>
    <w:sectPr w:rsidR="009779DF" w:rsidRPr="00FF566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32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C44"/>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4AC"/>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83"/>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4B4D"/>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3EA"/>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0E4"/>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ED7"/>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0C9"/>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255"/>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9DF"/>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4026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317"/>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8FD"/>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20961">
      <v:textbox inset="5.85pt,.7pt,5.85pt,.7pt"/>
    </o:shapedefaults>
    <o:shapelayout v:ext="edit">
      <o:idmap v:ext="edit" data="1"/>
    </o:shapelayout>
  </w:shapeDefaults>
  <w:decimalSymbol w:val="."/>
  <w:listSeparator w:val=","/>
  <w14:docId w14:val="4FBA28B4"/>
  <w15:docId w15:val="{392DB6D9-324E-4276-8E7F-02438100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57346826">
      <w:bodyDiv w:val="1"/>
      <w:marLeft w:val="0"/>
      <w:marRight w:val="0"/>
      <w:marTop w:val="0"/>
      <w:marBottom w:val="0"/>
      <w:divBdr>
        <w:top w:val="none" w:sz="0" w:space="0" w:color="auto"/>
        <w:left w:val="none" w:sz="0" w:space="0" w:color="auto"/>
        <w:bottom w:val="none" w:sz="0" w:space="0" w:color="auto"/>
        <w:right w:val="none" w:sz="0" w:space="0" w:color="auto"/>
      </w:divBdr>
      <w:divsChild>
        <w:div w:id="1711300306">
          <w:marLeft w:val="2550"/>
          <w:marRight w:val="0"/>
          <w:marTop w:val="75"/>
          <w:marBottom w:val="0"/>
          <w:divBdr>
            <w:top w:val="none" w:sz="0" w:space="0" w:color="auto"/>
            <w:left w:val="none" w:sz="0" w:space="0" w:color="auto"/>
            <w:bottom w:val="none" w:sz="0" w:space="0" w:color="auto"/>
            <w:right w:val="none" w:sz="0" w:space="0" w:color="auto"/>
          </w:divBdr>
          <w:divsChild>
            <w:div w:id="26943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6DC95-EADC-421F-860E-552F5254D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3</Pages>
  <Words>1767</Words>
  <Characters>264</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2022-12-29T06:50:00Z</cp:lastPrinted>
  <dcterms:created xsi:type="dcterms:W3CDTF">2023-02-27T23:14:00Z</dcterms:created>
  <dcterms:modified xsi:type="dcterms:W3CDTF">2023-03-01T08:10:00Z</dcterms:modified>
</cp:coreProperties>
</file>