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9B7647">
        <w:rPr>
          <w:rFonts w:ascii="ＭＳ ゴシック" w:eastAsia="ＭＳ ゴシック" w:hAnsi="ＭＳ ゴシック" w:cs="Times New Roman" w:hint="eastAsia"/>
          <w:szCs w:val="21"/>
        </w:rPr>
        <w:t>2</w:t>
      </w:r>
      <w:r w:rsidR="008E2F95">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E2F95">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84387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2B57EC">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8E2F95"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9B764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D10B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8E2F95"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84387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8E2F9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84387D"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8E2F95" w:rsidP="00C34BA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B1D0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238DE" w:rsidRPr="00D238DE" w:rsidRDefault="006B1D05" w:rsidP="00D238D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38DE">
        <w:rPr>
          <w:rFonts w:ascii="ＭＳ ゴシック" w:eastAsia="ＭＳ ゴシック" w:hAnsi="ＭＳ ゴシック" w:cs="Times New Roman" w:hint="eastAsia"/>
          <w:szCs w:val="21"/>
        </w:rPr>
        <w:t>特記事項なし。</w:t>
      </w:r>
    </w:p>
    <w:p w:rsidR="0032346D" w:rsidRPr="006D4744" w:rsidRDefault="0032346D"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8E2F95" w:rsidRPr="008E2F95" w:rsidRDefault="008E2F95" w:rsidP="008E2F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E2F95">
        <w:rPr>
          <w:rFonts w:ascii="ＭＳ ゴシック" w:eastAsia="ＭＳ ゴシック" w:hAnsi="ＭＳ ゴシック" w:cs="ＭＳ ゴシック"/>
          <w:color w:val="000000"/>
          <w:kern w:val="0"/>
          <w:szCs w:val="24"/>
        </w:rPr>
        <w:t>【入院】</w:t>
      </w:r>
    </w:p>
    <w:p w:rsidR="008E2F95" w:rsidRPr="008E2F95" w:rsidRDefault="008E2F95" w:rsidP="008E2F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E2F95">
        <w:rPr>
          <w:rFonts w:ascii="ＭＳ ゴシック" w:eastAsia="ＭＳ ゴシック" w:hAnsi="ＭＳ ゴシック" w:cs="ＭＳ ゴシック"/>
          <w:color w:val="000000"/>
          <w:kern w:val="0"/>
          <w:szCs w:val="24"/>
        </w:rPr>
        <w:t>・梅内　とも子様～東Aユニット15号室</w:t>
      </w:r>
    </w:p>
    <w:p w:rsidR="008E2F95" w:rsidRPr="008E2F95" w:rsidRDefault="008E2F95" w:rsidP="008E2F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E2F95">
        <w:rPr>
          <w:rFonts w:ascii="ＭＳ ゴシック" w:eastAsia="ＭＳ ゴシック" w:hAnsi="ＭＳ ゴシック" w:cs="ＭＳ ゴシック"/>
          <w:color w:val="000000"/>
          <w:kern w:val="0"/>
          <w:szCs w:val="24"/>
        </w:rPr>
        <w:t>【部屋移動】</w:t>
      </w:r>
    </w:p>
    <w:p w:rsidR="008E2F95" w:rsidRPr="008E2F95" w:rsidRDefault="008E2F95" w:rsidP="008E2F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8E2F95">
        <w:rPr>
          <w:rFonts w:ascii="ＭＳ ゴシック" w:eastAsia="ＭＳ ゴシック" w:hAnsi="ＭＳ ゴシック" w:cs="ＭＳ ゴシック"/>
          <w:color w:val="000000"/>
          <w:kern w:val="0"/>
          <w:szCs w:val="24"/>
        </w:rPr>
        <w:t>・中村　豊様～東Aユニット15号室　➝　東Aユニット13号室</w:t>
      </w:r>
    </w:p>
    <w:p w:rsidR="000D6A63" w:rsidRPr="008E2F95" w:rsidRDefault="000D6A63"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8E2F95" w:rsidRDefault="008E2F95" w:rsidP="008438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8E2F95">
        <w:rPr>
          <w:rFonts w:ascii="ＭＳ ゴシック" w:eastAsia="ＭＳ ゴシック" w:hAnsi="ＭＳ ゴシック" w:cs="Times New Roman" w:hint="eastAsia"/>
          <w:szCs w:val="21"/>
        </w:rPr>
        <w:t>臨時薬</w:t>
      </w:r>
      <w:r w:rsidRPr="008E2F95">
        <w:rPr>
          <w:rFonts w:ascii="ＭＳ ゴシック" w:eastAsia="ＭＳ ゴシック" w:hAnsi="ＭＳ ゴシック" w:cs="Times New Roman"/>
          <w:szCs w:val="21"/>
        </w:rPr>
        <w:t>2/26～ブロナンセリン・ロドピン減薬となり他同内容で3日分処方。</w:t>
      </w:r>
    </w:p>
    <w:p w:rsidR="008E2F95" w:rsidRDefault="008E2F95" w:rsidP="0084387D">
      <w:pPr>
        <w:ind w:left="1680" w:hangingChars="800" w:hanging="1680"/>
        <w:rPr>
          <w:rFonts w:ascii="ＭＳ ゴシック" w:eastAsia="ＭＳ ゴシック" w:hAnsi="ＭＳ ゴシック" w:cs="Times New Roman"/>
          <w:szCs w:val="21"/>
        </w:rPr>
      </w:pPr>
    </w:p>
    <w:p w:rsidR="008E2F95" w:rsidRDefault="008E2F95" w:rsidP="008438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育美様～ヘパリン類似クリーム・尿素クリーム各2本処方。</w:t>
      </w:r>
    </w:p>
    <w:p w:rsidR="008E2F95" w:rsidRDefault="008E2F95" w:rsidP="0084387D">
      <w:pPr>
        <w:ind w:left="1680" w:hangingChars="800" w:hanging="1680"/>
        <w:rPr>
          <w:rFonts w:ascii="ＭＳ ゴシック" w:eastAsia="ＭＳ ゴシック" w:hAnsi="ＭＳ ゴシック" w:cs="Times New Roman"/>
          <w:szCs w:val="21"/>
        </w:rPr>
      </w:pPr>
    </w:p>
    <w:p w:rsidR="008E2F95" w:rsidRDefault="008E2F95" w:rsidP="0084387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・安達　貴浩様～ＤＶＤプレーヤー家人より差し入れあり。受け持ち看護師の方、対応お願いします。</w:t>
      </w:r>
    </w:p>
    <w:p w:rsidR="008E2F95" w:rsidRDefault="008E2F95" w:rsidP="0084387D">
      <w:pPr>
        <w:ind w:left="1680" w:hangingChars="800" w:hanging="1680"/>
        <w:rPr>
          <w:rFonts w:ascii="ＭＳ ゴシック" w:eastAsia="ＭＳ ゴシック" w:hAnsi="ＭＳ ゴシック" w:cs="Times New Roman"/>
          <w:szCs w:val="21"/>
        </w:rPr>
      </w:pPr>
    </w:p>
    <w:p w:rsidR="008579C5" w:rsidRDefault="008E2F95" w:rsidP="008438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り子様～昨日の病状悪化報告から本日直接面会に至る。長女・次女・長男様面会あり。長男様の娘埼玉県から来院予定だったが来院しなかった。</w:t>
      </w:r>
    </w:p>
    <w:p w:rsidR="008E2F95" w:rsidRDefault="008E2F95" w:rsidP="0084387D">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面会時</w:t>
      </w:r>
      <w:r w:rsidRPr="008E2F95">
        <w:rPr>
          <w:rFonts w:ascii="ＭＳ ゴシック" w:eastAsia="ＭＳ ゴシック" w:hAnsi="ＭＳ ゴシック" w:cs="Times New Roman" w:hint="eastAsia"/>
          <w:color w:val="FF0000"/>
          <w:szCs w:val="21"/>
        </w:rPr>
        <w:t>オムツ持参してＣＳセット解約希望あり。2/27（月）来院予定。</w:t>
      </w:r>
    </w:p>
    <w:p w:rsidR="008579C5" w:rsidRDefault="008579C5" w:rsidP="0084387D">
      <w:pPr>
        <w:ind w:left="1680" w:hangingChars="800" w:hanging="1680"/>
        <w:rPr>
          <w:rFonts w:ascii="ＭＳ ゴシック" w:eastAsia="ＭＳ ゴシック" w:hAnsi="ＭＳ ゴシック" w:cs="Times New Roman"/>
          <w:szCs w:val="21"/>
        </w:rPr>
      </w:pPr>
    </w:p>
    <w:p w:rsidR="00D45B33" w:rsidRDefault="006A13B6" w:rsidP="008E2F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8E2F95">
        <w:rPr>
          <w:rFonts w:ascii="ＭＳ ゴシック" w:eastAsia="ＭＳ ゴシック" w:hAnsi="ＭＳ ゴシック" w:cs="Times New Roman" w:hint="eastAsia"/>
          <w:szCs w:val="21"/>
        </w:rPr>
        <w:t>竹ノ内　トメ様～</w:t>
      </w:r>
      <w:r w:rsidR="008E2F95" w:rsidRPr="008E2F95">
        <w:rPr>
          <w:rFonts w:ascii="ＭＳ ゴシック" w:eastAsia="ＭＳ ゴシック" w:hAnsi="ＭＳ ゴシック" w:cs="Times New Roman" w:hint="eastAsia"/>
          <w:szCs w:val="21"/>
        </w:rPr>
        <w:t>三男様より入電。仙台在住の長女様と連絡をとり、意向は三男様へ一任したいとお話があって、両者で相談した結果、経管栄養は希望しない意向あり。緊急時は自然な看取りを希望、苦痛を取り除く処置を希望。</w:t>
      </w:r>
    </w:p>
    <w:p w:rsidR="008E2F95" w:rsidRDefault="008E2F95" w:rsidP="008E2F95">
      <w:pPr>
        <w:ind w:left="1680" w:hangingChars="800" w:hanging="1680"/>
        <w:rPr>
          <w:rFonts w:ascii="ＭＳ ゴシック" w:eastAsia="ＭＳ ゴシック" w:hAnsi="ＭＳ ゴシック" w:cs="Times New Roman"/>
          <w:szCs w:val="21"/>
        </w:rPr>
      </w:pPr>
    </w:p>
    <w:p w:rsidR="008E2F95" w:rsidRDefault="008E2F95" w:rsidP="008E2F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せつ様～午前より血圧170/100～110㎜Hgと高値で経過。午後37.0℃前半の微熱あり。主治医へ報告して様子観察指示あり。</w:t>
      </w:r>
    </w:p>
    <w:p w:rsidR="008E2F95" w:rsidRDefault="008E2F95" w:rsidP="008E2F95">
      <w:pPr>
        <w:ind w:left="1680" w:hangingChars="800" w:hanging="1680"/>
        <w:rPr>
          <w:rFonts w:ascii="ＭＳ ゴシック" w:eastAsia="ＭＳ ゴシック" w:hAnsi="ＭＳ ゴシック" w:cs="Times New Roman" w:hint="eastAsia"/>
          <w:szCs w:val="21"/>
        </w:rPr>
      </w:pPr>
    </w:p>
    <w:p w:rsidR="00305CBE" w:rsidRDefault="008E2F95" w:rsidP="00305CB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8126F">
        <w:rPr>
          <w:rFonts w:ascii="ＭＳ ゴシック" w:eastAsia="ＭＳ ゴシック" w:hAnsi="ＭＳ ゴシック" w:cs="Times New Roman" w:hint="eastAsia"/>
          <w:szCs w:val="21"/>
        </w:rPr>
        <w:t>石上　十三雄様～詳細は看護記録参照。妹様（キーパーソン）来院、担当ケアマネより、良ければ3/1から入所可能な施設がみつかったため、種市病院転院せずに直接施設へ退院できるかお話あり。</w:t>
      </w:r>
    </w:p>
    <w:p w:rsidR="00305CBE" w:rsidRDefault="00305CBE" w:rsidP="00305CBE">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早期の面会予約取れず。電話越しで</w:t>
      </w:r>
      <w:r w:rsidRPr="00305CBE">
        <w:rPr>
          <w:rFonts w:ascii="ＭＳ ゴシック" w:eastAsia="ＭＳ ゴシック" w:hAnsi="ＭＳ ゴシック" w:cs="Times New Roman" w:hint="eastAsia"/>
          <w:szCs w:val="21"/>
        </w:rPr>
        <w:t>本人は施設同意あるが</w:t>
      </w:r>
      <w:r w:rsidRPr="00305CBE">
        <w:rPr>
          <w:rFonts w:ascii="ＭＳ ゴシック" w:eastAsia="ＭＳ ゴシック" w:hAnsi="ＭＳ ゴシック" w:cs="Times New Roman"/>
          <w:szCs w:val="21"/>
        </w:rPr>
        <w:t>3/2　面会、納得してもらった上で入所手続きへ進んでいく方向。</w:t>
      </w:r>
    </w:p>
    <w:p w:rsidR="008E2F95" w:rsidRDefault="0048126F" w:rsidP="003A42FF">
      <w:pPr>
        <w:ind w:leftChars="800" w:left="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PSW西舘さんへ情報提供、週明け担当ケアマネへ連絡を取り、入所施設の詳細や受け入れについて確認予定となる。</w:t>
      </w:r>
    </w:p>
    <w:p w:rsidR="00113B8B" w:rsidRDefault="00113B8B" w:rsidP="008E2F95">
      <w:pPr>
        <w:ind w:left="1680" w:hangingChars="800" w:hanging="1680"/>
        <w:rPr>
          <w:rFonts w:ascii="ＭＳ ゴシック" w:eastAsia="ＭＳ ゴシック" w:hAnsi="ＭＳ ゴシック" w:cs="Times New Roman"/>
          <w:szCs w:val="21"/>
        </w:rPr>
      </w:pPr>
    </w:p>
    <w:p w:rsidR="00113B8B" w:rsidRDefault="00113B8B" w:rsidP="008E2F95">
      <w:pPr>
        <w:ind w:left="1680" w:hangingChars="800" w:hanging="1680"/>
        <w:rPr>
          <w:rFonts w:ascii="ＭＳ ゴシック" w:eastAsia="ＭＳ ゴシック" w:hAnsi="ＭＳ ゴシック" w:cs="Times New Roman" w:hint="eastAsia"/>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8579C5" w:rsidRPr="008579C5">
        <w:rPr>
          <w:rFonts w:ascii="ＭＳ ゴシック" w:eastAsia="ＭＳ ゴシック" w:hAnsi="ＭＳ ゴシック" w:cs="Times New Roman" w:hint="eastAsia"/>
          <w:szCs w:val="21"/>
        </w:rPr>
        <w:t>開放観察中他室侵入、私物弄り等の迷惑行為頻回に見られ自制出来ず早めに開放観察終了としている。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将志様～終日隔離中。午前午後</w:t>
      </w:r>
      <w:r w:rsidRPr="009145EC">
        <w:rPr>
          <w:rFonts w:ascii="ＭＳ ゴシック" w:eastAsia="ＭＳ ゴシック" w:hAnsi="ＭＳ ゴシック" w:cs="Times New Roman"/>
          <w:szCs w:val="21"/>
        </w:rPr>
        <w:t>2時間ずつ開放観察指示</w:t>
      </w:r>
      <w:r w:rsidR="0032346D">
        <w:rPr>
          <w:rFonts w:ascii="ＭＳ ゴシック" w:eastAsia="ＭＳ ゴシック" w:hAnsi="ＭＳ ゴシック" w:cs="Times New Roman" w:hint="eastAsia"/>
          <w:szCs w:val="21"/>
        </w:rPr>
        <w:t>あり。</w:t>
      </w:r>
      <w:r w:rsidR="00113B8B" w:rsidRPr="00113B8B">
        <w:rPr>
          <w:rFonts w:ascii="ＭＳ ゴシック" w:eastAsia="ＭＳ ゴシック" w:hAnsi="ＭＳ ゴシック" w:cs="Times New Roman" w:hint="eastAsia"/>
          <w:szCs w:val="21"/>
        </w:rPr>
        <w:t>音楽鑑賞や書き物をして過ごす。まとまりの無い発言あるも高圧的な態度や粗暴性はない。過度な飲水もなし。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113B8B" w:rsidRPr="00113B8B">
        <w:rPr>
          <w:rFonts w:ascii="ＭＳ ゴシック" w:eastAsia="ＭＳ ゴシック" w:hAnsi="ＭＳ ゴシック" w:cs="Times New Roman" w:hint="eastAsia"/>
          <w:szCs w:val="21"/>
        </w:rPr>
        <w:t>胃部不快感や被害的な発言なく自室で静穏に過ごされている。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113B8B" w:rsidRPr="00113B8B">
        <w:rPr>
          <w:rFonts w:ascii="ＭＳ ゴシック" w:eastAsia="ＭＳ ゴシック" w:hAnsi="ＭＳ ゴシック" w:cs="Times New Roman" w:hint="eastAsia"/>
          <w:szCs w:val="21"/>
        </w:rPr>
        <w:t>不穏・興奮、自傷行為なく穏やかに書き物をして過ごされている。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6D10BF" w:rsidRDefault="008579C5"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2CF6">
        <w:rPr>
          <w:rFonts w:ascii="ＭＳ ゴシック" w:eastAsia="ＭＳ ゴシック" w:hAnsi="ＭＳ ゴシック" w:cs="Times New Roman" w:hint="eastAsia"/>
          <w:szCs w:val="21"/>
        </w:rPr>
        <w:t>北山　り子様～</w:t>
      </w:r>
      <w:r w:rsidR="006C6736" w:rsidRPr="006C6736">
        <w:rPr>
          <w:rFonts w:ascii="ＭＳ ゴシック" w:eastAsia="ＭＳ ゴシック" w:hAnsi="ＭＳ ゴシック" w:cs="Times New Roman" w:hint="eastAsia"/>
          <w:szCs w:val="21"/>
        </w:rPr>
        <w:t>努力様呼吸あり、末梢冷感、浮腫持続。バイタルサイン異常ないが、マスク外し頻回で酸素飽和度低下し介入している。酸素飽和度</w:t>
      </w:r>
      <w:r w:rsidR="006C6736" w:rsidRPr="006C6736">
        <w:rPr>
          <w:rFonts w:ascii="ＭＳ ゴシック" w:eastAsia="ＭＳ ゴシック" w:hAnsi="ＭＳ ゴシック" w:cs="Times New Roman"/>
          <w:szCs w:val="21"/>
        </w:rPr>
        <w:t>88～92％。</w:t>
      </w:r>
    </w:p>
    <w:p w:rsidR="001A57FF" w:rsidRDefault="001A57FF" w:rsidP="0031720F">
      <w:pPr>
        <w:ind w:left="1680" w:hangingChars="800" w:hanging="1680"/>
        <w:rPr>
          <w:rFonts w:ascii="ＭＳ ゴシック" w:eastAsia="ＭＳ ゴシック" w:hAnsi="ＭＳ ゴシック" w:cs="Times New Roman"/>
          <w:szCs w:val="21"/>
        </w:rPr>
      </w:pPr>
    </w:p>
    <w:p w:rsidR="00F4682A" w:rsidRDefault="00F4682A" w:rsidP="00F468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F4682A" w:rsidRDefault="00F4682A" w:rsidP="00F4682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Pr>
          <w:rFonts w:ascii="ＭＳ ゴシック" w:eastAsia="ＭＳ ゴシック" w:hAnsi="ＭＳ ゴシック" w:cs="Times New Roman" w:hint="eastAsia"/>
          <w:szCs w:val="21"/>
        </w:rPr>
        <w:t>薬を理解して副作用とも上手に付き合っていき退院したいと話している。服薬内容変更後拒薬なく</w:t>
      </w:r>
      <w:r>
        <w:rPr>
          <w:rFonts w:ascii="ＭＳ ゴシック" w:eastAsia="ＭＳ ゴシック" w:hAnsi="ＭＳ ゴシック" w:cs="Times New Roman" w:hint="eastAsia"/>
          <w:szCs w:val="21"/>
        </w:rPr>
        <w:t>頓服服用にて対応している。</w:t>
      </w:r>
      <w:bookmarkStart w:id="0" w:name="_GoBack"/>
      <w:bookmarkEnd w:id="0"/>
    </w:p>
    <w:p w:rsidR="00F4682A" w:rsidRPr="00F4682A" w:rsidRDefault="00F4682A" w:rsidP="0031720F">
      <w:pPr>
        <w:ind w:left="1680" w:hangingChars="800" w:hanging="1680"/>
        <w:rPr>
          <w:rFonts w:ascii="ＭＳ ゴシック" w:eastAsia="ＭＳ ゴシック" w:hAnsi="ＭＳ ゴシック" w:cs="Times New Roman"/>
          <w:szCs w:val="21"/>
        </w:rPr>
      </w:pP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日　　時：令和5年2月25日　13：27</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氏　　名：梅内　とも子（ウメナイ　トモコ）様</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生年月日：昭和24年1月26日　74歳</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病　　名：統合失調症</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性　　別：女性</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主 治 医:田名部Dr</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入院形態：医療保護入院</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病　　棟：東病棟Aユニット15号室</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＜経過＞</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三戸在住。当院にて上記診断にて３回入院歴あり。</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最終入院はH10年。その後は八戸赤十字病院へ転医し</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通院継続していた。しかし、R4年9月に夫や姉が他界し</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ことをきっかけに不安症状が増強。服薬状況も不安定</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となっていた。今年に入り何を思ったのか火事が起こっ</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ていると思い警察や消防を呼ぶことあり落ち着かない</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状況が続いてた。家族が対応に疲弊し八戸赤十字病院</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への入院を希望したが、同院での入院対応は難しいと当院</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に相談あり入院の日程調整をしている際中であったが、</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本日突然ご家族様が本人を連れて来院。自宅での加療が</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難しいため入院させてほしいと希望されたため本日初診</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とし、病状安定・環境調整目的にて13：27　東病棟</w:t>
      </w:r>
    </w:p>
    <w:p w:rsidR="00200CC5" w:rsidRPr="00200CC5" w:rsidRDefault="00200CC5" w:rsidP="00200C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00CC5">
        <w:rPr>
          <w:rFonts w:ascii="ＭＳ ゴシック" w:eastAsia="ＭＳ ゴシック" w:hAnsi="ＭＳ ゴシック" w:cs="ＭＳ ゴシック"/>
          <w:color w:val="000000"/>
          <w:kern w:val="0"/>
          <w:szCs w:val="24"/>
        </w:rPr>
        <w:t xml:space="preserve">　Aユニットへ医療保護入院となる。</w:t>
      </w:r>
    </w:p>
    <w:p w:rsidR="00200CC5" w:rsidRDefault="00200CC5" w:rsidP="00200CC5">
      <w:pPr>
        <w:rPr>
          <w:rFonts w:ascii="ＭＳ ゴシック" w:eastAsia="ＭＳ ゴシック" w:hAnsi="ＭＳ ゴシック" w:cs="Times New Roman" w:hint="eastAsia"/>
          <w:szCs w:val="21"/>
        </w:rPr>
      </w:pPr>
    </w:p>
    <w:p w:rsidR="00200CC5" w:rsidRPr="00200CC5" w:rsidRDefault="00200CC5" w:rsidP="00200CC5">
      <w:pPr>
        <w:ind w:left="1680" w:hangingChars="800" w:hanging="1680"/>
        <w:rPr>
          <w:rFonts w:ascii="ＭＳ ゴシック" w:eastAsia="ＭＳ ゴシック" w:hAnsi="ＭＳ ゴシック" w:cs="Times New Roman"/>
          <w:szCs w:val="21"/>
        </w:rPr>
      </w:pPr>
      <w:r w:rsidRPr="00200CC5">
        <w:rPr>
          <w:rFonts w:ascii="ＭＳ ゴシック" w:eastAsia="ＭＳ ゴシック" w:hAnsi="ＭＳ ゴシック" w:cs="Times New Roman" w:hint="eastAsia"/>
          <w:szCs w:val="21"/>
        </w:rPr>
        <w:t>【連絡先】梅内　敏（長男）</w:t>
      </w:r>
    </w:p>
    <w:p w:rsidR="00200CC5" w:rsidRPr="00200CC5" w:rsidRDefault="00200CC5" w:rsidP="00200CC5">
      <w:pPr>
        <w:ind w:left="1680" w:hangingChars="800" w:hanging="1680"/>
        <w:rPr>
          <w:rFonts w:ascii="ＭＳ ゴシック" w:eastAsia="ＭＳ ゴシック" w:hAnsi="ＭＳ ゴシック" w:cs="Times New Roman"/>
          <w:szCs w:val="21"/>
        </w:rPr>
      </w:pPr>
      <w:r w:rsidRPr="00200CC5">
        <w:rPr>
          <w:rFonts w:ascii="ＭＳ ゴシック" w:eastAsia="ＭＳ ゴシック" w:hAnsi="ＭＳ ゴシック" w:cs="Times New Roman"/>
          <w:szCs w:val="21"/>
        </w:rPr>
        <w:t>080-8206-1683①</w:t>
      </w:r>
    </w:p>
    <w:p w:rsidR="00200CC5" w:rsidRPr="00200CC5" w:rsidRDefault="00200CC5" w:rsidP="00200CC5">
      <w:pPr>
        <w:ind w:left="1680" w:hangingChars="800" w:hanging="1680"/>
        <w:rPr>
          <w:rFonts w:ascii="ＭＳ ゴシック" w:eastAsia="ＭＳ ゴシック" w:hAnsi="ＭＳ ゴシック" w:cs="Times New Roman"/>
          <w:szCs w:val="21"/>
        </w:rPr>
      </w:pPr>
      <w:r w:rsidRPr="00200CC5">
        <w:rPr>
          <w:rFonts w:ascii="ＭＳ ゴシック" w:eastAsia="ＭＳ ゴシック" w:hAnsi="ＭＳ ゴシック" w:cs="Times New Roman" w:hint="eastAsia"/>
          <w:szCs w:val="21"/>
        </w:rPr>
        <w:t>【緊急時】救急搬送</w:t>
      </w:r>
    </w:p>
    <w:p w:rsidR="00200CC5" w:rsidRPr="00200CC5" w:rsidRDefault="00200CC5" w:rsidP="00200CC5">
      <w:pPr>
        <w:ind w:left="1680" w:hangingChars="800" w:hanging="1680"/>
        <w:rPr>
          <w:rFonts w:ascii="ＭＳ ゴシック" w:eastAsia="ＭＳ ゴシック" w:hAnsi="ＭＳ ゴシック" w:cs="Times New Roman"/>
          <w:szCs w:val="21"/>
        </w:rPr>
      </w:pPr>
      <w:r w:rsidRPr="00200CC5">
        <w:rPr>
          <w:rFonts w:ascii="ＭＳ ゴシック" w:eastAsia="ＭＳ ゴシック" w:hAnsi="ＭＳ ゴシック" w:cs="Times New Roman" w:hint="eastAsia"/>
          <w:szCs w:val="21"/>
        </w:rPr>
        <w:t>【</w:t>
      </w:r>
      <w:r w:rsidRPr="00200CC5">
        <w:rPr>
          <w:rFonts w:ascii="ＭＳ ゴシック" w:eastAsia="ＭＳ ゴシック" w:hAnsi="ＭＳ ゴシック" w:cs="Times New Roman"/>
          <w:szCs w:val="21"/>
        </w:rPr>
        <w:t xml:space="preserve">CS】B　オムツ売店で外部発注かける　</w:t>
      </w:r>
    </w:p>
    <w:p w:rsidR="00200CC5" w:rsidRPr="00200CC5" w:rsidRDefault="00200CC5" w:rsidP="00200CC5">
      <w:pPr>
        <w:ind w:left="1680" w:hangingChars="800" w:hanging="1680"/>
        <w:rPr>
          <w:rFonts w:ascii="ＭＳ ゴシック" w:eastAsia="ＭＳ ゴシック" w:hAnsi="ＭＳ ゴシック" w:cs="Times New Roman"/>
          <w:szCs w:val="21"/>
        </w:rPr>
      </w:pPr>
      <w:r w:rsidRPr="00200CC5">
        <w:rPr>
          <w:rFonts w:ascii="ＭＳ ゴシック" w:eastAsia="ＭＳ ゴシック" w:hAnsi="ＭＳ ゴシック" w:cs="Times New Roman" w:hint="eastAsia"/>
          <w:szCs w:val="21"/>
        </w:rPr>
        <w:t>【売店】</w:t>
      </w:r>
      <w:r w:rsidRPr="00200CC5">
        <w:rPr>
          <w:rFonts w:ascii="ＭＳ ゴシック" w:eastAsia="ＭＳ ゴシック" w:hAnsi="ＭＳ ゴシック" w:cs="Times New Roman"/>
          <w:szCs w:val="21"/>
        </w:rPr>
        <w:t>5000円/月</w:t>
      </w:r>
    </w:p>
    <w:p w:rsidR="00200CC5" w:rsidRPr="00200CC5" w:rsidRDefault="00200CC5" w:rsidP="00200CC5">
      <w:pPr>
        <w:ind w:left="1680" w:hangingChars="800" w:hanging="1680"/>
        <w:rPr>
          <w:rFonts w:ascii="ＭＳ ゴシック" w:eastAsia="ＭＳ ゴシック" w:hAnsi="ＭＳ ゴシック" w:cs="Times New Roman"/>
          <w:szCs w:val="21"/>
        </w:rPr>
      </w:pPr>
      <w:r w:rsidRPr="00200CC5">
        <w:rPr>
          <w:rFonts w:ascii="ＭＳ ゴシック" w:eastAsia="ＭＳ ゴシック" w:hAnsi="ＭＳ ゴシック" w:cs="Times New Roman" w:hint="eastAsia"/>
          <w:szCs w:val="21"/>
        </w:rPr>
        <w:t>【義歯】なし</w:t>
      </w:r>
    </w:p>
    <w:p w:rsidR="00200CC5" w:rsidRDefault="00200CC5" w:rsidP="00200CC5">
      <w:pPr>
        <w:ind w:left="1680" w:hangingChars="800" w:hanging="1680"/>
        <w:rPr>
          <w:rFonts w:ascii="ＭＳ ゴシック" w:eastAsia="ＭＳ ゴシック" w:hAnsi="ＭＳ ゴシック" w:cs="Times New Roman" w:hint="eastAsia"/>
          <w:szCs w:val="21"/>
        </w:rPr>
      </w:pPr>
      <w:r w:rsidRPr="00200CC5">
        <w:rPr>
          <w:rFonts w:ascii="ＭＳ ゴシック" w:eastAsia="ＭＳ ゴシック" w:hAnsi="ＭＳ ゴシック" w:cs="Times New Roman" w:hint="eastAsia"/>
          <w:szCs w:val="21"/>
        </w:rPr>
        <w:t>【他科受診】なし。持参薬代替希望</w:t>
      </w:r>
    </w:p>
    <w:sectPr w:rsidR="00200CC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29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90241">
      <v:textbox inset="5.85pt,.7pt,5.85pt,.7pt"/>
    </o:shapedefaults>
    <o:shapelayout v:ext="edit">
      <o:idmap v:ext="edit" data="1"/>
    </o:shapelayout>
  </w:shapeDefaults>
  <w:decimalSymbol w:val="."/>
  <w:listSeparator w:val=","/>
  <w14:docId w14:val="2763A8D8"/>
  <w15:docId w15:val="{D86B6A36-0F33-4C10-9B4C-7B43622E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C0E33-647D-4F7B-887A-3462A174A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Pages>
  <Words>330</Words>
  <Characters>1882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cp:revision>
  <cp:lastPrinted>2022-12-29T06:50:00Z</cp:lastPrinted>
  <dcterms:created xsi:type="dcterms:W3CDTF">2023-02-21T02:48:00Z</dcterms:created>
  <dcterms:modified xsi:type="dcterms:W3CDTF">2023-02-25T11:17:00Z</dcterms:modified>
</cp:coreProperties>
</file>