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F2C75">
        <w:rPr>
          <w:rFonts w:ascii="ＭＳ ゴシック" w:eastAsia="ＭＳ ゴシック" w:hAnsi="ＭＳ ゴシック" w:hint="eastAsia"/>
          <w:sz w:val="24"/>
        </w:rPr>
        <w:t>2</w:t>
      </w:r>
      <w:r w:rsidR="003366F6">
        <w:rPr>
          <w:rFonts w:ascii="ＭＳ ゴシック" w:eastAsia="ＭＳ ゴシック" w:hAnsi="ＭＳ ゴシック" w:hint="eastAsia"/>
          <w:sz w:val="24"/>
        </w:rPr>
        <w:t>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366F6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56D7A">
        <w:rPr>
          <w:rFonts w:ascii="ＭＳ ゴシック" w:eastAsia="ＭＳ ゴシック" w:hAnsi="ＭＳ ゴシック" w:hint="eastAsia"/>
          <w:sz w:val="24"/>
        </w:rPr>
        <w:t xml:space="preserve">　</w:t>
      </w:r>
      <w:r w:rsidR="008538A9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366F6">
        <w:rPr>
          <w:rFonts w:ascii="ＭＳ ゴシック" w:eastAsia="ＭＳ ゴシック" w:hAnsi="ＭＳ ゴシック" w:hint="eastAsia"/>
          <w:sz w:val="24"/>
        </w:rPr>
        <w:t>・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3366F6">
        <w:rPr>
          <w:rFonts w:ascii="ＭＳ ゴシック" w:eastAsia="ＭＳ ゴシック" w:hAnsi="ＭＳ ゴシック" w:hint="eastAsia"/>
          <w:sz w:val="24"/>
        </w:rPr>
        <w:t>佐藤　裕真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3366F6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356D7A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年休</w:t>
            </w:r>
          </w:p>
        </w:tc>
        <w:tc>
          <w:tcPr>
            <w:tcW w:w="994" w:type="dxa"/>
            <w:vAlign w:val="center"/>
          </w:tcPr>
          <w:p w:rsidR="00D70578" w:rsidRPr="003E0046" w:rsidRDefault="003366F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3366F6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356D7A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  <w:r w:rsidR="003366F6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D70578" w:rsidRPr="003E0046" w:rsidRDefault="003366F6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356D7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3366F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3366F6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3366F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3366F6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3366F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3366F6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17702" w:rsidRPr="003E0046" w:rsidRDefault="003366F6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3366F6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3366F6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54769" w:rsidRDefault="003366F6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3366F6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356D7A" w:rsidP="00C034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356D7A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6A34A2" w:rsidRPr="003E0046" w:rsidRDefault="003366F6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6A34A2" w:rsidRPr="00654769" w:rsidRDefault="00356D7A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356D7A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356D7A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6A34A2" w:rsidRPr="003E0046" w:rsidRDefault="00356D7A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6A34A2" w:rsidRPr="003E0046" w:rsidRDefault="007A3DA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3E0046" w:rsidRDefault="008D5F4E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2F55C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春日</w:t>
            </w: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3366F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0341D" w:rsidRDefault="00356D7A" w:rsidP="00356D7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94" w:type="dxa"/>
            <w:vAlign w:val="center"/>
          </w:tcPr>
          <w:p w:rsidR="00A17702" w:rsidRPr="00C0341D" w:rsidRDefault="008D5F4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7702" w:rsidRPr="00C0341D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95F40" w:rsidRDefault="00ED7258" w:rsidP="006E68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・修繕依頼を出していたBユニットの体温計の代わりに新しい体温計が来ています。</w:t>
      </w:r>
    </w:p>
    <w:p w:rsidR="007D6B97" w:rsidRDefault="007D6B97" w:rsidP="006E68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＜患者様連絡事項＞</w:t>
      </w:r>
    </w:p>
    <w:p w:rsidR="00E95F40" w:rsidRDefault="003366F6" w:rsidP="003366F6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・松本　とみ様～</w:t>
      </w:r>
      <w:r w:rsidRPr="003366F6">
        <w:rPr>
          <w:rFonts w:asciiTheme="majorEastAsia" w:eastAsiaTheme="majorEastAsia" w:hAnsiTheme="majorEastAsia"/>
          <w:color w:val="000000"/>
          <w:spacing w:val="8"/>
          <w:sz w:val="24"/>
        </w:rPr>
        <w:t>本日から昼食後薬のスーグラ、ジャヌビアが中止となる。また、担当Nsから家族に現在の状態の報告と今後の治療方針（経管栄養を行うか）について確認する様に指示あり。</w:t>
      </w:r>
    </w:p>
    <w:p w:rsidR="003366F6" w:rsidRDefault="003366F6" w:rsidP="00FE0C8D">
      <w:pPr>
        <w:rPr>
          <w:rFonts w:asciiTheme="majorEastAsia" w:eastAsiaTheme="majorEastAsia" w:hAnsiTheme="majorEastAsia"/>
          <w:noProof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D5F4E" w:rsidRDefault="00356D7A" w:rsidP="003E729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356D7A">
        <w:rPr>
          <w:rFonts w:asciiTheme="majorEastAsia" w:eastAsiaTheme="majorEastAsia" w:hAnsiTheme="majorEastAsia" w:hint="eastAsia"/>
          <w:noProof/>
          <w:sz w:val="24"/>
        </w:rPr>
        <w:t>・田辺　京子様～</w:t>
      </w:r>
      <w:r w:rsidR="00342AFD" w:rsidRPr="00342AFD">
        <w:rPr>
          <w:rFonts w:asciiTheme="majorEastAsia" w:eastAsiaTheme="majorEastAsia" w:hAnsiTheme="majorEastAsia" w:hint="eastAsia"/>
          <w:noProof/>
          <w:sz w:val="24"/>
        </w:rPr>
        <w:t>体温38.5℃　他バイタルサイン異常無し。クーリングと環境調整行う。覚醒不良あり、朝食後薬を服用出来ず。主治医不在の</w:t>
      </w:r>
      <w:r w:rsidR="00342AFD" w:rsidRPr="00342AFD">
        <w:rPr>
          <w:rFonts w:asciiTheme="majorEastAsia" w:eastAsiaTheme="majorEastAsia" w:hAnsiTheme="majorEastAsia" w:hint="eastAsia"/>
          <w:noProof/>
          <w:sz w:val="24"/>
        </w:rPr>
        <w:lastRenderedPageBreak/>
        <w:t>為、金Drに報告し、朝食後薬スキップの指示あり。</w:t>
      </w:r>
    </w:p>
    <w:p w:rsidR="00356D7A" w:rsidRDefault="00356D7A" w:rsidP="00356D7A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356D7A" w:rsidP="0065080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・齋藤　義美様～</w:t>
      </w:r>
      <w:r w:rsidR="00342AFD" w:rsidRPr="00342AFD">
        <w:rPr>
          <w:rFonts w:asciiTheme="majorEastAsia" w:eastAsiaTheme="majorEastAsia" w:hAnsiTheme="majorEastAsia" w:hint="eastAsia"/>
          <w:noProof/>
          <w:sz w:val="24"/>
        </w:rPr>
        <w:t>バイタルサイン異常無し。酸素カヌラ外し頻回。都度対応するが理解不良。</w:t>
      </w:r>
    </w:p>
    <w:p w:rsidR="00650800" w:rsidRDefault="00650800" w:rsidP="003E729F">
      <w:pPr>
        <w:rPr>
          <w:rFonts w:asciiTheme="majorEastAsia" w:eastAsiaTheme="majorEastAsia" w:hAnsiTheme="majorEastAsia"/>
          <w:noProof/>
          <w:sz w:val="24"/>
        </w:rPr>
      </w:pPr>
    </w:p>
    <w:p w:rsidR="00F11E1E" w:rsidRDefault="00F11E1E" w:rsidP="008E39E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E39E3" w:rsidRPr="008E39E3">
        <w:rPr>
          <w:rFonts w:asciiTheme="majorEastAsia" w:eastAsiaTheme="majorEastAsia" w:hAnsiTheme="majorEastAsia" w:hint="eastAsia"/>
          <w:sz w:val="24"/>
        </w:rPr>
        <w:t>朝食は拒否強く数口で終了。昼食は自力で2/3摂取している。血圧87/58mmHgと低値あるも、他異常値なし。妄想発言なく経過。</w:t>
      </w:r>
    </w:p>
    <w:p w:rsidR="003366F6" w:rsidRPr="00F11E1E" w:rsidRDefault="003366F6" w:rsidP="003366F6">
      <w:pPr>
        <w:rPr>
          <w:rFonts w:asciiTheme="majorEastAsia" w:eastAsiaTheme="majorEastAsia" w:hAnsiTheme="majorEastAsia"/>
          <w:sz w:val="24"/>
        </w:rPr>
      </w:pPr>
    </w:p>
    <w:p w:rsidR="007F5EA8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42AFD" w:rsidRPr="00342AFD">
        <w:rPr>
          <w:rFonts w:asciiTheme="majorEastAsia" w:eastAsiaTheme="majorEastAsia" w:hAnsiTheme="majorEastAsia" w:hint="eastAsia"/>
          <w:sz w:val="24"/>
        </w:rPr>
        <w:t>血圧高値158/99mmHg　午前中に発熱あったがクーリングと環境調整により36.0℃台で落ち着いている。</w:t>
      </w:r>
    </w:p>
    <w:p w:rsidR="008E39E3" w:rsidRDefault="008E39E3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42AFD" w:rsidRPr="00342AFD">
        <w:rPr>
          <w:rFonts w:asciiTheme="majorEastAsia" w:eastAsiaTheme="majorEastAsia" w:hAnsiTheme="majorEastAsia" w:hint="eastAsia"/>
          <w:sz w:val="24"/>
        </w:rPr>
        <w:t>バイタルサイン異常無し。断続的に唸り声を上げている。</w:t>
      </w:r>
    </w:p>
    <w:p w:rsidR="003366F6" w:rsidRDefault="003366F6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4444A" w:rsidRDefault="0034444A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・森沢　</w:t>
      </w:r>
      <w:r w:rsidR="00650800">
        <w:rPr>
          <w:rFonts w:asciiTheme="majorEastAsia" w:eastAsiaTheme="majorEastAsia" w:hAnsiTheme="majorEastAsia" w:hint="eastAsia"/>
          <w:sz w:val="24"/>
        </w:rPr>
        <w:t>恵美様～</w:t>
      </w:r>
      <w:r w:rsidR="00342AFD" w:rsidRPr="00342AFD">
        <w:rPr>
          <w:rFonts w:asciiTheme="majorEastAsia" w:eastAsiaTheme="majorEastAsia" w:hAnsiTheme="majorEastAsia" w:hint="eastAsia"/>
          <w:sz w:val="24"/>
        </w:rPr>
        <w:t>体温37.9℃　頻脈あり脈拍106回/分　他バイタルサイン異常無し。</w:t>
      </w:r>
    </w:p>
    <w:p w:rsidR="0034444A" w:rsidRPr="00F11E1E" w:rsidRDefault="0034444A" w:rsidP="0034444A">
      <w:pPr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42AFD" w:rsidRPr="00342AFD">
        <w:rPr>
          <w:rFonts w:asciiTheme="majorEastAsia" w:eastAsiaTheme="majorEastAsia" w:hAnsiTheme="majorEastAsia" w:hint="eastAsia"/>
          <w:sz w:val="24"/>
        </w:rPr>
        <w:t>バイタルサイン異常無し。点滴トラブル無く経過している。</w:t>
      </w:r>
    </w:p>
    <w:p w:rsidR="006E6869" w:rsidRDefault="006E6869" w:rsidP="00637003">
      <w:pPr>
        <w:rPr>
          <w:rFonts w:asciiTheme="majorEastAsia" w:eastAsiaTheme="majorEastAsia" w:hAnsiTheme="majorEastAsia"/>
          <w:sz w:val="24"/>
        </w:rPr>
      </w:pPr>
    </w:p>
    <w:p w:rsidR="008D5F4E" w:rsidRDefault="00614F20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95160">
        <w:rPr>
          <w:rFonts w:asciiTheme="majorEastAsia" w:eastAsiaTheme="majorEastAsia" w:hAnsiTheme="majorEastAsia" w:hint="eastAsia"/>
          <w:sz w:val="24"/>
        </w:rPr>
        <w:t>杉村　志智雄様～</w:t>
      </w:r>
      <w:r w:rsidR="008E39E3" w:rsidRPr="008E39E3">
        <w:rPr>
          <w:rFonts w:asciiTheme="majorEastAsia" w:eastAsiaTheme="majorEastAsia" w:hAnsiTheme="majorEastAsia" w:hint="eastAsia"/>
          <w:sz w:val="24"/>
        </w:rPr>
        <w:t>徘徊あるも、他目立った問題行動はない。対面時穏やか。</w:t>
      </w:r>
    </w:p>
    <w:p w:rsidR="00356D7A" w:rsidRDefault="00356D7A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356D7A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六男様～</w:t>
      </w:r>
      <w:r w:rsidR="008E39E3" w:rsidRPr="008E39E3">
        <w:rPr>
          <w:rFonts w:asciiTheme="majorEastAsia" w:eastAsiaTheme="majorEastAsia" w:hAnsiTheme="majorEastAsia" w:hint="eastAsia"/>
          <w:sz w:val="24"/>
        </w:rPr>
        <w:t>徘徊や色情行為なく経過。対面時不穏さなく穏やか。</w:t>
      </w: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B6816" w:rsidRDefault="00E850F5" w:rsidP="008E39E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4444A">
        <w:rPr>
          <w:rFonts w:asciiTheme="majorEastAsia" w:eastAsiaTheme="majorEastAsia" w:hAnsiTheme="majorEastAsia" w:hint="eastAsia"/>
          <w:sz w:val="24"/>
        </w:rPr>
        <w:t>嶋森　茂様～</w:t>
      </w:r>
      <w:r w:rsidR="008E39E3" w:rsidRPr="008E39E3">
        <w:rPr>
          <w:rFonts w:asciiTheme="majorEastAsia" w:eastAsiaTheme="majorEastAsia" w:hAnsiTheme="majorEastAsia" w:hint="eastAsia"/>
          <w:sz w:val="24"/>
        </w:rPr>
        <w:t>食事は各食介助で全量摂取。体温36.6～37.3℃で経過。寝具調整、クーリングで対応している。活気なく臥床している。</w:t>
      </w:r>
    </w:p>
    <w:p w:rsidR="00CB6816" w:rsidRDefault="00CB6816" w:rsidP="00CB6816">
      <w:pPr>
        <w:rPr>
          <w:rFonts w:asciiTheme="majorEastAsia" w:eastAsiaTheme="majorEastAsia" w:hAnsiTheme="majorEastAsia"/>
          <w:sz w:val="24"/>
        </w:rPr>
      </w:pPr>
    </w:p>
    <w:p w:rsidR="00E850F5" w:rsidRDefault="00E850F5" w:rsidP="00356D7A">
      <w:pPr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sectPr w:rsidR="00E850F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160"/>
    <w:rsid w:val="00795F81"/>
    <w:rsid w:val="0079616E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303F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0923D-B614-4809-B5A8-B80CD34E7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</cp:revision>
  <cp:lastPrinted>2022-11-26T01:16:00Z</cp:lastPrinted>
  <dcterms:created xsi:type="dcterms:W3CDTF">2023-02-21T02:47:00Z</dcterms:created>
  <dcterms:modified xsi:type="dcterms:W3CDTF">2023-02-23T07:27:00Z</dcterms:modified>
</cp:coreProperties>
</file>