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6684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178BD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178BD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178B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461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2B57E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051F30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E674AC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6B1D05" w:rsidP="00433D7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32346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2346D" w:rsidRDefault="006B1D05" w:rsidP="002B57E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B57EC">
        <w:rPr>
          <w:rFonts w:ascii="ＭＳ ゴシック" w:eastAsia="ＭＳ ゴシック" w:hAnsi="ＭＳ ゴシック" w:cs="Times New Roman" w:hint="eastAsia"/>
          <w:szCs w:val="21"/>
        </w:rPr>
        <w:t>CSセット以外の剃刀類の持ち込み使用は禁止となります。家族へ電気シェーバーや電気カミソリの購入持参の依頼をお願いします。</w:t>
      </w:r>
    </w:p>
    <w:p w:rsidR="0032346D" w:rsidRPr="006D4744" w:rsidRDefault="0032346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85741D" w:rsidRDefault="0085741D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85741D" w:rsidRPr="0085741D" w:rsidRDefault="0085741D" w:rsidP="008574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【退院】</w:t>
      </w:r>
    </w:p>
    <w:p w:rsidR="0085741D" w:rsidRPr="0085741D" w:rsidRDefault="000178BD" w:rsidP="008574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・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須田　栞乃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様～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東A</w:t>
      </w:r>
      <w:r w:rsidR="0085741D"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ユニット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11</w:t>
      </w:r>
      <w:r w:rsidR="0085741D"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号室</w:t>
      </w:r>
    </w:p>
    <w:p w:rsidR="0085741D" w:rsidRPr="0085741D" w:rsidRDefault="0085741D" w:rsidP="008574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【転出】</w:t>
      </w:r>
    </w:p>
    <w:p w:rsidR="0085741D" w:rsidRPr="0085741D" w:rsidRDefault="0085741D" w:rsidP="008574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・</w:t>
      </w:r>
      <w:r w:rsidR="000178B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工藤　六男</w:t>
      </w: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様～東Aユニット</w:t>
      </w:r>
      <w:r w:rsidR="000178B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1</w:t>
      </w:r>
      <w:r w:rsidR="000178B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3</w:t>
      </w: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号室　➝　南Aユニット</w:t>
      </w:r>
      <w:r w:rsidR="000178B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11</w:t>
      </w:r>
      <w:r w:rsidR="000178B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5</w:t>
      </w:r>
      <w:r w:rsidRPr="0085741D"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  <w:t>号室</w:t>
      </w:r>
    </w:p>
    <w:p w:rsidR="0085741D" w:rsidRPr="0085741D" w:rsidRDefault="0085741D" w:rsidP="008574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84603C" w:rsidRDefault="00F15E46" w:rsidP="00C620D0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・堺　勝信様～</w:t>
      </w:r>
      <w:r w:rsidR="00C620D0">
        <w:rPr>
          <w:rFonts w:ascii="ＭＳ ゴシック" w:eastAsia="ＭＳ ゴシック" w:hAnsi="ＭＳ ゴシック" w:cs="Times New Roman" w:hint="eastAsia"/>
          <w:szCs w:val="21"/>
        </w:rPr>
        <w:t>内服薬は本日より中止。点滴や食止めなど肺炎治療については、村上Ｄ</w:t>
      </w:r>
      <w:r w:rsidR="000178BD">
        <w:rPr>
          <w:rFonts w:ascii="ＭＳ ゴシック" w:eastAsia="ＭＳ ゴシック" w:hAnsi="ＭＳ ゴシック" w:cs="Times New Roman" w:hint="eastAsia"/>
          <w:szCs w:val="21"/>
        </w:rPr>
        <w:t>ｒ．へ相談する事。</w:t>
      </w:r>
    </w:p>
    <w:p w:rsidR="0002682C" w:rsidRDefault="0002682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2B57EC" w:rsidRDefault="002B57EC" w:rsidP="002B57E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・竹ノ内　トメ様～</w:t>
      </w:r>
      <w:r w:rsidRPr="002B57EC">
        <w:rPr>
          <w:rFonts w:ascii="ＭＳ ゴシック" w:eastAsia="ＭＳ ゴシック" w:hAnsi="ＭＳ ゴシック" w:cs="Times New Roman" w:hint="eastAsia"/>
          <w:szCs w:val="21"/>
        </w:rPr>
        <w:t>採血の結果にてカリウム低値続いているため、本日よりソリタ</w:t>
      </w:r>
      <w:r w:rsidRPr="002B57EC">
        <w:rPr>
          <w:rFonts w:ascii="ＭＳ ゴシック" w:eastAsia="ＭＳ ゴシック" w:hAnsi="ＭＳ ゴシック" w:cs="Times New Roman"/>
          <w:szCs w:val="21"/>
        </w:rPr>
        <w:t>T3にアスパラギン酸カリウム混注の指示あり。本日分から2/24まで処方。2/24血性電解質採血指示あり。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・飯田　修子様～臨時薬2/23より７日分処方。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崇史様～臨時薬2/23より７日分処方。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六男様～臨時薬2/23より７日分処方。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・瀧澤　敏雄様～</w:t>
      </w:r>
      <w:r w:rsidRPr="00C620D0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Pr="00C620D0">
        <w:rPr>
          <w:rFonts w:ascii="ＭＳ ゴシック" w:eastAsia="ＭＳ ゴシック" w:hAnsi="ＭＳ ゴシック" w:cs="Times New Roman"/>
          <w:szCs w:val="21"/>
        </w:rPr>
        <w:t>2/23より７日分処方。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</w:t>
      </w:r>
      <w:r w:rsidRPr="00C620D0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Pr="00C620D0">
        <w:rPr>
          <w:rFonts w:ascii="ＭＳ ゴシック" w:eastAsia="ＭＳ ゴシック" w:hAnsi="ＭＳ ゴシック" w:cs="Times New Roman"/>
          <w:szCs w:val="21"/>
        </w:rPr>
        <w:t>2/23より７日分処方。</w:t>
      </w:r>
    </w:p>
    <w:p w:rsidR="00C620D0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Pr="00C620D0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Pr="00C620D0">
        <w:rPr>
          <w:rFonts w:ascii="ＭＳ ゴシック" w:eastAsia="ＭＳ ゴシック" w:hAnsi="ＭＳ ゴシック" w:cs="Times New Roman"/>
          <w:szCs w:val="21"/>
        </w:rPr>
        <w:t>2/23より７日分処方。</w:t>
      </w:r>
      <w:r>
        <w:rPr>
          <w:rFonts w:ascii="ＭＳ ゴシック" w:eastAsia="ＭＳ ゴシック" w:hAnsi="ＭＳ ゴシック" w:cs="Times New Roman" w:hint="eastAsia"/>
          <w:szCs w:val="21"/>
        </w:rPr>
        <w:t>耳鼻科他科受診許可あり。スタッフ付き添える日での日程調整と、保険証や預かり金など母様へ連絡行う事とする。</w:t>
      </w:r>
    </w:p>
    <w:p w:rsidR="00C620D0" w:rsidRDefault="00C620D0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20D0" w:rsidRDefault="00C620D0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・小山　育美様～</w:t>
      </w:r>
      <w:r w:rsidRPr="00C620D0">
        <w:rPr>
          <w:rFonts w:ascii="ＭＳ ゴシック" w:eastAsia="ＭＳ ゴシック" w:hAnsi="ＭＳ ゴシック" w:cs="Times New Roman" w:hint="eastAsia"/>
          <w:szCs w:val="21"/>
        </w:rPr>
        <w:t>父様退院日について、</w:t>
      </w:r>
      <w:r w:rsidRPr="00C620D0">
        <w:rPr>
          <w:rFonts w:ascii="ＭＳ ゴシック" w:eastAsia="ＭＳ ゴシック" w:hAnsi="ＭＳ ゴシック" w:cs="Times New Roman"/>
          <w:szCs w:val="21"/>
        </w:rPr>
        <w:t>2/27　11：00希望。初外来については、デポ剤の関係もあり、3/7　9：30で本人様了承される。</w:t>
      </w:r>
    </w:p>
    <w:p w:rsidR="0031720F" w:rsidRDefault="0031720F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1720F" w:rsidRDefault="0031720F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敬子様～排便-8日目、継続指示のケンエーＧ浣腸60ml施行。</w:t>
      </w:r>
    </w:p>
    <w:p w:rsidR="0031720F" w:rsidRDefault="0031720F" w:rsidP="00C620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1720F" w:rsidRDefault="0031720F" w:rsidP="00C620D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孝蔵様～</w:t>
      </w:r>
      <w:r w:rsidRPr="0031720F">
        <w:rPr>
          <w:rFonts w:ascii="ＭＳ ゴシック" w:eastAsia="ＭＳ ゴシック" w:hAnsi="ＭＳ ゴシック" w:cs="Times New Roman" w:hint="eastAsia"/>
          <w:szCs w:val="21"/>
        </w:rPr>
        <w:t>膿性尿</w:t>
      </w:r>
      <w:r>
        <w:rPr>
          <w:rFonts w:ascii="ＭＳ ゴシック" w:eastAsia="ＭＳ ゴシック" w:hAnsi="ＭＳ ゴシック" w:cs="Times New Roman" w:hint="eastAsia"/>
          <w:szCs w:val="21"/>
        </w:rPr>
        <w:t>に対して</w:t>
      </w:r>
      <w:bookmarkStart w:id="0" w:name="_GoBack"/>
      <w:bookmarkEnd w:id="0"/>
      <w:r w:rsidRPr="0031720F">
        <w:rPr>
          <w:rFonts w:ascii="ＭＳ ゴシック" w:eastAsia="ＭＳ ゴシック" w:hAnsi="ＭＳ ゴシック" w:cs="Times New Roman" w:hint="eastAsia"/>
          <w:szCs w:val="21"/>
        </w:rPr>
        <w:t>ダイフェン配合錠</w:t>
      </w:r>
      <w:r>
        <w:rPr>
          <w:rFonts w:ascii="ＭＳ ゴシック" w:eastAsia="ＭＳ ゴシック" w:hAnsi="ＭＳ ゴシック" w:cs="Times New Roman" w:hint="eastAsia"/>
          <w:szCs w:val="21"/>
        </w:rPr>
        <w:t>２×朝夕にて７日分処方。</w:t>
      </w:r>
    </w:p>
    <w:p w:rsidR="00C620D0" w:rsidRPr="0002682C" w:rsidRDefault="00C620D0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9145EC" w:rsidP="009145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開放観察中他室侵入や私物弄りがあり迷惑行為頻回に見られ、自制出来ないため早めに開放観察終了している。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9145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・袴田　将志様～終日隔離中。午前午後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2時間ずつ開放観察指示</w:t>
      </w:r>
      <w:r w:rsidR="0032346D">
        <w:rPr>
          <w:rFonts w:ascii="ＭＳ ゴシック" w:eastAsia="ＭＳ ゴシック" w:hAnsi="ＭＳ ゴシック" w:cs="Times New Roman" w:hint="eastAsia"/>
          <w:szCs w:val="21"/>
        </w:rPr>
        <w:t>あり。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自室で音楽を聴き過ごされている。対面時は妄想言動聞かれるも過度にならず。粗暴さ攻撃性無し。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9145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家族に架電するも不満の訴えあり、</w:t>
      </w:r>
      <w:r w:rsidR="0031720F" w:rsidRPr="0031720F">
        <w:rPr>
          <w:rFonts w:ascii="ＭＳ ゴシック" w:eastAsia="ＭＳ ゴシック" w:hAnsi="ＭＳ ゴシック" w:cs="Times New Roman"/>
          <w:szCs w:val="21"/>
        </w:rPr>
        <w:t>9：35不調時ロラゼパム（0.5）1T内服。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その後も頻回な私物要求や他患者に対する不満、被害的言動聞かれている。粗暴行為や不穏さ無し。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9145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Pr="009145EC">
        <w:rPr>
          <w:rFonts w:ascii="ＭＳ ゴシック" w:eastAsia="ＭＳ ゴシック" w:hAnsi="ＭＳ ゴシック" w:cs="Times New Roman"/>
          <w:szCs w:val="21"/>
        </w:rPr>
        <w:t>6：00～20:00</w:t>
      </w:r>
      <w:r>
        <w:rPr>
          <w:rFonts w:ascii="ＭＳ ゴシック" w:eastAsia="ＭＳ ゴシック" w:hAnsi="ＭＳ ゴシック" w:cs="Times New Roman"/>
          <w:szCs w:val="21"/>
        </w:rPr>
        <w:t>開放観察実施。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他患者を気にする様子あるも粗暴行為や自傷行為、大声出すこと無くホールで過ごされている。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Default="009145EC" w:rsidP="00CC5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6B1D05" w:rsidRDefault="006B1D05" w:rsidP="006B1D0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達雄様～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心電図モニタリング中、脈拍</w:t>
      </w:r>
      <w:r w:rsidR="0031720F" w:rsidRPr="0031720F">
        <w:rPr>
          <w:rFonts w:ascii="ＭＳ ゴシック" w:eastAsia="ＭＳ ゴシック" w:hAnsi="ＭＳ ゴシック" w:cs="Times New Roman"/>
          <w:szCs w:val="21"/>
        </w:rPr>
        <w:t>60～80台、2段脈～心室性期外収縮単発、ショートラン</w:t>
      </w:r>
      <w:r w:rsidR="0031720F">
        <w:rPr>
          <w:rFonts w:ascii="ＭＳ ゴシック" w:eastAsia="ＭＳ ゴシック" w:hAnsi="ＭＳ ゴシック" w:cs="Times New Roman" w:hint="eastAsia"/>
          <w:szCs w:val="21"/>
        </w:rPr>
        <w:t>見られる。酸素飽和度の低下は無い。意識レベルの低下は無く、体動見られる。</w:t>
      </w:r>
    </w:p>
    <w:p w:rsidR="002B57EC" w:rsidRDefault="002B57EC" w:rsidP="006B1D0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Pr="00722E4B" w:rsidRDefault="002B57EC" w:rsidP="0031720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720F">
        <w:rPr>
          <w:rFonts w:ascii="ＭＳ ゴシック" w:eastAsia="ＭＳ ゴシック" w:hAnsi="ＭＳ ゴシック" w:cs="Times New Roman" w:hint="eastAsia"/>
          <w:szCs w:val="21"/>
        </w:rPr>
        <w:t>村田　明子様～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自室にて臥床して</w:t>
      </w:r>
      <w:r w:rsidR="0031720F">
        <w:rPr>
          <w:rFonts w:ascii="ＭＳ ゴシック" w:eastAsia="ＭＳ ゴシック" w:hAnsi="ＭＳ ゴシック" w:cs="Times New Roman" w:hint="eastAsia"/>
          <w:szCs w:val="21"/>
        </w:rPr>
        <w:t>傾向で</w:t>
      </w:r>
      <w:r w:rsidR="0031720F" w:rsidRPr="0031720F">
        <w:rPr>
          <w:rFonts w:ascii="ＭＳ ゴシック" w:eastAsia="ＭＳ ゴシック" w:hAnsi="ＭＳ ゴシック" w:cs="Times New Roman" w:hint="eastAsia"/>
          <w:szCs w:val="21"/>
        </w:rPr>
        <w:t>過ごしている。口唇の不随意運動あり。頭部を押さえており、「頭が回らないの（考えがまとまらない）」と訴え聞かれている。</w:t>
      </w:r>
      <w:r w:rsidR="0031720F">
        <w:rPr>
          <w:rFonts w:ascii="ＭＳ ゴシック" w:eastAsia="ＭＳ ゴシック" w:hAnsi="ＭＳ ゴシック" w:cs="Times New Roman" w:hint="eastAsia"/>
          <w:szCs w:val="21"/>
        </w:rPr>
        <w:t>尿検査にて白血球+4あり、セフジトレン１×毎食後７日分処方。</w:t>
      </w:r>
    </w:p>
    <w:sectPr w:rsidR="009145EC" w:rsidRPr="00722E4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656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6E5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5665">
      <v:textbox inset="5.85pt,.7pt,5.85pt,.7pt"/>
    </o:shapedefaults>
    <o:shapelayout v:ext="edit">
      <o:idmap v:ext="edit" data="1"/>
    </o:shapelayout>
  </w:shapeDefaults>
  <w:decimalSymbol w:val="."/>
  <w:listSeparator w:val=","/>
  <w14:docId w14:val="03B88CFF"/>
  <w15:docId w15:val="{53E9BBB7-C6F0-45C2-BCF2-762F8918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A775F-FB87-485B-A536-B7DE74063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1411</Words>
  <Characters>230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</cp:revision>
  <cp:lastPrinted>2022-12-29T06:50:00Z</cp:lastPrinted>
  <dcterms:created xsi:type="dcterms:W3CDTF">2023-02-21T02:48:00Z</dcterms:created>
  <dcterms:modified xsi:type="dcterms:W3CDTF">2023-02-21T07:25:00Z</dcterms:modified>
</cp:coreProperties>
</file>