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C381F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C381F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54769">
        <w:rPr>
          <w:rFonts w:ascii="ＭＳ ゴシック" w:eastAsia="ＭＳ ゴシック" w:hAnsi="ＭＳ ゴシック" w:hint="eastAsia"/>
          <w:sz w:val="24"/>
        </w:rPr>
        <w:t>:</w:t>
      </w:r>
      <w:r w:rsidR="00C0341D">
        <w:rPr>
          <w:rFonts w:ascii="ＭＳ ゴシック" w:eastAsia="ＭＳ ゴシック" w:hAnsi="ＭＳ ゴシック" w:hint="eastAsia"/>
          <w:sz w:val="24"/>
        </w:rPr>
        <w:t>川瀬　香織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8C381F">
        <w:rPr>
          <w:rFonts w:ascii="ＭＳ ゴシック" w:eastAsia="ＭＳ ゴシック" w:hAnsi="ＭＳ ゴシック" w:hint="eastAsia"/>
          <w:sz w:val="24"/>
        </w:rPr>
        <w:t>上野　雅人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C381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C0341D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8C381F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E0046" w:rsidRDefault="00C0341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8C381F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8C381F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8C381F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8C381F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8C381F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8C381F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8C381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8C381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8C381F" w:rsidP="00C034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8C381F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6A34A2" w:rsidRPr="003E0046" w:rsidRDefault="00C0341D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654769" w:rsidRDefault="008C381F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3E0046" w:rsidRDefault="00C0341D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8C381F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6A34A2" w:rsidRPr="003E0046" w:rsidRDefault="008C381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A34A2" w:rsidRPr="003E0046" w:rsidRDefault="008C381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8C381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0341D" w:rsidRDefault="008C381F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C0341D" w:rsidRDefault="008C381F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C0341D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54769" w:rsidRDefault="00A84455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・北病棟で保管していたCSセットを南病棟へ搬入している。</w:t>
      </w:r>
    </w:p>
    <w:p w:rsidR="00A84455" w:rsidRDefault="00A84455" w:rsidP="00046300">
      <w:pPr>
        <w:rPr>
          <w:rFonts w:asciiTheme="majorEastAsia" w:eastAsiaTheme="majorEastAsia" w:hAnsiTheme="majorEastAsia"/>
          <w:sz w:val="24"/>
        </w:rPr>
      </w:pPr>
    </w:p>
    <w:p w:rsidR="00CD49F4" w:rsidRPr="00CD49F4" w:rsidRDefault="009A303F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303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FE0C8D" w:rsidRDefault="00A84455" w:rsidP="00A8445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・田辺　京子様～意識レベル低下あり。観察室へ移動している。</w:t>
      </w:r>
    </w:p>
    <w:p w:rsidR="00FE0C8D" w:rsidRDefault="00FE0C8D" w:rsidP="00FE0C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10408" w:rsidRDefault="00010408" w:rsidP="00CD49F4">
      <w:pPr>
        <w:rPr>
          <w:rFonts w:asciiTheme="majorEastAsia" w:eastAsiaTheme="majorEastAsia" w:hAnsiTheme="majorEastAsia"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坂岡　亮様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668E7">
        <w:rPr>
          <w:rFonts w:asciiTheme="majorEastAsia" w:eastAsiaTheme="majorEastAsia" w:hAnsiTheme="majorEastAsia" w:hint="eastAsia"/>
          <w:sz w:val="24"/>
        </w:rPr>
        <w:t>食事は介助にて全量摂取。危険行為なく、余暇は自室で臥床して過ごす。</w:t>
      </w:r>
    </w:p>
    <w:p w:rsidR="008C381F" w:rsidRDefault="008C381F" w:rsidP="00D91D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1D9E" w:rsidRDefault="00F11E1E" w:rsidP="00D91D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84455" w:rsidRPr="00A84455">
        <w:rPr>
          <w:rFonts w:asciiTheme="majorEastAsia" w:eastAsiaTheme="majorEastAsia" w:hAnsiTheme="majorEastAsia" w:hint="eastAsia"/>
          <w:sz w:val="24"/>
        </w:rPr>
        <w:t>バイタル異常なし。食事は1/2～1/3の摂取。ケア時、独語や妄</w:t>
      </w:r>
      <w:r w:rsidR="00A84455" w:rsidRPr="00A84455">
        <w:rPr>
          <w:rFonts w:asciiTheme="majorEastAsia" w:eastAsiaTheme="majorEastAsia" w:hAnsiTheme="majorEastAsia" w:hint="eastAsia"/>
          <w:sz w:val="24"/>
        </w:rPr>
        <w:lastRenderedPageBreak/>
        <w:t>想様の訴え聞かれている。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36FC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84455" w:rsidRPr="00A84455">
        <w:rPr>
          <w:rFonts w:asciiTheme="majorEastAsia" w:eastAsiaTheme="majorEastAsia" w:hAnsiTheme="majorEastAsia" w:hint="eastAsia"/>
          <w:sz w:val="24"/>
        </w:rPr>
        <w:t>血圧180/80～95と高値で経過、他バイタル異常なし。血圧180/80～95と高値で経過、他バイタル異常なし。</w:t>
      </w:r>
    </w:p>
    <w:p w:rsidR="00E136FC" w:rsidRDefault="00E136FC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84455" w:rsidRPr="00A84455">
        <w:rPr>
          <w:rFonts w:asciiTheme="majorEastAsia" w:eastAsiaTheme="majorEastAsia" w:hAnsiTheme="majorEastAsia" w:hint="eastAsia"/>
          <w:sz w:val="24"/>
        </w:rPr>
        <w:t>バイタル異常なし。食事は1/2～数口とムラがあり。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668E7">
        <w:rPr>
          <w:rFonts w:asciiTheme="majorEastAsia" w:eastAsiaTheme="majorEastAsia" w:hAnsiTheme="majorEastAsia" w:hint="eastAsia"/>
          <w:sz w:val="24"/>
        </w:rPr>
        <w:t>覚醒不良あり、各食不食、内服スキップしている。</w:t>
      </w:r>
    </w:p>
    <w:p w:rsidR="008C381F" w:rsidRPr="00F11E1E" w:rsidRDefault="008C381F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川村　八重様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668E7" w:rsidRPr="005668E7">
        <w:rPr>
          <w:rFonts w:asciiTheme="majorEastAsia" w:eastAsiaTheme="majorEastAsia" w:hAnsiTheme="majorEastAsia" w:hint="eastAsia"/>
          <w:sz w:val="24"/>
        </w:rPr>
        <w:t>ホールで過ごされている。適度に他者交流みられる。</w:t>
      </w:r>
      <w:r w:rsidR="005668E7">
        <w:rPr>
          <w:rFonts w:asciiTheme="majorEastAsia" w:eastAsiaTheme="majorEastAsia" w:hAnsiTheme="majorEastAsia" w:hint="eastAsia"/>
          <w:sz w:val="24"/>
        </w:rPr>
        <w:t>問題行動なし。</w:t>
      </w: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西原　正宏様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668E7" w:rsidRPr="005668E7">
        <w:rPr>
          <w:rFonts w:asciiTheme="majorEastAsia" w:eastAsiaTheme="majorEastAsia" w:hAnsiTheme="majorEastAsia" w:hint="eastAsia"/>
          <w:sz w:val="24"/>
        </w:rPr>
        <w:t>棟内徘徊している。日課促すも理解力乏しく見守り行っている。</w:t>
      </w:r>
    </w:p>
    <w:p w:rsidR="008C381F" w:rsidRDefault="008C381F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C381F" w:rsidRDefault="008C381F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・田辺　京子様</w:t>
      </w:r>
      <w:r w:rsidR="005668E7">
        <w:rPr>
          <w:rFonts w:asciiTheme="majorEastAsia" w:eastAsiaTheme="majorEastAsia" w:hAnsiTheme="majorEastAsia" w:hint="eastAsia"/>
          <w:sz w:val="24"/>
        </w:rPr>
        <w:t>～起床介助時、顔色不良、口唇チアノーゼ、腹部緊満あり。田名部Dr報告し、ライン確保、モニター装着、Ba留置の指示あり。その後腹部CT、採血の指示追加となる。Ba留置の際に濃縮尿、排膿多量にあり、日直医澤田Dr報告</w:t>
      </w:r>
      <w:r w:rsidR="00630DB2">
        <w:rPr>
          <w:rFonts w:asciiTheme="majorEastAsia" w:eastAsiaTheme="majorEastAsia" w:hAnsiTheme="majorEastAsia" w:hint="eastAsia"/>
          <w:sz w:val="24"/>
        </w:rPr>
        <w:t>。</w:t>
      </w:r>
      <w:r w:rsidR="00630DB2" w:rsidRPr="00630DB2">
        <w:rPr>
          <w:rFonts w:asciiTheme="majorEastAsia" w:eastAsiaTheme="majorEastAsia" w:hAnsiTheme="majorEastAsia" w:hint="eastAsia"/>
          <w:sz w:val="24"/>
        </w:rPr>
        <w:t>CT上肺炎像はなく、尿路感染疑いとして</w:t>
      </w:r>
      <w:r w:rsidR="005668E7">
        <w:rPr>
          <w:rFonts w:asciiTheme="majorEastAsia" w:eastAsiaTheme="majorEastAsia" w:hAnsiTheme="majorEastAsia" w:hint="eastAsia"/>
          <w:sz w:val="24"/>
        </w:rPr>
        <w:t>抗生剤1本/日、点滴2本/日の指示あり。</w:t>
      </w:r>
    </w:p>
    <w:p w:rsidR="008C381F" w:rsidRDefault="008C381F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sectPr w:rsidR="008C38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0A5C9-589D-4A9D-A11A-19AFFD73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2022-11-26T01:16:00Z</cp:lastPrinted>
  <dcterms:created xsi:type="dcterms:W3CDTF">2023-02-18T11:29:00Z</dcterms:created>
  <dcterms:modified xsi:type="dcterms:W3CDTF">2023-02-18T11:29:00Z</dcterms:modified>
</cp:coreProperties>
</file>