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20C02">
        <w:rPr>
          <w:rFonts w:ascii="ＭＳ ゴシック" w:eastAsia="ＭＳ ゴシック" w:hAnsi="ＭＳ ゴシック" w:cs="Times New Roman" w:hint="eastAsia"/>
          <w:szCs w:val="21"/>
        </w:rPr>
        <w:t>27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620C02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20C02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2245DC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620C02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620C02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620C02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620C02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2245DC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86BB0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686BB0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E763F0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E19F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407A2" w:rsidP="005203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86BB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7215C" w:rsidP="002245D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86BB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0C02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86BB0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D021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2245D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686B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2245DC" w:rsidP="00C220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2245DC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E19F1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E19F1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E19F1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E19F1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E19F1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86BB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620C0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620C02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E19F1" w:rsidP="002245D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  <w:r w:rsidR="00C407A2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B133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763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20C02" w:rsidRDefault="00324889" w:rsidP="00686BB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20C02" w:rsidRPr="00620C02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686BB0">
        <w:rPr>
          <w:rFonts w:ascii="ＭＳ ゴシック" w:eastAsia="ＭＳ ゴシック" w:hAnsi="ＭＳ ゴシック" w:cs="Times New Roman" w:hint="eastAsia"/>
          <w:szCs w:val="21"/>
        </w:rPr>
        <w:t>と本部も規制が解除になりましたので、業者洗濯の対応をもとに戻し</w:t>
      </w:r>
      <w:r w:rsidR="00620C02" w:rsidRPr="00620C02">
        <w:rPr>
          <w:rFonts w:ascii="ＭＳ ゴシック" w:eastAsia="ＭＳ ゴシック" w:hAnsi="ＭＳ ゴシック" w:cs="Times New Roman" w:hint="eastAsia"/>
          <w:szCs w:val="21"/>
        </w:rPr>
        <w:t>本部洗い場で受取になります。</w:t>
      </w:r>
      <w:r w:rsidR="003C00AC">
        <w:rPr>
          <w:rFonts w:ascii="ＭＳ ゴシック" w:eastAsia="ＭＳ ゴシック" w:hAnsi="ＭＳ ゴシック" w:cs="Times New Roman" w:hint="eastAsia"/>
          <w:szCs w:val="21"/>
        </w:rPr>
        <w:t>東スタッフによる</w:t>
      </w:r>
      <w:r w:rsidR="00686BB0">
        <w:rPr>
          <w:rFonts w:ascii="ＭＳ ゴシック" w:eastAsia="ＭＳ ゴシック" w:hAnsi="ＭＳ ゴシック" w:cs="Times New Roman" w:hint="eastAsia"/>
          <w:szCs w:val="21"/>
        </w:rPr>
        <w:t>洗濯物の仕分け</w:t>
      </w:r>
      <w:r w:rsidR="003C00AC">
        <w:rPr>
          <w:rFonts w:ascii="ＭＳ ゴシック" w:eastAsia="ＭＳ ゴシック" w:hAnsi="ＭＳ ゴシック" w:cs="Times New Roman" w:hint="eastAsia"/>
          <w:szCs w:val="21"/>
        </w:rPr>
        <w:t>も</w:t>
      </w:r>
      <w:r w:rsidR="00686BB0">
        <w:rPr>
          <w:rFonts w:ascii="ＭＳ ゴシック" w:eastAsia="ＭＳ ゴシック" w:hAnsi="ＭＳ ゴシック" w:cs="Times New Roman" w:hint="eastAsia"/>
          <w:szCs w:val="21"/>
        </w:rPr>
        <w:t>再開</w:t>
      </w:r>
      <w:r w:rsidR="00620C0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D1236" w:rsidRPr="00BD1236">
        <w:rPr>
          <w:rFonts w:ascii="ＭＳ ゴシック" w:eastAsia="ＭＳ ゴシック" w:hAnsi="ＭＳ ゴシック" w:cs="Times New Roman" w:hint="eastAsia"/>
          <w:szCs w:val="21"/>
        </w:rPr>
        <w:t>ＣＳセットに関しては変更ありません。</w:t>
      </w:r>
    </w:p>
    <w:p w:rsidR="00BD1236" w:rsidRPr="002E19F1" w:rsidRDefault="00BD1236" w:rsidP="00BD1236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2245DC" w:rsidRDefault="002245DC" w:rsidP="00620C0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86BB0">
        <w:rPr>
          <w:rFonts w:ascii="ＭＳ ゴシック" w:eastAsia="ＭＳ ゴシック" w:hAnsi="ＭＳ ゴシック" w:cs="Times New Roman" w:hint="eastAsia"/>
          <w:szCs w:val="21"/>
        </w:rPr>
        <w:t>工藤　亮様～義歯合わず、常食→硬粥・キザミへ変更。</w:t>
      </w:r>
    </w:p>
    <w:p w:rsidR="007D4FAA" w:rsidRDefault="007D4FAA" w:rsidP="00620C02">
      <w:pPr>
        <w:rPr>
          <w:rFonts w:ascii="ＭＳ ゴシック" w:eastAsia="ＭＳ ゴシック" w:hAnsi="ＭＳ ゴシック" w:cs="Times New Roman"/>
          <w:szCs w:val="21"/>
        </w:rPr>
      </w:pPr>
    </w:p>
    <w:p w:rsidR="007D4FAA" w:rsidRDefault="007D4FAA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幸江様～昼食のブリックゼリーが少ないと訴えあり。1/28～昼食は粥ハーフ、キザミへ変更。経管栄養は同内容で継続。</w:t>
      </w:r>
    </w:p>
    <w:p w:rsidR="007D4FAA" w:rsidRDefault="007D4FAA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D4FAA" w:rsidRDefault="007D4FAA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寿梨様～本人より魚が嫌いな為、魚禁にして欲しいと希望あり。栄養へ報告し1/28～魚禁対応となる。</w:t>
      </w:r>
    </w:p>
    <w:p w:rsidR="00686BB0" w:rsidRDefault="00686BB0" w:rsidP="00620C02">
      <w:pPr>
        <w:rPr>
          <w:rFonts w:ascii="ＭＳ ゴシック" w:eastAsia="ＭＳ ゴシック" w:hAnsi="ＭＳ ゴシック" w:cs="Times New Roman"/>
          <w:szCs w:val="21"/>
        </w:rPr>
      </w:pPr>
    </w:p>
    <w:p w:rsidR="00686BB0" w:rsidRDefault="00686BB0" w:rsidP="004902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利香様～疼痛時ロキソプロフェンNa(60)、不眠時デエビゴ（5）</w:t>
      </w:r>
      <w:r w:rsidR="004902B0">
        <w:rPr>
          <w:rFonts w:ascii="ＭＳ ゴシック" w:eastAsia="ＭＳ ゴシック" w:hAnsi="ＭＳ ゴシック" w:cs="Times New Roman" w:hint="eastAsia"/>
          <w:szCs w:val="21"/>
        </w:rPr>
        <w:t>、不眠時オランザピン（10）、不安時レキソタン(5)各30回分処方。</w:t>
      </w:r>
    </w:p>
    <w:p w:rsidR="0024143D" w:rsidRDefault="0024143D" w:rsidP="004902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4143D" w:rsidRPr="00686BB0" w:rsidRDefault="0024143D" w:rsidP="0024143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・藤井　崇史様～センノシド除剤するも下痢続いており、グーフィス除剤可の追加指示あり。</w:t>
      </w:r>
    </w:p>
    <w:p w:rsidR="002E19F1" w:rsidRDefault="002E19F1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4902B0" w:rsidRDefault="004902B0" w:rsidP="0073601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昌様～今朝より38℃</w:t>
      </w:r>
      <w:r w:rsidR="00736010">
        <w:rPr>
          <w:rFonts w:ascii="ＭＳ ゴシック" w:eastAsia="ＭＳ ゴシック" w:hAnsi="ＭＳ ゴシック" w:cs="Times New Roman" w:hint="eastAsia"/>
          <w:szCs w:val="21"/>
        </w:rPr>
        <w:t>台の発熱あり。主治医指示にて、採血・胸部レントゲン</w:t>
      </w:r>
      <w:r w:rsidR="0024143D">
        <w:rPr>
          <w:rFonts w:ascii="ＭＳ ゴシック" w:eastAsia="ＭＳ ゴシック" w:hAnsi="ＭＳ ゴシック" w:cs="Times New Roman" w:hint="eastAsia"/>
          <w:szCs w:val="21"/>
        </w:rPr>
        <w:t>・インフルコロナ抗原検査実施。コロナ陰性。</w:t>
      </w:r>
      <w:bookmarkStart w:id="0" w:name="_GoBack"/>
      <w:bookmarkEnd w:id="0"/>
    </w:p>
    <w:p w:rsidR="004902B0" w:rsidRDefault="004902B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4902B0" w:rsidRDefault="004902B0" w:rsidP="008C44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</w:t>
      </w:r>
      <w:r w:rsidR="00736010">
        <w:rPr>
          <w:rFonts w:ascii="ＭＳ ゴシック" w:eastAsia="ＭＳ ゴシック" w:hAnsi="ＭＳ ゴシック" w:cs="Times New Roman" w:hint="eastAsia"/>
          <w:szCs w:val="21"/>
        </w:rPr>
        <w:t>主治医指示にて、内科医へ状態報告。胸部CT指示あり。</w:t>
      </w:r>
      <w:r w:rsidR="008C4414">
        <w:rPr>
          <w:rFonts w:ascii="ＭＳ ゴシック" w:eastAsia="ＭＳ ゴシック" w:hAnsi="ＭＳ ゴシック" w:cs="Times New Roman" w:hint="eastAsia"/>
          <w:szCs w:val="21"/>
        </w:rPr>
        <w:t>肺炎増悪</w:t>
      </w:r>
      <w:r w:rsidR="006D3A0E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8C4414">
        <w:rPr>
          <w:rFonts w:ascii="ＭＳ ゴシック" w:eastAsia="ＭＳ ゴシック" w:hAnsi="ＭＳ ゴシック" w:cs="Times New Roman" w:hint="eastAsia"/>
          <w:szCs w:val="21"/>
        </w:rPr>
        <w:t>両側胸水貯留、うっ血性心不全の所見あり。抗生剤タゾピペ→セフトリアキソン1ｇへ変更し2回/日　4日分。フロセミド（20）</w:t>
      </w:r>
      <w:r w:rsidR="0024143D">
        <w:rPr>
          <w:rFonts w:ascii="ＭＳ ゴシック" w:eastAsia="ＭＳ ゴシック" w:hAnsi="ＭＳ ゴシック" w:cs="Times New Roman" w:hint="eastAsia"/>
          <w:szCs w:val="21"/>
        </w:rPr>
        <w:t>2回/日　4日分、低カリウム血症に</w:t>
      </w:r>
      <w:r w:rsidR="008C4414">
        <w:rPr>
          <w:rFonts w:ascii="ＭＳ ゴシック" w:eastAsia="ＭＳ ゴシック" w:hAnsi="ＭＳ ゴシック" w:cs="Times New Roman" w:hint="eastAsia"/>
          <w:szCs w:val="21"/>
        </w:rPr>
        <w:t>アスパラギン酸K注1キット2日分</w:t>
      </w:r>
      <w:r w:rsidR="0024143D">
        <w:rPr>
          <w:rFonts w:ascii="ＭＳ ゴシック" w:eastAsia="ＭＳ ゴシック" w:hAnsi="ＭＳ ゴシック" w:cs="Times New Roman" w:hint="eastAsia"/>
          <w:szCs w:val="21"/>
        </w:rPr>
        <w:t>（ソリタT3に混注）、内服中止指示あり</w:t>
      </w:r>
      <w:r w:rsidR="008C441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D4FAA">
        <w:rPr>
          <w:rFonts w:ascii="ＭＳ ゴシック" w:eastAsia="ＭＳ ゴシック" w:hAnsi="ＭＳ ゴシック" w:cs="Times New Roman" w:hint="eastAsia"/>
          <w:szCs w:val="21"/>
        </w:rPr>
        <w:t>夕より絶食。</w:t>
      </w:r>
    </w:p>
    <w:p w:rsidR="004902B0" w:rsidRDefault="004902B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4902B0" w:rsidRDefault="004902B0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4143D">
        <w:rPr>
          <w:rFonts w:ascii="ＭＳ ゴシック" w:eastAsia="ＭＳ ゴシック" w:hAnsi="ＭＳ ゴシック" w:cs="Times New Roman" w:hint="eastAsia"/>
          <w:szCs w:val="21"/>
        </w:rPr>
        <w:t>小山　育美様～便秘時ピコスルファートNa1本処方。</w:t>
      </w:r>
    </w:p>
    <w:p w:rsidR="0024143D" w:rsidRDefault="0024143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24143D" w:rsidRDefault="0024143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・田辺　京子様～便秘時センノシド（12）2T　7回分処方。</w:t>
      </w:r>
    </w:p>
    <w:p w:rsidR="003C00AC" w:rsidRDefault="003C00AC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3C00AC" w:rsidRDefault="003C00AC" w:rsidP="004A0B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・森沢　恵美様～MTチューブ定期交換実施。</w:t>
      </w:r>
    </w:p>
    <w:p w:rsidR="004902B0" w:rsidRDefault="004902B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2E19F1" w:rsidRDefault="007D2D35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7D2D35" w:rsidRDefault="00686BB0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686BB0" w:rsidRDefault="00686BB0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宏一様～</w:t>
      </w:r>
      <w:r w:rsidR="0024143D">
        <w:rPr>
          <w:rFonts w:ascii="ＭＳ ゴシック" w:eastAsia="ＭＳ ゴシック" w:hAnsi="ＭＳ ゴシック" w:cs="Times New Roman" w:hint="eastAsia"/>
          <w:szCs w:val="21"/>
        </w:rPr>
        <w:t>自宅退院</w:t>
      </w:r>
    </w:p>
    <w:p w:rsidR="00686BB0" w:rsidRDefault="00686BB0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686BB0" w:rsidRDefault="00686BB0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4143D">
        <w:rPr>
          <w:rFonts w:ascii="ＭＳ ゴシック" w:eastAsia="ＭＳ ゴシック" w:hAnsi="ＭＳ ゴシック" w:cs="Times New Roman" w:hint="eastAsia"/>
          <w:szCs w:val="21"/>
        </w:rPr>
        <w:t>川井　金市郎様～東D19号室→西A50号室</w:t>
      </w:r>
    </w:p>
    <w:p w:rsidR="00686BB0" w:rsidRDefault="00686BB0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973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681F" w:rsidRPr="00F8681F">
        <w:rPr>
          <w:rFonts w:ascii="ＭＳ ゴシック" w:eastAsia="ＭＳ ゴシック" w:hAnsi="ＭＳ ゴシック" w:cs="Times New Roman" w:hint="eastAsia"/>
          <w:szCs w:val="21"/>
        </w:rPr>
        <w:t>他者への迷惑行為が著明であり、奇声や大声を出すため、早めに開放観察を終了する。自傷行為はない。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AA4A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6：00～6：00</w:t>
      </w:r>
      <w:r w:rsidR="00566B4F">
        <w:rPr>
          <w:rFonts w:ascii="ＭＳ ゴシック" w:eastAsia="ＭＳ ゴシック" w:hAnsi="ＭＳ ゴシック" w:cs="Times New Roman" w:hint="eastAsia"/>
          <w:szCs w:val="21"/>
        </w:rPr>
        <w:t>時間隔離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681F" w:rsidRPr="00F8681F">
        <w:rPr>
          <w:rFonts w:ascii="ＭＳ ゴシック" w:eastAsia="ＭＳ ゴシック" w:hAnsi="ＭＳ ゴシック" w:cs="Times New Roman" w:hint="eastAsia"/>
          <w:szCs w:val="21"/>
        </w:rPr>
        <w:t>妄想言動活発でまとまりなく、話の切り上げもできずにいる。他者への話しかけも多い。トラブルとはならず。</w:t>
      </w:r>
      <w:r w:rsidR="00F8681F" w:rsidRPr="00F8681F">
        <w:rPr>
          <w:rFonts w:ascii="ＭＳ ゴシック" w:eastAsia="ＭＳ ゴシック" w:hAnsi="ＭＳ ゴシック" w:cs="Times New Roman"/>
          <w:szCs w:val="21"/>
        </w:rPr>
        <w:t>16時、開放観察終了、時間隔離</w:t>
      </w:r>
      <w:r w:rsidR="00F8681F" w:rsidRPr="00F8681F">
        <w:rPr>
          <w:rFonts w:ascii="ＭＳ ゴシック" w:eastAsia="ＭＳ ゴシック" w:hAnsi="ＭＳ ゴシック" w:cs="Times New Roman" w:hint="eastAsia"/>
          <w:szCs w:val="21"/>
        </w:rPr>
        <w:t>を開始している。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3C00AC" w:rsidRDefault="003C00AC" w:rsidP="00AA4A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C00AC" w:rsidRDefault="003C00AC" w:rsidP="00AA4A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C00AC" w:rsidRDefault="003C00AC" w:rsidP="00AA4A9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1A1418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6：00～6：00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時間隔離</w:t>
      </w:r>
      <w:r w:rsidR="0055519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中。</w:t>
      </w:r>
      <w:r w:rsidR="00F8681F" w:rsidRPr="00F868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表情硬く、口数少ない様子みられている。自室、ホールを行き来し過ごされている。不穏・興奮は無い。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Pr="00686BB0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F8681F" w:rsidRPr="00F868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ホールにて静穏に過ごされている。奇声・大声は無く、他患者との交流みられている。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807B19" w:rsidRDefault="00807B19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F430A" w:rsidRDefault="00EF430A" w:rsidP="009078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</w:t>
      </w:r>
      <w:r w:rsidR="00F8681F" w:rsidRPr="00F8681F">
        <w:rPr>
          <w:rFonts w:ascii="ＭＳ ゴシック" w:eastAsia="ＭＳ ゴシック" w:hAnsi="ＭＳ ゴシック" w:cs="Times New Roman" w:hint="eastAsia"/>
          <w:szCs w:val="21"/>
        </w:rPr>
        <w:t>血圧高値だが、他バイタルサイン異常無し。傾眠しているが、声掛けにて開眼している。痰鳴無いが吸引にて黄色粘稠痰除去している。</w:t>
      </w:r>
    </w:p>
    <w:p w:rsidR="007D4FAA" w:rsidRDefault="007D4FAA" w:rsidP="009078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D4FAA" w:rsidRDefault="007D4FAA" w:rsidP="009078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＜菅野Dr.診察情報＞</w:t>
      </w:r>
    </w:p>
    <w:p w:rsidR="007D4FAA" w:rsidRDefault="007D4FAA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C00AC">
        <w:rPr>
          <w:rFonts w:ascii="ＭＳ ゴシック" w:eastAsia="ＭＳ ゴシック" w:hAnsi="ＭＳ ゴシック" w:cs="Times New Roman" w:hint="eastAsia"/>
          <w:szCs w:val="21"/>
        </w:rPr>
        <w:t>中居　敬悦様～臨時薬ミヤBM飲みきり終了、定期処方変更無し。</w:t>
      </w:r>
    </w:p>
    <w:p w:rsidR="003C00AC" w:rsidRDefault="003C00AC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C00AC" w:rsidRDefault="003C00AC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昌様～1/28より昼の内服除剤指示あり。</w:t>
      </w:r>
    </w:p>
    <w:p w:rsidR="003C00AC" w:rsidRDefault="003C00AC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C00AC" w:rsidRDefault="003C00AC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・齊藤　義美様～</w:t>
      </w:r>
      <w:r>
        <w:rPr>
          <w:rFonts w:ascii="ＭＳ ゴシック" w:eastAsia="ＭＳ ゴシック" w:hAnsi="ＭＳ ゴシック" w:cs="Times New Roman" w:hint="eastAsia"/>
          <w:szCs w:val="21"/>
        </w:rPr>
        <w:t>臨時薬変更無し。</w:t>
      </w:r>
    </w:p>
    <w:p w:rsidR="003C00AC" w:rsidRDefault="003C00AC" w:rsidP="007D4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C00AC" w:rsidRPr="003C00AC" w:rsidRDefault="003C00AC" w:rsidP="007D4FA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・田辺　京子様～</w:t>
      </w:r>
      <w:r>
        <w:rPr>
          <w:rFonts w:ascii="ＭＳ ゴシック" w:eastAsia="ＭＳ ゴシック" w:hAnsi="ＭＳ ゴシック" w:cs="Times New Roman" w:hint="eastAsia"/>
          <w:szCs w:val="21"/>
        </w:rPr>
        <w:t>臨時薬変更無し。</w:t>
      </w:r>
    </w:p>
    <w:sectPr w:rsidR="003C00AC" w:rsidRPr="003C00AC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175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C02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5553">
      <v:textbox inset="5.85pt,.7pt,5.85pt,.7pt"/>
    </o:shapedefaults>
    <o:shapelayout v:ext="edit">
      <o:idmap v:ext="edit" data="1"/>
    </o:shapelayout>
  </w:shapeDefaults>
  <w:decimalSymbol w:val="."/>
  <w:listSeparator w:val=","/>
  <w14:docId w14:val="043F6FCC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A84B0-D3C8-4D6B-B444-BF43E077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3</Pages>
  <Words>1467</Words>
  <Characters>229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67</cp:revision>
  <cp:lastPrinted>2022-12-29T06:50:00Z</cp:lastPrinted>
  <dcterms:created xsi:type="dcterms:W3CDTF">2022-12-29T00:34:00Z</dcterms:created>
  <dcterms:modified xsi:type="dcterms:W3CDTF">2023-01-27T08:09:00Z</dcterms:modified>
</cp:coreProperties>
</file>