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A756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E0903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3E0903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E0903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D3F9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3E0903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185CA8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4D021F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185CA8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185CA8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185CA8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85CA8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4D021F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185CA8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85CA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185CA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85CA8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D021F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185CA8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D021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D3F9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185CA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B3018" w:rsidP="00AF4AE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D3F91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185CA8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185CA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4D021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185CA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185CA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185CA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FD3F9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275E6" w:rsidRDefault="009801EC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特になし。</w:t>
      </w:r>
    </w:p>
    <w:p w:rsidR="00185CA8" w:rsidRDefault="00185CA8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C275E6" w:rsidRDefault="00101F7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101F78" w:rsidRDefault="00185CA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荻沢　計助</w:t>
      </w:r>
      <w:r w:rsidR="00101F78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96100F">
        <w:rPr>
          <w:rFonts w:ascii="ＭＳ ゴシック" w:eastAsia="ＭＳ ゴシック" w:hAnsi="ＭＳ ゴシック" w:cs="Times New Roman" w:hint="eastAsia"/>
          <w:szCs w:val="21"/>
        </w:rPr>
        <w:t xml:space="preserve">　東</w:t>
      </w:r>
      <w:r>
        <w:rPr>
          <w:rFonts w:ascii="ＭＳ ゴシック" w:eastAsia="ＭＳ ゴシック" w:hAnsi="ＭＳ ゴシック" w:cs="Times New Roman" w:hint="eastAsia"/>
          <w:szCs w:val="21"/>
        </w:rPr>
        <w:t>C4</w:t>
      </w:r>
      <w:r w:rsidR="00C275E6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2F6755" w:rsidRDefault="00185CA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村舘　ミネ</w:t>
      </w:r>
      <w:r w:rsidR="002F6755">
        <w:rPr>
          <w:rFonts w:ascii="ＭＳ ゴシック" w:eastAsia="ＭＳ ゴシック" w:hAnsi="ＭＳ ゴシック" w:cs="Times New Roman" w:hint="eastAsia"/>
          <w:szCs w:val="21"/>
        </w:rPr>
        <w:t>様　東B1号室</w:t>
      </w:r>
    </w:p>
    <w:p w:rsidR="00185CA8" w:rsidRDefault="00185CA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川井　金市郎様　東D19号室</w:t>
      </w:r>
    </w:p>
    <w:p w:rsidR="009801EC" w:rsidRPr="00185CA8" w:rsidRDefault="009801EC" w:rsidP="004A0B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大村　精一様　東A15号室</w:t>
      </w:r>
    </w:p>
    <w:p w:rsidR="00C275E6" w:rsidRDefault="00101F7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4D021F" w:rsidRDefault="00185CA8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内城　トセ</w:t>
      </w:r>
      <w:r w:rsidR="00101F78">
        <w:rPr>
          <w:rFonts w:ascii="ＭＳ ゴシック" w:eastAsia="ＭＳ ゴシック" w:hAnsi="ＭＳ ゴシック" w:cs="Times New Roman" w:hint="eastAsia"/>
          <w:szCs w:val="21"/>
        </w:rPr>
        <w:t>様　東</w:t>
      </w:r>
      <w:r>
        <w:rPr>
          <w:rFonts w:ascii="ＭＳ ゴシック" w:eastAsia="ＭＳ ゴシック" w:hAnsi="ＭＳ ゴシック" w:cs="Times New Roman" w:hint="eastAsia"/>
          <w:szCs w:val="21"/>
        </w:rPr>
        <w:t>C4</w:t>
      </w:r>
      <w:r w:rsidR="00101F78"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894183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101F78">
        <w:rPr>
          <w:rFonts w:ascii="ＭＳ ゴシック" w:eastAsia="ＭＳ ゴシック" w:hAnsi="ＭＳ ゴシック" w:cs="Times New Roman" w:hint="eastAsia"/>
          <w:szCs w:val="21"/>
        </w:rPr>
        <w:t>南</w:t>
      </w:r>
      <w:r>
        <w:rPr>
          <w:rFonts w:ascii="ＭＳ ゴシック" w:eastAsia="ＭＳ ゴシック" w:hAnsi="ＭＳ ゴシック" w:cs="Times New Roman" w:hint="eastAsia"/>
          <w:szCs w:val="21"/>
        </w:rPr>
        <w:t>C202</w:t>
      </w:r>
      <w:r w:rsidR="004867C4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101F78" w:rsidRPr="0054790F" w:rsidRDefault="00101F78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C275E6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久年様～不穏時レボトミン20回分処方。</w:t>
      </w: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貴浩様～不眠時ブロチゾラム10回分処方。</w:t>
      </w: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将志様～臨時薬レボトミン継続処方となり14日分処方。</w:t>
      </w: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</w:p>
    <w:p w:rsidR="00185CA8" w:rsidRDefault="009801EC" w:rsidP="00FD3F91">
      <w:pPr>
        <w:rPr>
          <w:rFonts w:ascii="ＭＳ ゴシック" w:eastAsia="ＭＳ ゴシック" w:hAnsi="ＭＳ ゴシック" w:cs="Times New Roman"/>
          <w:szCs w:val="21"/>
        </w:rPr>
      </w:pPr>
      <w:r w:rsidRPr="009801EC">
        <w:rPr>
          <w:rFonts w:ascii="ＭＳ ゴシック" w:eastAsia="ＭＳ ゴシック" w:hAnsi="ＭＳ ゴシック" w:cs="Times New Roman" w:hint="eastAsia"/>
          <w:szCs w:val="21"/>
        </w:rPr>
        <w:t>・渡邉　晃一様～デルモゾ―ル軟膏</w:t>
      </w:r>
      <w:r w:rsidRPr="009801EC">
        <w:rPr>
          <w:rFonts w:ascii="ＭＳ ゴシック" w:eastAsia="ＭＳ ゴシック" w:hAnsi="ＭＳ ゴシック" w:cs="Times New Roman"/>
          <w:szCs w:val="21"/>
        </w:rPr>
        <w:t>2本処方。</w:t>
      </w:r>
    </w:p>
    <w:p w:rsidR="00185CA8" w:rsidRDefault="00185CA8" w:rsidP="00FD3F91">
      <w:pPr>
        <w:rPr>
          <w:rFonts w:ascii="ＭＳ ゴシック" w:eastAsia="ＭＳ ゴシック" w:hAnsi="ＭＳ ゴシック" w:cs="Times New Roman"/>
          <w:szCs w:val="21"/>
        </w:rPr>
      </w:pPr>
    </w:p>
    <w:p w:rsidR="00185CA8" w:rsidRDefault="0029732B" w:rsidP="00FD3F9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道則様～頭痛時カロナール7回分処方。</w:t>
      </w:r>
    </w:p>
    <w:p w:rsidR="0029732B" w:rsidRDefault="0029732B" w:rsidP="00FD3F91">
      <w:pPr>
        <w:rPr>
          <w:rFonts w:ascii="ＭＳ ゴシック" w:eastAsia="ＭＳ ゴシック" w:hAnsi="ＭＳ ゴシック" w:cs="Times New Roman"/>
          <w:szCs w:val="21"/>
        </w:rPr>
      </w:pPr>
    </w:p>
    <w:p w:rsidR="0029732B" w:rsidRDefault="0029732B" w:rsidP="00FD3F9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73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9732B" w:rsidRPr="0029732B">
        <w:rPr>
          <w:rFonts w:ascii="ＭＳ ゴシック" w:eastAsia="ＭＳ ゴシック" w:hAnsi="ＭＳ ゴシック" w:cs="Times New Roman" w:hint="eastAsia"/>
          <w:szCs w:val="21"/>
        </w:rPr>
        <w:t>開放中、他者への迷惑行為あり早めに開放観察終了。自室では床に横になっている。自傷行為はなし。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E7CB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9732B" w:rsidRPr="0029732B">
        <w:rPr>
          <w:rFonts w:ascii="ＭＳ ゴシック" w:eastAsia="ＭＳ ゴシック" w:hAnsi="ＭＳ ゴシック" w:cs="Times New Roman" w:hint="eastAsia"/>
          <w:szCs w:val="21"/>
        </w:rPr>
        <w:t>本日の開放観察は、見守りスタッフがいないため見送りとした。本人様への説明行うも了解悪く、再三の説明により同意して頂いて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い</w:t>
      </w:r>
      <w:r w:rsidR="0029732B" w:rsidRPr="0029732B">
        <w:rPr>
          <w:rFonts w:ascii="ＭＳ ゴシック" w:eastAsia="ＭＳ ゴシック" w:hAnsi="ＭＳ ゴシック" w:cs="Times New Roman" w:hint="eastAsia"/>
          <w:szCs w:val="21"/>
        </w:rPr>
        <w:t>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</w:t>
      </w:r>
      <w:r w:rsidR="00E7320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29732B" w:rsidRPr="0029732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漠然とした不調を訴え</w:t>
      </w:r>
      <w:r w:rsidR="0029732B" w:rsidRPr="0029732B">
        <w:rPr>
          <w:rFonts w:ascii="ＭＳ ゴシック" w:eastAsia="ＭＳ ゴシック" w:hAnsi="ＭＳ ゴシック"/>
          <w:color w:val="000000"/>
          <w:spacing w:val="8"/>
          <w:szCs w:val="21"/>
        </w:rPr>
        <w:t>14:17不調時ﾛﾗｾﾞﾊﾟﾑ（0.5）1T</w:t>
      </w:r>
      <w:r w:rsidR="0029732B" w:rsidRPr="0029732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内服。被害妄想的言動は無く過ごされている。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C7B41" w:rsidRDefault="00EC7B41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C7B41" w:rsidRPr="008E7CB5" w:rsidRDefault="00EC7B41" w:rsidP="008A1410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29732B" w:rsidRPr="0029732B">
        <w:rPr>
          <w:rFonts w:ascii="ＭＳ ゴシック" w:eastAsia="ＭＳ ゴシック" w:hAnsi="ＭＳ ゴシック" w:cs="Times New Roman" w:hint="eastAsia"/>
          <w:szCs w:val="21"/>
        </w:rPr>
        <w:t>ドア蹴り等はなく静穏に自室にて過ごされている。脱力感や身体介助を要する事は無く経過している。</w:t>
      </w:r>
      <w:r w:rsidR="00E73208" w:rsidRPr="00E7320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29732B" w:rsidRPr="0029732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他患者様の多動性や大声に対し感化し、大声を出す事あるも暴力行為等は無く経過している。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07B19" w:rsidRDefault="00807B19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・新美　優太様～</w:t>
      </w:r>
      <w:r w:rsidRPr="003E28C8">
        <w:rPr>
          <w:rFonts w:ascii="ＭＳ ゴシック" w:eastAsia="ＭＳ ゴシック" w:hAnsi="ＭＳ ゴシック" w:cs="Times New Roman" w:hint="eastAsia"/>
          <w:szCs w:val="21"/>
        </w:rPr>
        <w:t>声掛けるも活気無く起き上がる。再度声掛けにて食事全量摂取出来ている。</w:t>
      </w:r>
      <w:r>
        <w:rPr>
          <w:rFonts w:ascii="ＭＳ ゴシック" w:eastAsia="ＭＳ ゴシック" w:hAnsi="ＭＳ ゴシック" w:cs="Times New Roman" w:hint="eastAsia"/>
          <w:szCs w:val="21"/>
        </w:rPr>
        <w:t>希死的言動は無い。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9801EC" w:rsidRDefault="009801EC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＜小柳Dr診察情報＞</w:t>
      </w:r>
    </w:p>
    <w:p w:rsidR="009801EC" w:rsidRDefault="009801EC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・田端　栄作様～臨時薬酸化マグネシウム10日分処方。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・渡邉　晃一様～処方変更無し。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・北向　政美様～処方変更無し。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実様～臨時薬同内容にて14日分処方。</w:t>
      </w: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AF4AE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達雄様～臨時薬処方変更無し。</w:t>
      </w:r>
    </w:p>
    <w:p w:rsidR="004648D9" w:rsidRDefault="004648D9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648D9" w:rsidRDefault="004648D9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＜深澤Dr診察情報＞</w:t>
      </w:r>
    </w:p>
    <w:p w:rsidR="004648D9" w:rsidRDefault="004648D9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・松本　とみ様～臨時薬コントミン中止、リスパダール内用液追加、グラマリール7</w:t>
      </w:r>
      <w:r>
        <w:rPr>
          <w:rFonts w:ascii="ＭＳ ゴシック" w:eastAsia="ＭＳ ゴシック" w:hAnsi="ＭＳ ゴシック" w:cs="Times New Roman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/>
          <w:szCs w:val="21"/>
        </w:rPr>
        <w:t>150</w:t>
      </w:r>
      <w:r>
        <w:rPr>
          <w:rFonts w:ascii="ＭＳ ゴシック" w:eastAsia="ＭＳ ゴシック" w:hAnsi="ＭＳ ゴシック" w:cs="Times New Roman" w:hint="eastAsia"/>
          <w:szCs w:val="21"/>
        </w:rPr>
        <w:t>m</w:t>
      </w:r>
      <w:r>
        <w:rPr>
          <w:rFonts w:ascii="ＭＳ ゴシック" w:eastAsia="ＭＳ ゴシック" w:hAnsi="ＭＳ ゴシック" w:cs="Times New Roman"/>
          <w:szCs w:val="21"/>
        </w:rPr>
        <w:t>g</w:t>
      </w:r>
      <w:r>
        <w:rPr>
          <w:rFonts w:ascii="ＭＳ ゴシック" w:eastAsia="ＭＳ ゴシック" w:hAnsi="ＭＳ ゴシック" w:cs="Times New Roman" w:hint="eastAsia"/>
          <w:szCs w:val="21"/>
        </w:rPr>
        <w:t>、デエビゴ2</w:t>
      </w:r>
      <w:r>
        <w:rPr>
          <w:rFonts w:ascii="ＭＳ ゴシック" w:eastAsia="ＭＳ ゴシック" w:hAnsi="ＭＳ ゴシック" w:cs="Times New Roman"/>
          <w:szCs w:val="21"/>
        </w:rPr>
        <w:t>.5</w:t>
      </w:r>
      <w:r>
        <w:rPr>
          <w:rFonts w:ascii="ＭＳ ゴシック" w:eastAsia="ＭＳ ゴシック" w:hAnsi="ＭＳ ゴシック" w:cs="Times New Roman" w:hint="eastAsia"/>
          <w:szCs w:val="21"/>
        </w:rPr>
        <w:t>→5</w:t>
      </w:r>
      <w:r>
        <w:rPr>
          <w:rFonts w:ascii="ＭＳ ゴシック" w:eastAsia="ＭＳ ゴシック" w:hAnsi="ＭＳ ゴシック" w:cs="Times New Roman"/>
          <w:szCs w:val="21"/>
        </w:rPr>
        <w:t>mg</w:t>
      </w:r>
      <w:r>
        <w:rPr>
          <w:rFonts w:ascii="ＭＳ ゴシック" w:eastAsia="ＭＳ ゴシック" w:hAnsi="ＭＳ ゴシック" w:cs="Times New Roman" w:hint="eastAsia"/>
          <w:szCs w:val="21"/>
        </w:rPr>
        <w:t>へ増量となる。</w:t>
      </w:r>
    </w:p>
    <w:p w:rsidR="004648D9" w:rsidRDefault="004648D9" w:rsidP="00AF4A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648D9" w:rsidRDefault="004648D9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崇史様～不穏時③にレボトミン1</w:t>
      </w:r>
      <w:r>
        <w:rPr>
          <w:rFonts w:ascii="ＭＳ ゴシック" w:eastAsia="ＭＳ ゴシック" w:hAnsi="ＭＳ ゴシック" w:cs="Times New Roman"/>
          <w:szCs w:val="21"/>
        </w:rPr>
        <w:t>A</w:t>
      </w:r>
      <w:r>
        <w:rPr>
          <w:rFonts w:ascii="ＭＳ ゴシック" w:eastAsia="ＭＳ ゴシック" w:hAnsi="ＭＳ ゴシック" w:cs="Times New Roman" w:hint="eastAsia"/>
          <w:szCs w:val="21"/>
        </w:rPr>
        <w:t>筋注施行指示追加となる。</w:t>
      </w:r>
    </w:p>
    <w:p w:rsidR="004648D9" w:rsidRDefault="004648D9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648D9" w:rsidRDefault="004648D9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・村中　サ子様～明日より朝のみランタス1</w:t>
      </w:r>
      <w:r>
        <w:rPr>
          <w:rFonts w:ascii="ＭＳ ゴシック" w:eastAsia="ＭＳ ゴシック" w:hAnsi="ＭＳ ゴシック" w:cs="Times New Roman"/>
          <w:szCs w:val="21"/>
        </w:rPr>
        <w:t>5E</w:t>
      </w:r>
      <w:r>
        <w:rPr>
          <w:rFonts w:ascii="ＭＳ ゴシック" w:eastAsia="ＭＳ ゴシック" w:hAnsi="ＭＳ ゴシック" w:cs="Times New Roman" w:hint="eastAsia"/>
          <w:szCs w:val="21"/>
        </w:rPr>
        <w:t>施行指示あり。</w:t>
      </w:r>
    </w:p>
    <w:p w:rsidR="009801EC" w:rsidRDefault="009801EC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01EC" w:rsidRDefault="009801EC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義明様～臨時薬同内容で7日分処方。</w:t>
      </w:r>
    </w:p>
    <w:p w:rsidR="009801EC" w:rsidRDefault="009801EC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01EC" w:rsidRDefault="009801EC" w:rsidP="004648D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利香様～不安時、疼痛時、不眠時各30回分ずつ処方となる。</w:t>
      </w:r>
    </w:p>
    <w:p w:rsidR="009801EC" w:rsidRDefault="009801EC" w:rsidP="004648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07B19" w:rsidRDefault="00807B19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C35997" w:rsidRDefault="00C35997" w:rsidP="003715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4D021F">
        <w:rPr>
          <w:rFonts w:ascii="ＭＳ ゴシック" w:eastAsia="ＭＳ ゴシック" w:hAnsi="ＭＳ ゴシック" w:cs="Times New Roman" w:hint="eastAsia"/>
          <w:szCs w:val="21"/>
        </w:rPr>
        <w:t>新入院患者様情報</w:t>
      </w:r>
      <w:r w:rsidR="00C275E6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3E28C8">
        <w:rPr>
          <w:rFonts w:ascii="ＭＳ ゴシック" w:eastAsia="ＭＳ ゴシック" w:hAnsi="ＭＳ ゴシック" w:cs="Times New Roman"/>
          <w:szCs w:val="21"/>
        </w:rPr>
        <w:t>4年12月28日　11：54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氏　　名：大村　精一（おおむら　せいいち）様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生年月日：大正</w:t>
      </w:r>
      <w:r w:rsidRPr="003E28C8">
        <w:rPr>
          <w:rFonts w:ascii="ＭＳ ゴシック" w:eastAsia="ＭＳ ゴシック" w:hAnsi="ＭＳ ゴシック" w:cs="Times New Roman"/>
          <w:szCs w:val="21"/>
        </w:rPr>
        <w:t>15年4月20日　96歳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名：脳血管アルツハイマー型認知症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3E28C8">
        <w:rPr>
          <w:rFonts w:ascii="ＭＳ ゴシック" w:eastAsia="ＭＳ ゴシック" w:hAnsi="ＭＳ ゴシック" w:cs="Times New Roman"/>
          <w:szCs w:val="21"/>
        </w:rPr>
        <w:t xml:space="preserve"> 治 医：深澤Dr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3E28C8">
        <w:rPr>
          <w:rFonts w:ascii="ＭＳ ゴシック" w:eastAsia="ＭＳ ゴシック" w:hAnsi="ＭＳ ゴシック" w:cs="Times New Roman"/>
          <w:szCs w:val="21"/>
        </w:rPr>
        <w:t>Aユニット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当院</w:t>
      </w:r>
      <w:r w:rsidRPr="003E28C8">
        <w:rPr>
          <w:rFonts w:ascii="ＭＳ ゴシック" w:eastAsia="ＭＳ ゴシック" w:hAnsi="ＭＳ ゴシック" w:cs="Times New Roman"/>
          <w:szCs w:val="21"/>
        </w:rPr>
        <w:t>1回の入院歴あり。R4.10.25にショートステイ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「八幡のゆ」へ入所の為当院退院している。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その後、不眠、夜間覚醒時の不穏、職員への暴力行為、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徘徊等が見られ外来にて薬剤調整を行うも、著変無く、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施設対応困難にて当院での入院治療希望される。本日</w:t>
      </w:r>
    </w:p>
    <w:p w:rsidR="00C275E6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E28C8">
        <w:rPr>
          <w:rFonts w:ascii="ＭＳ ゴシック" w:eastAsia="ＭＳ ゴシック" w:hAnsi="ＭＳ ゴシック" w:cs="Times New Roman"/>
          <w:szCs w:val="21"/>
        </w:rPr>
        <w:t>11:54東病棟Cユニットに医療保護入院となる。</w:t>
      </w:r>
    </w:p>
    <w:p w:rsid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3E28C8" w:rsidRPr="00894183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:rsidR="00C275E6" w:rsidRPr="00C275E6" w:rsidRDefault="00C275E6" w:rsidP="00C275E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75E6"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 w:rsidRPr="00C275E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3E28C8">
        <w:rPr>
          <w:rFonts w:ascii="ＭＳ ゴシック" w:eastAsia="ＭＳ ゴシック" w:hAnsi="ＭＳ ゴシック" w:cs="Times New Roman"/>
          <w:szCs w:val="21"/>
        </w:rPr>
        <w:t>4年12月28日　13：03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氏　　名：荻沢　計助（おぎさわ　けいすけ）様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3E28C8">
        <w:rPr>
          <w:rFonts w:ascii="ＭＳ ゴシック" w:eastAsia="ＭＳ ゴシック" w:hAnsi="ＭＳ ゴシック" w:cs="Times New Roman"/>
          <w:szCs w:val="21"/>
        </w:rPr>
        <w:t>10年9月25日　87歳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名：中等度アルツハイマー型認知症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3E28C8">
        <w:rPr>
          <w:rFonts w:ascii="ＭＳ ゴシック" w:eastAsia="ＭＳ ゴシック" w:hAnsi="ＭＳ ゴシック" w:cs="Times New Roman"/>
          <w:szCs w:val="21"/>
        </w:rPr>
        <w:t xml:space="preserve"> 治 医：深澤Dr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3E28C8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当院</w:t>
      </w:r>
      <w:r w:rsidRPr="003E28C8">
        <w:rPr>
          <w:rFonts w:ascii="ＭＳ ゴシック" w:eastAsia="ＭＳ ゴシック" w:hAnsi="ＭＳ ゴシック" w:cs="Times New Roman"/>
          <w:szCs w:val="21"/>
        </w:rPr>
        <w:t>1回の入院治療歴あり(前回:R3.12.8～R4.6.6)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自宅へ退院後は介護サービス利用し、当院への外来通院を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継続していた。</w:t>
      </w:r>
      <w:r w:rsidRPr="003E28C8">
        <w:rPr>
          <w:rFonts w:ascii="ＭＳ ゴシック" w:eastAsia="ＭＳ ゴシック" w:hAnsi="ＭＳ ゴシック" w:cs="Times New Roman"/>
          <w:szCs w:val="21"/>
        </w:rPr>
        <w:t>R4.12.8長女より相談あり。夜間トイレ覚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醒で何度も妻を起こす、興奮・易怒性が強くなった際には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「殺してやる」「殺してくれ」といった発言や妻様に物を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投げると言った行動があるとの事。妻様が対応に疲弊し対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応困難である為、環境調整・症状改善希望にて</w:t>
      </w:r>
      <w:r w:rsidRPr="003E28C8">
        <w:rPr>
          <w:rFonts w:ascii="ＭＳ ゴシック" w:eastAsia="ＭＳ ゴシック" w:hAnsi="ＭＳ ゴシック" w:cs="Times New Roman"/>
          <w:szCs w:val="21"/>
        </w:rPr>
        <w:t>R4.12.28</w:t>
      </w:r>
    </w:p>
    <w:p w:rsidR="00185CA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3E28C8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</w:p>
    <w:p w:rsid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:rsidR="00894183" w:rsidRDefault="00894183" w:rsidP="0089418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75E6"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③</w:t>
      </w:r>
      <w:r w:rsidRPr="00C275E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3E28C8">
        <w:rPr>
          <w:rFonts w:ascii="ＭＳ ゴシック" w:eastAsia="ＭＳ ゴシック" w:hAnsi="ＭＳ ゴシック" w:cs="Times New Roman"/>
          <w:szCs w:val="21"/>
        </w:rPr>
        <w:t>4年12月28日　13：10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氏　　名：村舘　ミネ（むらだて　みね）様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生年月日：</w:t>
      </w:r>
      <w:r w:rsidRPr="003E28C8">
        <w:rPr>
          <w:rFonts w:ascii="ＭＳ ゴシック" w:eastAsia="ＭＳ ゴシック" w:hAnsi="ＭＳ ゴシック" w:cs="Times New Roman"/>
          <w:szCs w:val="21"/>
        </w:rPr>
        <w:t>S11年7月26生　86歳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3E28C8">
        <w:rPr>
          <w:rFonts w:ascii="ＭＳ ゴシック" w:eastAsia="ＭＳ ゴシック" w:hAnsi="ＭＳ ゴシック" w:cs="Times New Roman"/>
          <w:szCs w:val="21"/>
        </w:rPr>
        <w:t xml:space="preserve"> 治 医：金Dr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3E28C8">
        <w:rPr>
          <w:rFonts w:ascii="ＭＳ ゴシック" w:eastAsia="ＭＳ ゴシック" w:hAnsi="ＭＳ ゴシック" w:cs="Times New Roman"/>
          <w:szCs w:val="21"/>
        </w:rPr>
        <w:t>Bユニット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当院へは</w:t>
      </w:r>
      <w:r w:rsidRPr="003E28C8">
        <w:rPr>
          <w:rFonts w:ascii="ＭＳ ゴシック" w:eastAsia="ＭＳ ゴシック" w:hAnsi="ＭＳ ゴシック" w:cs="Times New Roman"/>
          <w:szCs w:val="21"/>
        </w:rPr>
        <w:t>3回の入院歴あり(前回：R2.12.23～R4.12.16）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3E28C8">
        <w:rPr>
          <w:rFonts w:ascii="ＭＳ ゴシック" w:eastAsia="ＭＳ ゴシック" w:hAnsi="ＭＳ ゴシック" w:cs="Times New Roman"/>
          <w:szCs w:val="21"/>
        </w:rPr>
        <w:t>28年9月頃より左大腿屈側に2×2cmの角化巣あり軟膏塗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布</w:t>
      </w:r>
      <w:r w:rsidRPr="003E28C8">
        <w:rPr>
          <w:rFonts w:ascii="ＭＳ ゴシック" w:eastAsia="ＭＳ ゴシック" w:hAnsi="ＭＳ ゴシック" w:cs="Times New Roman"/>
          <w:szCs w:val="21"/>
        </w:rPr>
        <w:t>+ガーゼ保護で対応していたが、徐々に肥大し出血や排膿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も見られ、活気の無さや易疲労感等の身体症状も出現。精査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目的で</w:t>
      </w:r>
      <w:r w:rsidRPr="003E28C8">
        <w:rPr>
          <w:rFonts w:ascii="ＭＳ ゴシック" w:eastAsia="ＭＳ ゴシック" w:hAnsi="ＭＳ ゴシック" w:cs="Times New Roman"/>
          <w:szCs w:val="21"/>
        </w:rPr>
        <w:t>R4.10.24八戸市立市民病院皮膚科を受診。外科的手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術が必要となり、術前採血を施行したところ貧血傾向である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事や腫瘍マーカーも高値である為、総合診療科へ転医。諸検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査実施し、</w:t>
      </w:r>
      <w:r w:rsidRPr="003E28C8">
        <w:rPr>
          <w:rFonts w:ascii="ＭＳ ゴシック" w:eastAsia="ＭＳ ゴシック" w:hAnsi="ＭＳ ゴシック" w:cs="Times New Roman"/>
          <w:szCs w:val="21"/>
        </w:rPr>
        <w:t>S状結腸がんや腸閉塞の所見あり。R4.12.16大腸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ステント留置術の為、八戸市立市民病院へ転院となる。</w:t>
      </w:r>
      <w:r w:rsidRPr="003E28C8">
        <w:rPr>
          <w:rFonts w:ascii="ＭＳ ゴシック" w:eastAsia="ＭＳ ゴシック" w:hAnsi="ＭＳ ゴシック" w:cs="Times New Roman"/>
          <w:szCs w:val="21"/>
        </w:rPr>
        <w:t>CT検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査施行し腸閉塞の所見が認められるも、現時点ではステント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留置の必要はないとの判断。当院での引き続きの治療の為、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/>
          <w:szCs w:val="21"/>
        </w:rPr>
        <w:t>R4.12.28東病棟Bユニットへ任意入院となる。</w:t>
      </w:r>
    </w:p>
    <w:p w:rsidR="003E28C8" w:rsidRDefault="003E28C8" w:rsidP="0089418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89418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3E28C8" w:rsidRDefault="003E28C8" w:rsidP="0089418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E28C8">
        <w:rPr>
          <w:rFonts w:ascii="ＭＳ ゴシック" w:eastAsia="ＭＳ ゴシック" w:hAnsi="ＭＳ ゴシック" w:cs="Times New Roman" w:hint="eastAsia"/>
          <w:szCs w:val="21"/>
        </w:rPr>
        <w:t>新入院患者様情報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④＞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3E28C8">
        <w:rPr>
          <w:rFonts w:ascii="ＭＳ ゴシック" w:eastAsia="ＭＳ ゴシック" w:hAnsi="ＭＳ ゴシック" w:cs="Times New Roman"/>
          <w:szCs w:val="21"/>
        </w:rPr>
        <w:t>4年12月28日　13：04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氏　　名：川井　金市郎（かわい　きんいちろう）様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生年月日：</w:t>
      </w:r>
      <w:r w:rsidRPr="003E28C8">
        <w:rPr>
          <w:rFonts w:ascii="ＭＳ ゴシック" w:eastAsia="ＭＳ ゴシック" w:hAnsi="ＭＳ ゴシック" w:cs="Times New Roman"/>
          <w:szCs w:val="21"/>
        </w:rPr>
        <w:t>S33.7.9生　　64歳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3E28C8">
        <w:rPr>
          <w:rFonts w:ascii="ＭＳ ゴシック" w:eastAsia="ＭＳ ゴシック" w:hAnsi="ＭＳ ゴシック" w:cs="Times New Roman"/>
          <w:szCs w:val="21"/>
        </w:rPr>
        <w:t xml:space="preserve"> 治 医：田名部Dr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3E28C8">
        <w:rPr>
          <w:rFonts w:ascii="ＭＳ ゴシック" w:eastAsia="ＭＳ ゴシック" w:hAnsi="ＭＳ ゴシック" w:cs="Times New Roman"/>
          <w:szCs w:val="21"/>
        </w:rPr>
        <w:t>Dユニット予定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　現在、単身生活である。若い頃より大酒家で常に飲酒して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いた。酩酊状態で暴言などが見られている。アルコールの購入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方法としては、近くの酒屋に電話連絡をすると配達・購入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可能であるため、連絡していて持ってきてもらっていた様子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だが、家族も事実かどうかは不明。本人様は「友達がご飯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とか酒とかを持ってきてくれる」などと話している。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飲酒は自宅内でのみ行っている。これまでも飲酒運転はし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ていたが、令和</w:t>
      </w:r>
      <w:r w:rsidRPr="003E28C8">
        <w:rPr>
          <w:rFonts w:ascii="ＭＳ ゴシック" w:eastAsia="ＭＳ ゴシック" w:hAnsi="ＭＳ ゴシック" w:cs="Times New Roman"/>
          <w:szCs w:val="21"/>
        </w:rPr>
        <w:t>4年3月頃に飲酒運転で検挙され、免許を失行。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令和</w:t>
      </w:r>
      <w:r w:rsidRPr="003E28C8">
        <w:rPr>
          <w:rFonts w:ascii="ＭＳ ゴシック" w:eastAsia="ＭＳ ゴシック" w:hAnsi="ＭＳ ゴシック" w:cs="Times New Roman"/>
          <w:szCs w:val="21"/>
        </w:rPr>
        <w:t>4年10月に田んぼでの農作業でコンバインを運転していた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最中に意識消失し、コンバインも土手に突っ込んだことなども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あり、警察立会いの下で救急搬送されている。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3E28C8">
        <w:rPr>
          <w:rFonts w:ascii="ＭＳ ゴシック" w:eastAsia="ＭＳ ゴシック" w:hAnsi="ＭＳ ゴシック" w:cs="Times New Roman"/>
          <w:szCs w:val="21"/>
        </w:rPr>
        <w:t>R4.12.21当院初診。初診日も朝まで日本酒を飲酒していた。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初診日、本人と家族にアルコール依存症入院治療について説明。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本人は拒絶はないも決断はなかなかできない状態であったが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主治医、娘様からの勧めで入院治療を了解され、東病棟へ任意</w:t>
      </w:r>
    </w:p>
    <w:p w:rsidR="003E28C8" w:rsidRPr="003E28C8" w:rsidRDefault="003E28C8" w:rsidP="003E28C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3E28C8">
        <w:rPr>
          <w:rFonts w:ascii="ＭＳ ゴシック" w:eastAsia="ＭＳ ゴシック" w:hAnsi="ＭＳ ゴシック" w:cs="Times New Roman" w:hint="eastAsia"/>
          <w:szCs w:val="21"/>
        </w:rPr>
        <w:t xml:space="preserve">　入院となる。</w:t>
      </w:r>
      <w:bookmarkStart w:id="0" w:name="_GoBack"/>
      <w:bookmarkEnd w:id="0"/>
    </w:p>
    <w:sectPr w:rsidR="003E28C8" w:rsidRPr="003E28C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097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F6D"/>
    <w:rsid w:val="00572098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7729">
      <v:textbox inset="5.85pt,.7pt,5.85pt,.7pt"/>
    </o:shapedefaults>
    <o:shapelayout v:ext="edit">
      <o:idmap v:ext="edit" data="1"/>
    </o:shapelayout>
  </w:shapeDefaults>
  <w:decimalSymbol w:val="."/>
  <w:listSeparator w:val=","/>
  <w14:docId w14:val="63F54DAC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B020C-99EB-4796-ABB0-8D56F6BDE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5</Pages>
  <Words>2722</Words>
  <Characters>586</Characters>
  <Application>Microsoft Office Word</Application>
  <DocSecurity>0</DocSecurity>
  <Lines>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56</cp:revision>
  <cp:lastPrinted>2022-12-22T06:59:00Z</cp:lastPrinted>
  <dcterms:created xsi:type="dcterms:W3CDTF">2022-12-22T00:53:00Z</dcterms:created>
  <dcterms:modified xsi:type="dcterms:W3CDTF">2022-12-28T08:58:00Z</dcterms:modified>
</cp:coreProperties>
</file>