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02399">
        <w:rPr>
          <w:rFonts w:ascii="ＭＳ ゴシック" w:eastAsia="ＭＳ ゴシック" w:hAnsi="ＭＳ ゴシック" w:cs="Times New Roman" w:hint="eastAsia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F1D7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F69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F691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F691B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BF691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D90AFB" w:rsidP="005B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07997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607997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BF691B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607997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BF691B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079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BF691B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FE140A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7234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6079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90AFB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F691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07997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079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6079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6F78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BF691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BF691B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0799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60799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E140A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BF691B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60799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BF691B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4A3638" w:rsidRDefault="009D6D3A" w:rsidP="00FE5129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BF691B">
        <w:rPr>
          <w:rFonts w:ascii="ＭＳ ゴシック" w:eastAsia="ＭＳ ゴシック" w:hAnsi="ＭＳ ゴシック" w:cs="Times New Roman" w:hint="eastAsia"/>
          <w:sz w:val="21"/>
          <w:szCs w:val="21"/>
        </w:rPr>
        <w:t>12月1日よりCSセットの契約はタブレットになります。</w:t>
      </w:r>
    </w:p>
    <w:p w:rsidR="00607997" w:rsidRDefault="00607997" w:rsidP="00FE5129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感染拡大の状況を鑑みて29日に操作方法のおさらいを南病棟内で実施予定です。</w:t>
      </w: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その後各病棟のCSセット担当者にレクチャーします。</w:t>
      </w: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突然ではありますが各CSセット担当者は29日14時30分から17時、</w:t>
      </w: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30日9時から11時、13時から16時30分都合がいい時間に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南病棟　織田CWのところへ行きレクチャーを受けて下さい</w:t>
      </w: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(来る際に電話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</w:t>
      </w: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07997" w:rsidRPr="00607997" w:rsidRDefault="00607997" w:rsidP="006079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079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29日午後タブレットを渡しに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くるそうです。</w:t>
      </w:r>
    </w:p>
    <w:p w:rsidR="00047A8C" w:rsidRDefault="00047A8C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A81616" w:rsidRDefault="00A81616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・職員のコロナワクチン接種あります。今週対象者はBユニットにリストあるので、各自確認して受けるようにして下さい。</w:t>
      </w:r>
    </w:p>
    <w:p w:rsidR="00A81616" w:rsidRDefault="00A81616" w:rsidP="004A3638">
      <w:pPr>
        <w:pStyle w:val="HTML"/>
        <w:rPr>
          <w:rFonts w:ascii="ＭＳ ゴシック" w:eastAsia="ＭＳ ゴシック" w:hAnsi="ＭＳ ゴシック" w:cs="Times New Roman" w:hint="eastAsia"/>
          <w:sz w:val="21"/>
          <w:szCs w:val="21"/>
        </w:rPr>
      </w:pPr>
    </w:p>
    <w:p w:rsidR="001633A6" w:rsidRDefault="001633A6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【部屋移動】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・千葉　義明様～東Aユニット13号室→東Cユニット4号室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・石橋　タマ様～東Aユニット16号室→東Cユニット6号室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【退院】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lastRenderedPageBreak/>
        <w:t>・山本　嗣教様～東合併症室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【転入】</w:t>
      </w:r>
    </w:p>
    <w:p w:rsidR="001633A6" w:rsidRPr="001633A6" w:rsidRDefault="001633A6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・鈴木　知子様～西Bユニット24号室→東Aユニット16号室</w:t>
      </w:r>
    </w:p>
    <w:p w:rsidR="001633A6" w:rsidRDefault="001633A6" w:rsidP="004A0B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C67C58" w:rsidRPr="004A0B3F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81616" w:rsidRDefault="00A81616" w:rsidP="00A8161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・コロナワクチン接種者2名：和田　昌様、工藤　敬子様。</w:t>
      </w:r>
    </w:p>
    <w:p w:rsid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7EC8" w:rsidRDefault="00097149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633A6">
        <w:rPr>
          <w:rFonts w:ascii="ＭＳ ゴシック" w:eastAsia="ＭＳ ゴシック" w:hAnsi="ＭＳ ゴシック" w:cs="Times New Roman" w:hint="eastAsia"/>
          <w:szCs w:val="21"/>
        </w:rPr>
        <w:t>渡邊　晃一様～入院時書類母様へ郵送予定。本日書類揃ったため、11/29　宇津木澤PSWへ郵送依頼して下さい。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本人より売店利用希望あり。交際相手へ架電し5000円/月まで、洗濯は家族、ワクチン接種状況について確認した。面会申し出あったが、隔離解除後を勧め納得得ている。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久年様～不穏時レボトミン10回分処方。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道則様～テルビナフィンクリーム3本処方。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栄三郎様～持参薬当院へ切り替え、7日分処方。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美幸様～疼痛時ロキソプロフェンとレバミピド10回分処方。</w:t>
      </w: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33A6" w:rsidRDefault="001633A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52CD">
        <w:rPr>
          <w:rFonts w:ascii="ＭＳ ゴシック" w:eastAsia="ＭＳ ゴシック" w:hAnsi="ＭＳ ゴシック" w:cs="Times New Roman" w:hint="eastAsia"/>
          <w:szCs w:val="21"/>
        </w:rPr>
        <w:t>小栗　健太郎様～不穏時コントミン7回分処方。</w:t>
      </w:r>
    </w:p>
    <w:p w:rsidR="00DD52CD" w:rsidRDefault="00DD52CD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D52CD" w:rsidRDefault="00DD52CD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豊様～11/29　ゼプリオン指示受け。</w:t>
      </w:r>
    </w:p>
    <w:p w:rsidR="00DD52CD" w:rsidRDefault="00DD52CD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1AB4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</w:t>
      </w:r>
      <w:r w:rsidR="00B31AB4">
        <w:rPr>
          <w:rFonts w:ascii="ＭＳ ゴシック" w:eastAsia="ＭＳ ゴシック" w:hAnsi="ＭＳ ゴシック" w:cs="Times New Roman" w:hint="eastAsia"/>
          <w:szCs w:val="21"/>
        </w:rPr>
        <w:t>本日妻様に</w:t>
      </w:r>
      <w:bookmarkStart w:id="0" w:name="_GoBack"/>
      <w:bookmarkEnd w:id="0"/>
      <w:r w:rsidR="00B31AB4">
        <w:rPr>
          <w:rFonts w:ascii="ＭＳ ゴシック" w:eastAsia="ＭＳ ゴシック" w:hAnsi="ＭＳ ゴシック" w:cs="Times New Roman" w:hint="eastAsia"/>
          <w:szCs w:val="21"/>
        </w:rPr>
        <w:t>八戸赤十字病院代理受診してもらい、麻薬等持参してもらう。</w:t>
      </w:r>
    </w:p>
    <w:p w:rsidR="00A81616" w:rsidRPr="00A81616" w:rsidRDefault="00A81616" w:rsidP="00B31AB4">
      <w:pPr>
        <w:ind w:leftChars="800" w:left="168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A81616">
        <w:rPr>
          <w:rFonts w:ascii="ＭＳ ゴシック" w:eastAsia="ＭＳ ゴシック" w:hAnsi="ＭＳ ゴシック" w:cs="Times New Roman" w:hint="eastAsia"/>
          <w:color w:val="FF0000"/>
          <w:szCs w:val="21"/>
        </w:rPr>
        <w:t>指示にて本日～フェンタニルパッチ、アブストラル舌下錠再開。ジクトルテープは中止。</w:t>
      </w:r>
    </w:p>
    <w:p w:rsidR="00A81616" w:rsidRP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A81616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麻薬は厳密な管理が必要なため、取り扱いには十分注意していく。</w:t>
      </w:r>
    </w:p>
    <w:p w:rsidR="00A81616" w:rsidRP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A81616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薬局との取り決め事項あり、説明文書を各ユニットと東SGM金庫に保管、各自確認を。</w:t>
      </w:r>
    </w:p>
    <w:p w:rsidR="00A81616" w:rsidRP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A81616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フェンタニルパッチは14：00　交換で統一。交換忘れや紛失しないように注意していく。</w:t>
      </w:r>
    </w:p>
    <w:p w:rsidR="00A81616" w:rsidRDefault="00A81616" w:rsidP="00A81616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  <w:r w:rsidRPr="00A81616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アブストラル舌下錠は、過剰投薬で呼吸抑制のおそれあり、使用方法説明用紙を薬局長より預かったので、東SGM金庫と東Aユニットに置きました、確認を。</w:t>
      </w:r>
    </w:p>
    <w:p w:rsidR="00A81616" w:rsidRDefault="00A81616" w:rsidP="00A81616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→</w:t>
      </w:r>
      <w:r w:rsidR="00B31AB4">
        <w:rPr>
          <w:rFonts w:ascii="ＭＳ ゴシック" w:eastAsia="ＭＳ ゴシック" w:hAnsi="ＭＳ ゴシック" w:cs="Times New Roman" w:hint="eastAsia"/>
          <w:color w:val="FF0000"/>
          <w:szCs w:val="21"/>
        </w:rPr>
        <w:t>麻薬管理は病棟管理です。毎日の個数チェックのため、アブストラル錠は、リーダー看護師が9：00までに個数チェック。</w:t>
      </w:r>
    </w:p>
    <w:p w:rsidR="00B31AB4" w:rsidRPr="00A81616" w:rsidRDefault="00B31AB4" w:rsidP="00A81616">
      <w:pPr>
        <w:ind w:left="1680" w:hangingChars="800" w:hanging="1680"/>
        <w:rPr>
          <w:rFonts w:ascii="ＭＳ ゴシック" w:eastAsia="ＭＳ ゴシック" w:hAnsi="ＭＳ ゴシック" w:cs="Times New Roman" w:hint="eastAsia"/>
          <w:color w:val="FF0000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→深夜勤務者が、使用済薬品や空包を薬局へ下ろします。</w:t>
      </w:r>
    </w:p>
    <w:p w:rsid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D52CD" w:rsidRDefault="00DD52CD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・嶋森　茂様～持参薬当院切替、アムロジピン、バルサルタン8日分処方。臨時薬リスパダール0.5→1.5mgへ増薬となり5日分処方。</w:t>
      </w:r>
    </w:p>
    <w:p w:rsidR="001633A6" w:rsidRDefault="001633A6" w:rsidP="00B31AB4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633A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トコ様～食思不振あり、11/30～ツムラ108　人参養栄湯7日分処方。不穏時リスパダール5回分処方。</w:t>
      </w:r>
    </w:p>
    <w:p w:rsid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81616" w:rsidRDefault="00A81616" w:rsidP="00BF691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利香様～レキソタン・デエビゴ・オランザピン30回分処方。オーダーが17：00以降だったため11/29　朝上がってきます。</w:t>
      </w:r>
    </w:p>
    <w:p w:rsidR="00A81616" w:rsidRDefault="00A81616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B31AB4" w:rsidRPr="00B31AB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B31AB4" w:rsidRPr="00B31AB4">
        <w:rPr>
          <w:rFonts w:ascii="ＭＳ ゴシック" w:eastAsia="ＭＳ ゴシック" w:hAnsi="ＭＳ ゴシック" w:cs="Times New Roman"/>
          <w:szCs w:val="21"/>
        </w:rPr>
        <w:t>1時間ずつ開放観察実施するが、迷惑行為頻回であり、自制できず。</w:t>
      </w:r>
      <w:r w:rsidR="00B31AB4" w:rsidRPr="00B31AB4">
        <w:rPr>
          <w:rFonts w:ascii="ＭＳ ゴシック" w:eastAsia="ＭＳ ゴシック" w:hAnsi="ＭＳ ゴシック" w:cs="Times New Roman" w:hint="eastAsia"/>
          <w:szCs w:val="21"/>
        </w:rPr>
        <w:t>時間はやめ開放観察終了。隔離後は危険行為や奇声等なし。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DD1CF3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31AB4" w:rsidRPr="00B31AB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B31AB4" w:rsidRPr="00B31AB4">
        <w:rPr>
          <w:rFonts w:ascii="ＭＳ ゴシック" w:eastAsia="ＭＳ ゴシック" w:hAnsi="ＭＳ ゴシック" w:cs="Times New Roman"/>
          <w:szCs w:val="21"/>
        </w:rPr>
        <w:t>2時間ずつ開放観察実施。開放中は妄想様言動あるも頻回にならず。</w:t>
      </w:r>
      <w:r w:rsidR="00B31AB4" w:rsidRPr="00B31AB4">
        <w:rPr>
          <w:rFonts w:ascii="ＭＳ ゴシック" w:eastAsia="ＭＳ ゴシック" w:hAnsi="ＭＳ ゴシック" w:cs="Times New Roman" w:hint="eastAsia"/>
          <w:szCs w:val="21"/>
        </w:rPr>
        <w:t>不穏さや危険行為なく過ごされる。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1D6B16" w:rsidRDefault="001A1418" w:rsidP="001D6B1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10:00～16:00開放観察実施。開放中は訴え頻回にあるも危険行動や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不穏さ、気分不快の訴えなく経過。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5F0516" w:rsidRDefault="005F0516" w:rsidP="001D6B16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0516" w:rsidRPr="000A4CB6" w:rsidRDefault="005F0516" w:rsidP="001D6B16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政美様～終日隔離中。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午前・午後1</w:t>
      </w:r>
      <w:r w:rsidR="00D222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時間ずつの開放観察</w:t>
      </w:r>
      <w:r w:rsidR="002723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開放中は自室から出ることなく無為に過ごされている。</w:t>
      </w:r>
      <w:r w:rsidR="00D71936" w:rsidRPr="00D719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B31AB4" w:rsidRDefault="00B31AB4" w:rsidP="00B31A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BF691B">
        <w:rPr>
          <w:rFonts w:ascii="ＭＳ ゴシック" w:eastAsia="ＭＳ ゴシック" w:hAnsi="ＭＳ ゴシック" w:cs="Times New Roman" w:hint="eastAsia"/>
          <w:szCs w:val="21"/>
        </w:rPr>
        <w:t>渡邉</w:t>
      </w:r>
      <w:r w:rsidRPr="00BF691B">
        <w:rPr>
          <w:rFonts w:ascii="ＭＳ ゴシック" w:eastAsia="ＭＳ ゴシック" w:hAnsi="ＭＳ ゴシック" w:cs="Times New Roman"/>
          <w:szCs w:val="21"/>
        </w:rPr>
        <w:t xml:space="preserve"> 晃一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Pr="00B31AB4">
        <w:rPr>
          <w:rFonts w:ascii="ＭＳ ゴシック" w:eastAsia="ＭＳ ゴシック" w:hAnsi="ＭＳ ゴシック" w:cs="Times New Roman" w:hint="eastAsia"/>
          <w:color w:val="FF0000"/>
          <w:szCs w:val="21"/>
        </w:rPr>
        <w:t>本日より13：00～16：00　開放観察開始指示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B31AB4">
        <w:rPr>
          <w:rFonts w:ascii="ＭＳ ゴシック" w:eastAsia="ＭＳ ゴシック" w:hAnsi="ＭＳ ゴシック" w:cs="Times New Roman" w:hint="eastAsia"/>
          <w:szCs w:val="21"/>
        </w:rPr>
        <w:t>開放中は</w:t>
      </w:r>
    </w:p>
    <w:p w:rsidR="00B31AB4" w:rsidRDefault="00B31AB4" w:rsidP="00B31AB4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B31AB4">
        <w:rPr>
          <w:rFonts w:ascii="ＭＳ ゴシック" w:eastAsia="ＭＳ ゴシック" w:hAnsi="ＭＳ ゴシック" w:cs="Times New Roman" w:hint="eastAsia"/>
          <w:szCs w:val="21"/>
        </w:rPr>
        <w:t>他患者と交流する様子見られている。スタッフ対応時も穏やかであり、</w:t>
      </w:r>
    </w:p>
    <w:p w:rsidR="00B31AB4" w:rsidRDefault="00B31AB4" w:rsidP="00B31AB4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B31AB4">
        <w:rPr>
          <w:rFonts w:ascii="ＭＳ ゴシック" w:eastAsia="ＭＳ ゴシック" w:hAnsi="ＭＳ ゴシック" w:cs="Times New Roman" w:hint="eastAsia"/>
          <w:szCs w:val="21"/>
        </w:rPr>
        <w:t>落ち着かれている。</w:t>
      </w:r>
    </w:p>
    <w:p w:rsidR="00E76F67" w:rsidRPr="00BB77B6" w:rsidRDefault="00E76F67" w:rsidP="001D6B1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食事の際は拘束一時解除し摂取。</w:t>
      </w:r>
      <w:r w:rsidR="001D6B16" w:rsidRP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再拘束時は、抵抗・拒否見られ、説明後スタッフ</w:t>
      </w:r>
      <w:r w:rsidR="001D6B16" w:rsidRPr="001D6B16">
        <w:rPr>
          <w:rFonts w:ascii="ＭＳ ゴシック" w:eastAsia="ＭＳ ゴシック" w:hAnsi="ＭＳ ゴシック"/>
          <w:color w:val="000000"/>
          <w:spacing w:val="8"/>
          <w:szCs w:val="21"/>
        </w:rPr>
        <w:t>2名で対応している</w:t>
      </w:r>
      <w:r w:rsidR="001D6B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他患者の動きや話し声に反応するも、粗暴性や大声上げる事無く経過。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76F67" w:rsidRDefault="00E76F67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BF691B" w:rsidRDefault="00BF691B" w:rsidP="00350B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350B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1D6B16" w:rsidRDefault="006F781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鈴木　知子様～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11:15　西病棟より希死念慮増悪により転入。衝動行為は落ち着かれるも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幻聴の訴えあり、それに伴った希死念慮の訴えは持続あり。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15：05幻聴増強の訴え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あり、不安時タンドスピロン（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10）1T与薬。その後も頻回に訴え聞かれる。</w:t>
      </w: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・松村　真衣様～幻聴に左右された言動行動なくTV鑑賞している事が多い。</w:t>
      </w: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・嶋森　茂様～他者干渉や攻撃的態度あり。自ら注意を払えないため、常に所在確認や適宜介入を要している。</w:t>
      </w: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31AB4" w:rsidRDefault="00B31AB4" w:rsidP="00BF691B">
      <w:pPr>
        <w:ind w:left="1842" w:hangingChars="815" w:hanging="1842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・石橋　タマ様～疎通不調で徘徊目立ち不機嫌さあり。頓服薬は拒否なく服薬。食事は1/2～2/3量摂取。</w:t>
      </w:r>
    </w:p>
    <w:p w:rsidR="005A221C" w:rsidRDefault="005A221C" w:rsidP="00350BCD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FE140A" w:rsidRDefault="00BF691B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＜金Dr診察情報</w:t>
      </w:r>
      <w:r w:rsidR="00FE14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FE140A" w:rsidRDefault="00FE140A" w:rsidP="00BF691B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東野　愛様～臨時薬同内容で7日分処方。</w:t>
      </w:r>
    </w:p>
    <w:p w:rsidR="00B31AB4" w:rsidRDefault="00B31AB4" w:rsidP="00BF691B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E140A" w:rsidRPr="00B31AB4" w:rsidRDefault="00B31AB4" w:rsidP="00B31AB4">
      <w:pPr>
        <w:ind w:left="1808" w:hangingChars="800" w:hanging="1808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石橋　タマ様～抗認知症薬開始、11/28～臨時薬メマンチン8日分処方。</w:t>
      </w:r>
    </w:p>
    <w:sectPr w:rsidR="00FE140A" w:rsidRPr="00B31AB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798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CDC"/>
    <w:rsid w:val="00A741B8"/>
    <w:rsid w:val="00A74CC5"/>
    <w:rsid w:val="00A74D60"/>
    <w:rsid w:val="00A74F1F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EB0"/>
    <w:rsid w:val="00BB7021"/>
    <w:rsid w:val="00BB751F"/>
    <w:rsid w:val="00BB77B6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ADE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21">
      <v:textbox inset="5.85pt,.7pt,5.85pt,.7pt"/>
    </o:shapedefaults>
    <o:shapelayout v:ext="edit">
      <o:idmap v:ext="edit" data="1"/>
    </o:shapelayout>
  </w:shapeDefaults>
  <w:decimalSymbol w:val="."/>
  <w:listSeparator w:val=","/>
  <w14:docId w14:val="0AD603C7"/>
  <w15:docId w15:val="{5CD5C29C-B183-4C15-809A-9FD26D68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212E2-486E-483A-8EAC-EC88F2E44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36</cp:revision>
  <cp:lastPrinted>2022-11-15T07:07:00Z</cp:lastPrinted>
  <dcterms:created xsi:type="dcterms:W3CDTF">2022-11-24T00:28:00Z</dcterms:created>
  <dcterms:modified xsi:type="dcterms:W3CDTF">2022-11-28T19:03:00Z</dcterms:modified>
</cp:coreProperties>
</file>