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BA44DF">
        <w:rPr>
          <w:rFonts w:ascii="ＭＳ ゴシック" w:eastAsia="ＭＳ ゴシック" w:hAnsi="ＭＳ ゴシック" w:hint="eastAsia"/>
          <w:sz w:val="24"/>
        </w:rPr>
        <w:t>28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A44DF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BA44DF">
        <w:rPr>
          <w:rFonts w:ascii="ＭＳ ゴシック" w:eastAsia="ＭＳ ゴシック" w:hAnsi="ＭＳ ゴシック" w:hint="eastAsia"/>
          <w:sz w:val="24"/>
        </w:rPr>
        <w:t>橋本　弘子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BA44DF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BA44D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BA44DF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BA44D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BA44DF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BA44DF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745614" w:rsidRDefault="00BA44DF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BA44D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BA44DF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202A8D" w:rsidRPr="00632010" w:rsidRDefault="00BA44D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BA44D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730218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BA44DF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F97CDF" w:rsidRDefault="00BA44DF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9D1E5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BA44DF" w:rsidRDefault="00BA44DF" w:rsidP="00BA44D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 w:rsidRPr="00BA44DF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BA44DF" w:rsidP="00BA44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BA44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BA44DF" w:rsidP="00BA44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A44DF" w:rsidRDefault="00BA44D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35046">
        <w:rPr>
          <w:rFonts w:ascii="ＭＳ ゴシック" w:eastAsia="ＭＳ ゴシック" w:hAnsi="ＭＳ ゴシック" w:hint="eastAsia"/>
          <w:sz w:val="24"/>
        </w:rPr>
        <w:t>日誌の赤字に漏れがあるので、再確認して下さい。</w:t>
      </w:r>
    </w:p>
    <w:p w:rsidR="00935046" w:rsidRDefault="00935046" w:rsidP="00F465A7">
      <w:pPr>
        <w:rPr>
          <w:rFonts w:ascii="ＭＳ ゴシック" w:eastAsia="ＭＳ ゴシック" w:hAnsi="ＭＳ ゴシック"/>
          <w:sz w:val="24"/>
        </w:rPr>
      </w:pPr>
    </w:p>
    <w:p w:rsidR="00935046" w:rsidRDefault="00935046" w:rsidP="00935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・リーダーの指示受けは確認までなので、漏れがないか確認するようにして下さい。</w:t>
      </w:r>
    </w:p>
    <w:p w:rsidR="00935046" w:rsidRDefault="00935046" w:rsidP="00935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5046" w:rsidRDefault="00935046" w:rsidP="00935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・発熱時の対応しっかり行うようにして下さい。</w:t>
      </w:r>
    </w:p>
    <w:p w:rsidR="00935046" w:rsidRDefault="00935046" w:rsidP="00935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5046" w:rsidRDefault="00935046" w:rsidP="00935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・看護評価は11月末までに必ず入力するようにして下さい。</w:t>
      </w:r>
    </w:p>
    <w:p w:rsidR="00BA44DF" w:rsidRDefault="00BA44DF" w:rsidP="00F465A7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42617" w:rsidRDefault="00A42617" w:rsidP="00A426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健吉様～発熱続いている為、退院は延期となる。本日採血実施し、点滴・</w:t>
      </w:r>
      <w:r>
        <w:rPr>
          <w:rFonts w:ascii="ＭＳ ゴシック" w:eastAsia="ＭＳ ゴシック" w:hAnsi="ＭＳ ゴシック" w:hint="eastAsia"/>
          <w:sz w:val="24"/>
        </w:rPr>
        <w:lastRenderedPageBreak/>
        <w:t>抗生剤処方となる。</w:t>
      </w:r>
    </w:p>
    <w:p w:rsidR="00A42617" w:rsidRDefault="00A42617" w:rsidP="00DC6B72">
      <w:pPr>
        <w:rPr>
          <w:rFonts w:ascii="ＭＳ ゴシック" w:eastAsia="ＭＳ ゴシック" w:hAnsi="ＭＳ ゴシック"/>
          <w:sz w:val="24"/>
        </w:rPr>
      </w:pPr>
    </w:p>
    <w:p w:rsidR="00CF3D1B" w:rsidRDefault="00A42617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和子様～本日採血と頭部～骨盤部にかけてCT</w:t>
      </w:r>
      <w:r w:rsidR="00CF3D1B">
        <w:rPr>
          <w:rFonts w:ascii="ＭＳ ゴシック" w:eastAsia="ＭＳ ゴシック" w:hAnsi="ＭＳ ゴシック" w:hint="eastAsia"/>
          <w:sz w:val="24"/>
        </w:rPr>
        <w:t>、胸部レントゲンを</w:t>
      </w:r>
      <w:r>
        <w:rPr>
          <w:rFonts w:ascii="ＭＳ ゴシック" w:eastAsia="ＭＳ ゴシック" w:hAnsi="ＭＳ ゴシック" w:hint="eastAsia"/>
          <w:sz w:val="24"/>
        </w:rPr>
        <w:t>実施し</w:t>
      </w:r>
    </w:p>
    <w:p w:rsidR="00EC4B2B" w:rsidRDefault="00A42617" w:rsidP="00EC4B2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ている。</w:t>
      </w:r>
      <w:r w:rsidR="00CF3D1B" w:rsidRPr="00CF3D1B">
        <w:rPr>
          <w:rFonts w:ascii="ＭＳ ゴシック" w:eastAsia="ＭＳ ゴシック" w:hAnsi="ＭＳ ゴシック" w:hint="eastAsia"/>
          <w:sz w:val="24"/>
        </w:rPr>
        <w:t>血圧低値があることから、ビソプロロールフマル酸塩</w:t>
      </w:r>
    </w:p>
    <w:p w:rsidR="00EC4B2B" w:rsidRDefault="00EC4B2B" w:rsidP="00EC4B2B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CF3D1B" w:rsidRPr="00CF3D1B">
        <w:rPr>
          <w:rFonts w:ascii="ＭＳ ゴシック" w:eastAsia="ＭＳ ゴシック" w:hAnsi="ＭＳ ゴシック" w:hint="eastAsia"/>
          <w:sz w:val="24"/>
        </w:rPr>
        <w:t>錠　除剤の指示あり。採血の結果、脱水がある事から、1日600ml</w:t>
      </w:r>
    </w:p>
    <w:p w:rsidR="00EC4B2B" w:rsidRDefault="00CF3D1B" w:rsidP="00EC4B2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F3D1B">
        <w:rPr>
          <w:rFonts w:ascii="ＭＳ ゴシック" w:eastAsia="ＭＳ ゴシック" w:hAnsi="ＭＳ ゴシック" w:hint="eastAsia"/>
          <w:sz w:val="24"/>
        </w:rPr>
        <w:t>までの飲水可となっている。ただし、浮腫には注意し観察する</w:t>
      </w:r>
    </w:p>
    <w:p w:rsidR="00A42617" w:rsidRDefault="00CF3D1B" w:rsidP="00EC4B2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F3D1B">
        <w:rPr>
          <w:rFonts w:ascii="ＭＳ ゴシック" w:eastAsia="ＭＳ ゴシック" w:hAnsi="ＭＳ ゴシック" w:hint="eastAsia"/>
          <w:sz w:val="24"/>
        </w:rPr>
        <w:t>様にとのこと。</w:t>
      </w:r>
    </w:p>
    <w:p w:rsidR="00A77FE2" w:rsidRDefault="00A77FE2" w:rsidP="00DC6B72">
      <w:pPr>
        <w:rPr>
          <w:rFonts w:ascii="ＭＳ ゴシック" w:eastAsia="ＭＳ ゴシック" w:hAnsi="ＭＳ ゴシック"/>
          <w:sz w:val="24"/>
        </w:rPr>
      </w:pPr>
    </w:p>
    <w:p w:rsidR="00EC4B2B" w:rsidRDefault="00A77FE2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・水越　テル様～</w:t>
      </w:r>
      <w:r w:rsidR="00EC4B2B">
        <w:rPr>
          <w:rFonts w:ascii="ＭＳ ゴシック" w:eastAsia="ＭＳ ゴシック" w:hAnsi="ＭＳ ゴシック" w:hint="eastAsia"/>
          <w:sz w:val="24"/>
        </w:rPr>
        <w:t>主治医へ</w:t>
      </w:r>
      <w:r w:rsidR="00EC4B2B" w:rsidRPr="00EC4B2B">
        <w:rPr>
          <w:rFonts w:ascii="ＭＳ ゴシック" w:eastAsia="ＭＳ ゴシック" w:hAnsi="ＭＳ ゴシック" w:hint="eastAsia"/>
          <w:sz w:val="24"/>
        </w:rPr>
        <w:t>土曜日より発熱が続いている事を報告し、発熱に対し</w:t>
      </w:r>
    </w:p>
    <w:p w:rsidR="00EC4B2B" w:rsidRDefault="00EC4B2B" w:rsidP="00EC4B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C4B2B">
        <w:rPr>
          <w:rFonts w:ascii="ＭＳ ゴシック" w:eastAsia="ＭＳ ゴシック" w:hAnsi="ＭＳ ゴシック" w:hint="eastAsia"/>
          <w:sz w:val="24"/>
        </w:rPr>
        <w:t>ては、発熱時のifオーダーの使用の指示、明日よりランタス６</w:t>
      </w:r>
    </w:p>
    <w:p w:rsidR="00A77FE2" w:rsidRDefault="00EC4B2B" w:rsidP="00EC4B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C4B2B">
        <w:rPr>
          <w:rFonts w:ascii="ＭＳ ゴシック" w:eastAsia="ＭＳ ゴシック" w:hAnsi="ＭＳ ゴシック" w:hint="eastAsia"/>
          <w:sz w:val="24"/>
        </w:rPr>
        <w:t>単位へ変更の指示、明日、採血の指示あり。</w:t>
      </w:r>
    </w:p>
    <w:p w:rsidR="00A42617" w:rsidRDefault="00A42617" w:rsidP="00DC6B72">
      <w:pPr>
        <w:rPr>
          <w:rFonts w:ascii="ＭＳ ゴシック" w:eastAsia="ＭＳ ゴシック" w:hAnsi="ＭＳ ゴシック"/>
          <w:sz w:val="24"/>
        </w:rPr>
      </w:pPr>
    </w:p>
    <w:p w:rsidR="00CF3D1B" w:rsidRDefault="00CF3D1B" w:rsidP="00CF3D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・板橋　ちよ様～経管栄養の内容変更となる。</w:t>
      </w:r>
      <w:r w:rsidRPr="00CF3D1B">
        <w:rPr>
          <w:rFonts w:ascii="ＭＳ ゴシック" w:eastAsia="ＭＳ ゴシック" w:hAnsi="ＭＳ ゴシック" w:hint="eastAsia"/>
          <w:sz w:val="24"/>
        </w:rPr>
        <w:t>29日～ディムス（１－１－１）＋</w:t>
      </w:r>
    </w:p>
    <w:p w:rsidR="00CF3D1B" w:rsidRDefault="00CF3D1B" w:rsidP="00CF3D1B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CF3D1B">
        <w:rPr>
          <w:rFonts w:ascii="ＭＳ ゴシック" w:eastAsia="ＭＳ ゴシック" w:hAnsi="ＭＳ ゴシック" w:hint="eastAsia"/>
          <w:sz w:val="24"/>
        </w:rPr>
        <w:t>白湯（140－140－140）へ変更となる。</w:t>
      </w:r>
    </w:p>
    <w:p w:rsidR="00A42617" w:rsidRDefault="00A42617" w:rsidP="00DC6B72">
      <w:pPr>
        <w:rPr>
          <w:rFonts w:ascii="ＭＳ ゴシック" w:eastAsia="ＭＳ ゴシック" w:hAnsi="ＭＳ ゴシック"/>
          <w:sz w:val="24"/>
        </w:rPr>
      </w:pPr>
    </w:p>
    <w:p w:rsidR="00636FC2" w:rsidRDefault="00EC4B2B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</w:t>
      </w:r>
      <w:r w:rsidR="00636FC2">
        <w:rPr>
          <w:rFonts w:ascii="ＭＳ ゴシック" w:eastAsia="ＭＳ ゴシック" w:hAnsi="ＭＳ ゴシック" w:hint="eastAsia"/>
          <w:sz w:val="24"/>
        </w:rPr>
        <w:t>～</w:t>
      </w:r>
      <w:r w:rsidR="00636FC2" w:rsidRPr="00636FC2">
        <w:rPr>
          <w:rFonts w:ascii="ＭＳ ゴシック" w:eastAsia="ＭＳ ゴシック" w:hAnsi="ＭＳ ゴシック" w:hint="eastAsia"/>
          <w:sz w:val="24"/>
        </w:rPr>
        <w:t>排便ー7日目である為、小柳Drへ報告し、便秘時ifオーダーを</w:t>
      </w:r>
    </w:p>
    <w:p w:rsidR="00EC4B2B" w:rsidRDefault="00636FC2" w:rsidP="00636FC2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636FC2">
        <w:rPr>
          <w:rFonts w:ascii="ＭＳ ゴシック" w:eastAsia="ＭＳ ゴシック" w:hAnsi="ＭＳ ゴシック" w:hint="eastAsia"/>
          <w:sz w:val="24"/>
        </w:rPr>
        <w:t>頂いている。</w:t>
      </w:r>
    </w:p>
    <w:p w:rsidR="00636FC2" w:rsidRPr="00A42617" w:rsidRDefault="00636FC2" w:rsidP="00636FC2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A42617" w:rsidRDefault="00A42617" w:rsidP="00DC6B72">
      <w:pPr>
        <w:rPr>
          <w:rFonts w:ascii="ＭＳ ゴシック" w:eastAsia="ＭＳ ゴシック" w:hAnsi="ＭＳ ゴシック"/>
          <w:sz w:val="24"/>
        </w:rPr>
      </w:pPr>
      <w:r w:rsidRPr="00A4261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935046" w:rsidRDefault="00BA44DF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35046">
        <w:rPr>
          <w:rFonts w:ascii="ＭＳ ゴシック" w:eastAsia="ＭＳ ゴシック" w:hAnsi="ＭＳ ゴシック" w:hint="eastAsia"/>
          <w:sz w:val="24"/>
        </w:rPr>
        <w:t>板橋　ちよ様～血圧高値で経過、他バイタル異常なし。BS126～160mg/dlで経過。</w:t>
      </w:r>
    </w:p>
    <w:p w:rsidR="00935046" w:rsidRDefault="00935046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35046" w:rsidRDefault="00935046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文男様～頻脈、他バイタル異常なし。食事は拒否や不機嫌さあり、数口～1/4の摂取。</w:t>
      </w:r>
    </w:p>
    <w:p w:rsidR="00935046" w:rsidRDefault="00935046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35046" w:rsidRDefault="00935046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42617">
        <w:rPr>
          <w:rFonts w:ascii="ＭＳ ゴシック" w:eastAsia="ＭＳ ゴシック" w:hAnsi="ＭＳ ゴシック" w:hint="eastAsia"/>
          <w:sz w:val="24"/>
        </w:rPr>
        <w:t>木野　貢様～移動は車椅子使用しているが、時折立ち歩きあり見守りや介入要している。</w:t>
      </w:r>
    </w:p>
    <w:p w:rsidR="00A42617" w:rsidRDefault="00A42617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D071A" w:rsidRDefault="00A42617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和子様～食事は各食1/3の摂取。飲水要求頻回に聞かれている。声掛けには、反応乏しく活気なし。</w:t>
      </w: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・水越　テル様～PMより体温38.3℃、他バイタル異常なし。BS　258～346mg/dlで経過、インシュリン施行している。</w:t>
      </w: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・新舘　ツル様～架電要求・多弁さあり、都度介入要している。介入に対する、易怒性はない。</w:t>
      </w: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健吉様～発熱なく経過。食事は1/4～2/3の摂取。また尿混濁見られている。</w:t>
      </w: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77FE2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恒子様～介入時の易怒性またスタッフを叩く等の粗暴性あり。</w:t>
      </w:r>
    </w:p>
    <w:p w:rsidR="00A77FE2" w:rsidRPr="00A42617" w:rsidRDefault="00A77FE2" w:rsidP="00A426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sectPr w:rsidR="00A77FE2" w:rsidRPr="00A4261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6FC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046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2617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77FE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4DF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D1B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4B2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14376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AE872-9BDE-4377-8147-457C4FDAF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92</cp:revision>
  <cp:lastPrinted>2022-11-26T01:16:00Z</cp:lastPrinted>
  <dcterms:created xsi:type="dcterms:W3CDTF">2022-11-19T01:20:00Z</dcterms:created>
  <dcterms:modified xsi:type="dcterms:W3CDTF">2022-11-28T07:00:00Z</dcterms:modified>
</cp:coreProperties>
</file>