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202A8D">
        <w:rPr>
          <w:rFonts w:ascii="ＭＳ ゴシック" w:eastAsia="ＭＳ ゴシック" w:hAnsi="ＭＳ ゴシック" w:hint="eastAsia"/>
          <w:sz w:val="24"/>
        </w:rPr>
        <w:t>2</w:t>
      </w:r>
      <w:r w:rsidR="00082B89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82B89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082B89">
        <w:rPr>
          <w:rFonts w:ascii="ＭＳ ゴシック" w:eastAsia="ＭＳ ゴシック" w:hAnsi="ＭＳ ゴシック" w:hint="eastAsia"/>
          <w:sz w:val="24"/>
        </w:rPr>
        <w:t>川瀬　香織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082B89">
        <w:rPr>
          <w:rFonts w:ascii="ＭＳ ゴシック" w:eastAsia="ＭＳ ゴシック" w:hAnsi="ＭＳ ゴシック" w:hint="eastAsia"/>
          <w:sz w:val="24"/>
        </w:rPr>
        <w:t>上野　由夢心</w:t>
      </w:r>
      <w:r w:rsidR="00247A3E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82B89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DE7D38" w:rsidRDefault="00082B89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082B89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DE7D38" w:rsidRDefault="00082B89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745614" w:rsidRDefault="00082B89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92D12" w:rsidRDefault="00082B8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6C2005" w:rsidRDefault="00082B89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32010" w:rsidRDefault="00082B89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082B89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730218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730218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3021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082B89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082B89" w:rsidP="009479D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247A3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082B89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D1337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82B89" w:rsidRDefault="00082B89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A1B">
        <w:rPr>
          <w:rFonts w:ascii="ＭＳ ゴシック" w:eastAsia="ＭＳ ゴシック" w:hAnsi="ＭＳ ゴシック" w:hint="eastAsia"/>
          <w:sz w:val="24"/>
        </w:rPr>
        <w:t>庶務からハイターとジアエンフォームの発注が多すぎると指摘がありました。清掃にはジアエンフォームの他、イソプロパノールをスプレー器に移し替えて使用するようにとの事です。</w:t>
      </w:r>
    </w:p>
    <w:p w:rsidR="00102BEC" w:rsidRDefault="00102BEC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53D03" w:rsidRDefault="00927A1B" w:rsidP="00153D03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・福山　キミ様～14：00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有料「江陽五丁目」へ退院。</w:t>
      </w:r>
    </w:p>
    <w:p w:rsidR="00927A1B" w:rsidRDefault="00927A1B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44BFB" w:rsidRDefault="00D44BFB" w:rsidP="00D44BF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・中居　ゆり様～息子の知人来院し、ペースメーカーの手術はしないことにしたと報告あり。日赤からの処方はなく、</w:t>
      </w:r>
      <w:r w:rsidR="00431387">
        <w:rPr>
          <w:rFonts w:asciiTheme="majorEastAsia" w:eastAsiaTheme="majorEastAsia" w:hAnsiTheme="majorEastAsia" w:hint="eastAsia"/>
          <w:noProof/>
          <w:sz w:val="24"/>
        </w:rPr>
        <w:t>紹介状のお返事の持参もなし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r w:rsidR="00431387">
        <w:rPr>
          <w:rFonts w:asciiTheme="majorEastAsia" w:eastAsiaTheme="majorEastAsia" w:hAnsiTheme="majorEastAsia" w:hint="eastAsia"/>
          <w:noProof/>
          <w:sz w:val="24"/>
        </w:rPr>
        <w:t>お返事については週明け小屋敷SWから日赤連携室へ確認していただくこととなった。</w:t>
      </w:r>
    </w:p>
    <w:p w:rsidR="00431387" w:rsidRDefault="00431387" w:rsidP="00D44BF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431387" w:rsidRDefault="00431387" w:rsidP="00431387">
      <w:pPr>
        <w:ind w:left="1699" w:hangingChars="708" w:hanging="1699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・佐藤　暹様～食思低下あるが甘いものは勢いよく飲んでいるとの情報。栄養と相談し、本日夕～軽食のハーフ、メイバランス1-1-1、硬粥提供となる。</w:t>
      </w:r>
    </w:p>
    <w:p w:rsidR="00431387" w:rsidRDefault="00431387" w:rsidP="00431387">
      <w:pPr>
        <w:ind w:left="1699" w:hangingChars="708" w:hanging="1699"/>
        <w:rPr>
          <w:rFonts w:asciiTheme="majorEastAsia" w:eastAsiaTheme="majorEastAsia" w:hAnsiTheme="majorEastAsia"/>
          <w:noProof/>
          <w:sz w:val="24"/>
        </w:rPr>
      </w:pPr>
    </w:p>
    <w:p w:rsidR="00431387" w:rsidRDefault="00431387" w:rsidP="00431387">
      <w:pPr>
        <w:ind w:left="1699" w:hangingChars="708" w:hanging="1699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・日向端　猛様～靴は家族で購入してもらうことになった。シェーバーは病棟に預かっていることを家族に伝達済み。</w:t>
      </w:r>
    </w:p>
    <w:p w:rsidR="00431387" w:rsidRDefault="00431387" w:rsidP="00431387">
      <w:pPr>
        <w:ind w:left="1699" w:hangingChars="708" w:hanging="1699"/>
        <w:rPr>
          <w:rFonts w:asciiTheme="majorEastAsia" w:eastAsiaTheme="majorEastAsia" w:hAnsiTheme="majorEastAsia"/>
          <w:noProof/>
          <w:sz w:val="24"/>
        </w:rPr>
      </w:pPr>
    </w:p>
    <w:p w:rsidR="003E7494" w:rsidRDefault="003E7494" w:rsidP="003E7494">
      <w:pPr>
        <w:ind w:left="1939" w:hangingChars="808" w:hanging="1939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すを様～昼食時離床拒否、拒食・拒薬あり。主治医不在のため菅野Drへ報告、昼食後薬は除剤した。</w:t>
      </w:r>
    </w:p>
    <w:p w:rsidR="003E7494" w:rsidRDefault="003E7494" w:rsidP="003E7494">
      <w:pPr>
        <w:ind w:left="1939" w:hangingChars="808" w:hanging="1939"/>
        <w:rPr>
          <w:rFonts w:asciiTheme="majorEastAsia" w:eastAsiaTheme="majorEastAsia" w:hAnsiTheme="majorEastAsia"/>
          <w:noProof/>
          <w:sz w:val="24"/>
        </w:rPr>
      </w:pPr>
    </w:p>
    <w:p w:rsidR="003E7494" w:rsidRDefault="003E7494" w:rsidP="003E7494">
      <w:pPr>
        <w:ind w:left="1939" w:hangingChars="808" w:hanging="1939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・山日　文様～11/24～バルプロ酸錠処方されているが、錠剤の拒薬強く、金Dr不在のため田名部Drへ報告。本日夕よりシロップへ剤形変更していただいた。</w:t>
      </w:r>
    </w:p>
    <w:p w:rsidR="003E7494" w:rsidRDefault="003E7494" w:rsidP="003E7494">
      <w:pPr>
        <w:ind w:left="1939" w:hangingChars="808" w:hanging="1939"/>
        <w:rPr>
          <w:rFonts w:asciiTheme="majorEastAsia" w:eastAsiaTheme="majorEastAsia" w:hAnsiTheme="majorEastAsia"/>
          <w:noProof/>
          <w:sz w:val="24"/>
        </w:rPr>
      </w:pPr>
    </w:p>
    <w:p w:rsidR="003E7494" w:rsidRDefault="003E7494" w:rsidP="003E7494">
      <w:pPr>
        <w:ind w:left="1939" w:hangingChars="808" w:hanging="1939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礼子様～</w:t>
      </w:r>
      <w:r w:rsidRPr="003E7494">
        <w:rPr>
          <w:rFonts w:asciiTheme="majorEastAsia" w:eastAsiaTheme="majorEastAsia" w:hAnsiTheme="majorEastAsia" w:hint="eastAsia"/>
          <w:noProof/>
          <w:sz w:val="24"/>
        </w:rPr>
        <w:t>11/30（水）</w:t>
      </w:r>
      <w:r>
        <w:rPr>
          <w:rFonts w:asciiTheme="majorEastAsia" w:eastAsiaTheme="majorEastAsia" w:hAnsiTheme="majorEastAsia" w:hint="eastAsia"/>
          <w:noProof/>
          <w:sz w:val="24"/>
        </w:rPr>
        <w:t>老健「ひばりの里」</w:t>
      </w:r>
      <w:r w:rsidRPr="003E7494">
        <w:rPr>
          <w:rFonts w:asciiTheme="majorEastAsia" w:eastAsiaTheme="majorEastAsia" w:hAnsiTheme="majorEastAsia" w:hint="eastAsia"/>
          <w:noProof/>
          <w:sz w:val="24"/>
        </w:rPr>
        <w:t>10:00退院</w:t>
      </w:r>
      <w:r>
        <w:rPr>
          <w:rFonts w:asciiTheme="majorEastAsia" w:eastAsiaTheme="majorEastAsia" w:hAnsiTheme="majorEastAsia" w:hint="eastAsia"/>
          <w:noProof/>
          <w:sz w:val="24"/>
        </w:rPr>
        <w:t>。退院指示・処方等は11/28主治医へ</w:t>
      </w:r>
      <w:r w:rsidR="00765099">
        <w:rPr>
          <w:rFonts w:asciiTheme="majorEastAsia" w:eastAsiaTheme="majorEastAsia" w:hAnsiTheme="majorEastAsia" w:hint="eastAsia"/>
          <w:noProof/>
          <w:sz w:val="24"/>
        </w:rPr>
        <w:t>指示受け予定。</w:t>
      </w:r>
      <w:bookmarkStart w:id="0" w:name="_GoBack"/>
      <w:bookmarkEnd w:id="0"/>
    </w:p>
    <w:p w:rsidR="003E7494" w:rsidRDefault="003E7494" w:rsidP="00431387">
      <w:pPr>
        <w:ind w:left="1699" w:hangingChars="708" w:hanging="1699"/>
        <w:rPr>
          <w:rFonts w:asciiTheme="majorEastAsia" w:eastAsiaTheme="majorEastAsia" w:hAnsiTheme="majorEastAsia" w:hint="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82B89" w:rsidRDefault="00082B89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ちよ様～血圧高値で経過、他バイタル異常なし。声掛けには、反応あり活気みられている。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文男様～食事は各食1/4の摂取。四肢の浮腫著明。痰鳴あり適宜に吸引施行している。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・中居　ゆり様～時折独語聞かれている。また依存的な様子みられ、自分の要求が通らない事に対し易怒的となる。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すを様～朝食は全量摂取、昼食は拒否また服薬も出来ずにいる。介入には殆ど反応示さずにいる。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健吉様～発熱なく経過。食事も介助にて全量摂取。時折、大声あげる様子みられる。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ツル様～特に目立った問題行動なく過ごされている。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テル様～BS236～248㎎/dlで経過、インシュリンにて対応している。食事も摂取でき、身体不調なし。</w:t>
      </w: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9B5F44">
        <w:rPr>
          <w:rFonts w:asciiTheme="majorEastAsia" w:eastAsiaTheme="majorEastAsia" w:hAnsiTheme="majorEastAsia" w:hint="eastAsia"/>
          <w:noProof/>
          <w:sz w:val="24"/>
        </w:rPr>
        <w:t>患部の安静保持出来ずにいる。また戸を叩く様子あるも、一時的。介入には不機嫌さあるも、興奮はない。</w:t>
      </w:r>
    </w:p>
    <w:p w:rsidR="009B5F44" w:rsidRDefault="009B5F44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B5F44" w:rsidRDefault="009B5F44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・山日　文様～服薬に不信感あり、時間要している。</w:t>
      </w:r>
    </w:p>
    <w:p w:rsidR="009B5F44" w:rsidRDefault="009B5F44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B5F44" w:rsidRDefault="009B5F44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・佐藤　</w:t>
      </w:r>
      <w:r w:rsidRPr="009B5F44">
        <w:rPr>
          <w:rFonts w:asciiTheme="majorEastAsia" w:eastAsiaTheme="majorEastAsia" w:hAnsiTheme="majorEastAsia" w:hint="eastAsia"/>
          <w:noProof/>
          <w:sz w:val="24"/>
        </w:rPr>
        <w:t>暹</w:t>
      </w:r>
      <w:r>
        <w:rPr>
          <w:rFonts w:asciiTheme="majorEastAsia" w:eastAsiaTheme="majorEastAsia" w:hAnsiTheme="majorEastAsia" w:hint="eastAsia"/>
          <w:noProof/>
          <w:sz w:val="24"/>
        </w:rPr>
        <w:t>様～食事は拒否強く不食、水分補給の促しには拒否無し。落ち着きのなさ、奇異行為あり見守り・介入要している。</w:t>
      </w:r>
    </w:p>
    <w:p w:rsidR="009B5F44" w:rsidRDefault="009B5F44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2D071A" w:rsidRDefault="002D071A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D071A" w:rsidRDefault="00082B89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＜馬渡</w:t>
      </w:r>
      <w:r w:rsidR="002D071A">
        <w:rPr>
          <w:rFonts w:ascii="ＭＳ ゴシック" w:eastAsia="ＭＳ ゴシック" w:hAnsi="ＭＳ ゴシック" w:hint="eastAsia"/>
          <w:noProof/>
          <w:sz w:val="24"/>
        </w:rPr>
        <w:t>Dr.診察＞</w:t>
      </w:r>
    </w:p>
    <w:p w:rsidR="000948DB" w:rsidRDefault="000948DB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431387">
        <w:rPr>
          <w:rFonts w:ascii="ＭＳ ゴシック" w:eastAsia="ＭＳ ゴシック" w:hAnsi="ＭＳ ゴシック" w:hint="eastAsia"/>
          <w:noProof/>
          <w:sz w:val="24"/>
        </w:rPr>
        <w:t>板橋　ちよ様～点滴11/26～1本/日。来週のうちに点滴終了できるよう、栄養と水分量について協議するよう指示あり。11/26～白湯増量。11/28に消化・排泄状況を栄養に報告し、徐々に栄養・水分量UPしていく方向。</w:t>
      </w:r>
    </w:p>
    <w:p w:rsidR="00431387" w:rsidRDefault="00431387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31387" w:rsidRDefault="00431387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・加藤　文男様～食事摂取不良だが排尿量300～400ml/日で経過。四肢浮腫あり。点滴</w:t>
      </w:r>
      <w:r w:rsidR="003E7494">
        <w:rPr>
          <w:rFonts w:ascii="ＭＳ ゴシック" w:eastAsia="ＭＳ ゴシック" w:hAnsi="ＭＳ ゴシック" w:hint="eastAsia"/>
          <w:noProof/>
          <w:sz w:val="24"/>
        </w:rPr>
        <w:t>2→1本/日へ減量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431387" w:rsidRDefault="00431387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31387" w:rsidRDefault="00431387" w:rsidP="00431387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・佐藤　隆様～11/26～ガランタミン増量となる。</w:t>
      </w:r>
    </w:p>
    <w:p w:rsidR="003E7494" w:rsidRDefault="003E7494" w:rsidP="00431387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E7494" w:rsidRDefault="003E7494" w:rsidP="00431387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・下山　孝一様～船場Drよりアスパラカリウム飲み切り中止の指示だったが、本日の検査データ未到着。カリウムは馬渡Drから処方でているが服薬セット保留し、本日の検査データ確認後、再度①船場Dr②馬渡Drへ指示受け予定。</w:t>
      </w:r>
    </w:p>
    <w:p w:rsidR="00A06CDB" w:rsidRDefault="00A06CD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06CDB" w:rsidRDefault="00A06CD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A06CDB" w:rsidRDefault="00927A1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・風穴　房男様～２階(カルテ上B101)：受持ち/木村Ns</w:t>
      </w:r>
    </w:p>
    <w:p w:rsidR="000948DB" w:rsidRDefault="000948DB" w:rsidP="002D071A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0948DB">
        <w:rPr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A1B" w:rsidRDefault="00927A1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927A1B" w:rsidRDefault="00927A1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・木野　貢様～B101：受持ち/川守田Ns</w:t>
      </w:r>
    </w:p>
    <w:p w:rsidR="000D078D" w:rsidRPr="00D16342" w:rsidRDefault="000948DB" w:rsidP="006904E1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0948DB">
        <w:rPr>
          <w:noProof/>
        </w:rPr>
        <w:drawing>
          <wp:inline distT="0" distB="0" distL="0" distR="0">
            <wp:extent cx="5490845" cy="766129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078D" w:rsidRPr="00D163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68DB0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E4ED1-70C2-4449-B04F-D43E56107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5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83</cp:revision>
  <cp:lastPrinted>2022-11-23T01:15:00Z</cp:lastPrinted>
  <dcterms:created xsi:type="dcterms:W3CDTF">2022-11-19T01:20:00Z</dcterms:created>
  <dcterms:modified xsi:type="dcterms:W3CDTF">2022-11-25T07:24:00Z</dcterms:modified>
</cp:coreProperties>
</file>