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611791">
        <w:rPr>
          <w:rFonts w:ascii="ＭＳ ゴシック" w:eastAsia="ＭＳ ゴシック" w:hAnsi="ＭＳ ゴシック" w:hint="eastAsia"/>
          <w:sz w:val="24"/>
        </w:rPr>
        <w:t>11</w:t>
      </w:r>
      <w:r w:rsidR="00C52A4E">
        <w:rPr>
          <w:rFonts w:ascii="ＭＳ ゴシック" w:eastAsia="ＭＳ ゴシック" w:hAnsi="ＭＳ ゴシック" w:hint="eastAsia"/>
          <w:sz w:val="24"/>
        </w:rPr>
        <w:t>月</w:t>
      </w:r>
      <w:r w:rsidR="00681A01">
        <w:rPr>
          <w:rFonts w:ascii="ＭＳ ゴシック" w:eastAsia="ＭＳ ゴシック" w:hAnsi="ＭＳ ゴシック" w:hint="eastAsia"/>
          <w:sz w:val="24"/>
        </w:rPr>
        <w:t>15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681A01">
        <w:rPr>
          <w:rFonts w:ascii="ＭＳ ゴシック" w:eastAsia="ＭＳ ゴシック" w:hAnsi="ＭＳ ゴシック" w:hint="eastAsia"/>
          <w:sz w:val="24"/>
        </w:rPr>
        <w:t>（火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935FB3">
        <w:rPr>
          <w:rFonts w:ascii="ＭＳ ゴシック" w:eastAsia="ＭＳ ゴシック" w:hAnsi="ＭＳ ゴシック" w:hint="eastAsia"/>
          <w:sz w:val="24"/>
        </w:rPr>
        <w:t xml:space="preserve">　</w:t>
      </w:r>
      <w:r w:rsidR="00611791">
        <w:rPr>
          <w:rFonts w:ascii="ＭＳ ゴシック" w:eastAsia="ＭＳ ゴシック" w:hAnsi="ＭＳ ゴシック"/>
          <w:sz w:val="24"/>
        </w:rPr>
        <w:t xml:space="preserve"> 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681A01">
        <w:rPr>
          <w:rFonts w:ascii="ＭＳ ゴシック" w:eastAsia="ＭＳ ゴシック" w:hAnsi="ＭＳ ゴシック" w:hint="eastAsia"/>
          <w:sz w:val="24"/>
        </w:rPr>
        <w:t>：橋本　弘子</w:t>
      </w:r>
      <w:r w:rsidR="00611791">
        <w:rPr>
          <w:rFonts w:asciiTheme="majorEastAsia" w:eastAsiaTheme="majorEastAsia" w:hAnsiTheme="majorEastAsia" w:hint="eastAsia"/>
          <w:sz w:val="24"/>
        </w:rPr>
        <w:t xml:space="preserve">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681A01">
        <w:rPr>
          <w:rFonts w:ascii="ＭＳ ゴシック" w:eastAsia="ＭＳ ゴシック" w:hAnsi="ＭＳ ゴシック" w:hint="eastAsia"/>
          <w:sz w:val="24"/>
        </w:rPr>
        <w:t>小原　理沙</w:t>
      </w:r>
      <w:r w:rsidR="00F65D31" w:rsidRPr="00836019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A1E1C" w:rsidP="00F65D31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 xml:space="preserve">　</w:t>
            </w:r>
            <w:r w:rsidR="00745614"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745614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DE7D38" w:rsidRDefault="0074561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D70578" w:rsidRPr="00DE7D38" w:rsidRDefault="00745614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DE7D38" w:rsidRDefault="0074561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74561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D70578" w:rsidRPr="00DE7D38" w:rsidRDefault="00745614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74561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745614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74561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74561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DE7D38" w:rsidRDefault="0074561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A17702" w:rsidRPr="00DE7D38" w:rsidRDefault="00745614" w:rsidP="00F65D3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745614" w:rsidRDefault="00745614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745614"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692D12" w:rsidRDefault="00745614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6C2005" w:rsidRDefault="00745614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632010" w:rsidRDefault="00745614" w:rsidP="00F65D3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745614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7702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611791" w:rsidRDefault="00745614" w:rsidP="000F293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C63290" w:rsidRDefault="00745614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F97CDF" w:rsidRDefault="00745614" w:rsidP="000C413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A17702" w:rsidRPr="00DE7D38" w:rsidRDefault="0074561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745614" w:rsidRDefault="00745614" w:rsidP="00EE0E7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 w:rsidRPr="00745614"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0C413E" w:rsidRPr="00DE7D38" w:rsidRDefault="00745614" w:rsidP="00745614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業務</w:t>
            </w:r>
          </w:p>
        </w:tc>
        <w:tc>
          <w:tcPr>
            <w:tcW w:w="990" w:type="dxa"/>
            <w:vAlign w:val="center"/>
          </w:tcPr>
          <w:p w:rsidR="00A17702" w:rsidRPr="00DE7D38" w:rsidRDefault="0074561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DE7D38" w:rsidRDefault="00343FB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343FB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3A15E5" w:rsidP="003A15E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8F35AB" w:rsidP="00F65D31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  <w:r w:rsidRPr="008F35AB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F6C58" w:rsidRDefault="008F35AB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F35AB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295C0A" w:rsidRPr="00295C0A" w:rsidRDefault="003D012F" w:rsidP="003A15E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0A2067" w:rsidRDefault="00637608" w:rsidP="00681A0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51FE9">
        <w:rPr>
          <w:rFonts w:ascii="ＭＳ ゴシック" w:eastAsia="ＭＳ ゴシック" w:hAnsi="ＭＳ ゴシック" w:hint="eastAsia"/>
          <w:sz w:val="24"/>
        </w:rPr>
        <w:t>特記事項なし。</w:t>
      </w:r>
    </w:p>
    <w:p w:rsidR="00D51FE9" w:rsidRDefault="00D51FE9" w:rsidP="00681A0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0E5224" w:rsidRDefault="000E5224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681A01" w:rsidRDefault="00681A01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・下記4名、</w:t>
      </w:r>
      <w:r w:rsidRPr="00681A01">
        <w:rPr>
          <w:rFonts w:ascii="ＭＳ ゴシック" w:eastAsia="ＭＳ ゴシック" w:hAnsi="ＭＳ ゴシック" w:hint="eastAsia"/>
          <w:sz w:val="24"/>
        </w:rPr>
        <w:t>インフルエンザワクチン施行している。</w:t>
      </w:r>
    </w:p>
    <w:p w:rsidR="00681A01" w:rsidRDefault="00732C16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【</w:t>
      </w:r>
      <w:r w:rsidR="00681A01">
        <w:rPr>
          <w:rFonts w:ascii="ＭＳ ゴシック" w:eastAsia="ＭＳ ゴシック" w:hAnsi="ＭＳ ゴシック" w:hint="eastAsia"/>
          <w:sz w:val="24"/>
        </w:rPr>
        <w:t>竹内恒子様、</w:t>
      </w:r>
      <w:r>
        <w:rPr>
          <w:rFonts w:ascii="ＭＳ ゴシック" w:eastAsia="ＭＳ ゴシック" w:hAnsi="ＭＳ ゴシック" w:hint="eastAsia"/>
          <w:sz w:val="24"/>
        </w:rPr>
        <w:t>武内隆三様、中村和夫様、下村洋子様】</w:t>
      </w:r>
    </w:p>
    <w:p w:rsidR="00732C16" w:rsidRDefault="00732C16" w:rsidP="00DC6B72">
      <w:pPr>
        <w:rPr>
          <w:rFonts w:ascii="ＭＳ ゴシック" w:eastAsia="ＭＳ ゴシック" w:hAnsi="ＭＳ ゴシック"/>
          <w:sz w:val="24"/>
        </w:rPr>
      </w:pPr>
    </w:p>
    <w:p w:rsidR="00541631" w:rsidRDefault="00541631" w:rsidP="00DC6B72">
      <w:pPr>
        <w:rPr>
          <w:rFonts w:ascii="ＭＳ ゴシック" w:eastAsia="ＭＳ ゴシック" w:hAnsi="ＭＳ ゴシック"/>
          <w:sz w:val="24"/>
        </w:rPr>
      </w:pPr>
      <w:r w:rsidRPr="00541631">
        <w:rPr>
          <w:rFonts w:ascii="ＭＳ ゴシック" w:eastAsia="ＭＳ ゴシック" w:hAnsi="ＭＳ ゴシック" w:hint="eastAsia"/>
          <w:sz w:val="24"/>
        </w:rPr>
        <w:t>・佐藤　暹様～</w:t>
      </w:r>
      <w:r>
        <w:rPr>
          <w:rFonts w:ascii="ＭＳ ゴシック" w:eastAsia="ＭＳ ゴシック" w:hAnsi="ＭＳ ゴシック" w:hint="eastAsia"/>
          <w:sz w:val="24"/>
        </w:rPr>
        <w:t>10：00</w:t>
      </w:r>
      <w:r w:rsidRPr="00541631">
        <w:rPr>
          <w:rFonts w:ascii="ＭＳ ゴシック" w:eastAsia="ＭＳ ゴシック" w:hAnsi="ＭＳ ゴシック" w:hint="eastAsia"/>
          <w:sz w:val="24"/>
        </w:rPr>
        <w:t>西病棟から南病棟A112号室へ転入。</w:t>
      </w:r>
    </w:p>
    <w:p w:rsidR="00541631" w:rsidRPr="00732C16" w:rsidRDefault="00541631" w:rsidP="00DC6B72">
      <w:pPr>
        <w:rPr>
          <w:rFonts w:ascii="ＭＳ ゴシック" w:eastAsia="ＭＳ ゴシック" w:hAnsi="ＭＳ ゴシック"/>
          <w:sz w:val="24"/>
        </w:rPr>
      </w:pPr>
    </w:p>
    <w:p w:rsidR="00E66D8E" w:rsidRDefault="00681A01" w:rsidP="00681A0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・蛇沼　清美様～</w:t>
      </w:r>
      <w:r w:rsidR="00732C16" w:rsidRPr="00732C16">
        <w:rPr>
          <w:rFonts w:ascii="ＭＳ ゴシック" w:eastAsia="ＭＳ ゴシック" w:hAnsi="ＭＳ ゴシック" w:hint="eastAsia"/>
          <w:sz w:val="24"/>
        </w:rPr>
        <w:t>11/24（木）15：00</w:t>
      </w:r>
      <w:r w:rsidR="00732C16">
        <w:rPr>
          <w:rFonts w:ascii="ＭＳ ゴシック" w:eastAsia="ＭＳ ゴシック" w:hAnsi="ＭＳ ゴシック" w:hint="eastAsia"/>
          <w:sz w:val="24"/>
        </w:rPr>
        <w:t>介護認定調査を実施予定。</w:t>
      </w:r>
    </w:p>
    <w:p w:rsidR="00305502" w:rsidRDefault="00305502" w:rsidP="007D24DA">
      <w:pPr>
        <w:rPr>
          <w:rFonts w:asciiTheme="majorEastAsia" w:eastAsiaTheme="majorEastAsia" w:hAnsiTheme="majorEastAsia"/>
          <w:noProof/>
          <w:sz w:val="24"/>
        </w:rPr>
      </w:pPr>
    </w:p>
    <w:p w:rsidR="00216221" w:rsidRDefault="00732C16" w:rsidP="00732C16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・出貝　カズ子様～主治医へ</w:t>
      </w:r>
      <w:r w:rsidR="00216221">
        <w:rPr>
          <w:rFonts w:asciiTheme="majorEastAsia" w:eastAsiaTheme="majorEastAsia" w:hAnsiTheme="majorEastAsia" w:hint="eastAsia"/>
          <w:noProof/>
          <w:sz w:val="24"/>
        </w:rPr>
        <w:t>退院指示、退院時処方、</w:t>
      </w:r>
      <w:r>
        <w:rPr>
          <w:rFonts w:asciiTheme="majorEastAsia" w:eastAsiaTheme="majorEastAsia" w:hAnsiTheme="majorEastAsia" w:hint="eastAsia"/>
          <w:noProof/>
          <w:sz w:val="24"/>
        </w:rPr>
        <w:t>診療情報提供書を依頼して</w:t>
      </w:r>
    </w:p>
    <w:p w:rsidR="00732C16" w:rsidRDefault="00732C16" w:rsidP="00216221">
      <w:pPr>
        <w:ind w:firstLineChars="800" w:firstLine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いる。</w:t>
      </w:r>
    </w:p>
    <w:p w:rsidR="00732C16" w:rsidRDefault="00732C16" w:rsidP="00732C16">
      <w:pPr>
        <w:rPr>
          <w:rFonts w:asciiTheme="majorEastAsia" w:eastAsiaTheme="majorEastAsia" w:hAnsiTheme="majorEastAsia"/>
          <w:noProof/>
          <w:sz w:val="24"/>
        </w:rPr>
      </w:pPr>
    </w:p>
    <w:p w:rsidR="00681A01" w:rsidRPr="00681A01" w:rsidRDefault="00044EFA" w:rsidP="00681A0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・三浦　勝郎様～</w:t>
      </w:r>
      <w:r w:rsidR="00681A01" w:rsidRPr="00681A01">
        <w:rPr>
          <w:rFonts w:asciiTheme="majorEastAsia" w:eastAsiaTheme="majorEastAsia" w:hAnsiTheme="majorEastAsia" w:hint="eastAsia"/>
          <w:noProof/>
          <w:sz w:val="24"/>
        </w:rPr>
        <w:t>定期の経管栄養カテーテル再挿入試みる。</w:t>
      </w:r>
    </w:p>
    <w:p w:rsidR="00044EFA" w:rsidRDefault="00681A01" w:rsidP="009F2582">
      <w:pPr>
        <w:ind w:leftChars="900" w:left="1890"/>
        <w:rPr>
          <w:rFonts w:asciiTheme="majorEastAsia" w:eastAsiaTheme="majorEastAsia" w:hAnsiTheme="majorEastAsia"/>
          <w:noProof/>
          <w:sz w:val="24"/>
        </w:rPr>
      </w:pPr>
      <w:r w:rsidRPr="00681A01">
        <w:rPr>
          <w:rFonts w:asciiTheme="majorEastAsia" w:eastAsiaTheme="majorEastAsia" w:hAnsiTheme="majorEastAsia" w:hint="eastAsia"/>
          <w:noProof/>
          <w:sz w:val="24"/>
        </w:rPr>
        <w:t>スムーズに挿入でき、スタッフ3名で胃泡音確認するが聞こえず。</w:t>
      </w:r>
      <w:r w:rsidR="009F2582" w:rsidRPr="009F2582">
        <w:rPr>
          <w:rFonts w:asciiTheme="majorEastAsia" w:eastAsiaTheme="majorEastAsia" w:hAnsiTheme="majorEastAsia" w:hint="eastAsia"/>
          <w:noProof/>
          <w:sz w:val="24"/>
        </w:rPr>
        <w:t>胸部CT施行している。小柳Drへ報告し、CTを確認して頂いている。内服薬中止、経管栄養中止の指示あり。</w:t>
      </w:r>
    </w:p>
    <w:p w:rsidR="00044EFA" w:rsidRDefault="00044EFA" w:rsidP="007D24DA">
      <w:pPr>
        <w:rPr>
          <w:rFonts w:asciiTheme="majorEastAsia" w:eastAsiaTheme="majorEastAsia" w:hAnsiTheme="majorEastAsia"/>
          <w:noProof/>
          <w:sz w:val="24"/>
        </w:rPr>
      </w:pPr>
    </w:p>
    <w:p w:rsidR="00732C16" w:rsidRDefault="00732C16" w:rsidP="007D24DA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・武内　隆三様～</w:t>
      </w:r>
      <w:r w:rsidRPr="00732C16">
        <w:rPr>
          <w:rFonts w:asciiTheme="majorEastAsia" w:eastAsiaTheme="majorEastAsia" w:hAnsiTheme="majorEastAsia" w:hint="eastAsia"/>
          <w:noProof/>
          <w:sz w:val="24"/>
        </w:rPr>
        <w:t>点滴は本日にて終了の指示あり。</w:t>
      </w:r>
    </w:p>
    <w:p w:rsidR="00732C16" w:rsidRDefault="00732C16" w:rsidP="007D24DA">
      <w:pPr>
        <w:rPr>
          <w:rFonts w:asciiTheme="majorEastAsia" w:eastAsiaTheme="majorEastAsia" w:hAnsiTheme="majorEastAsia"/>
          <w:noProof/>
          <w:sz w:val="24"/>
        </w:rPr>
      </w:pPr>
    </w:p>
    <w:p w:rsidR="00732C16" w:rsidRDefault="00732C16" w:rsidP="007D24DA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・古川　トミヱ様～</w:t>
      </w:r>
      <w:r w:rsidRPr="00732C16">
        <w:rPr>
          <w:rFonts w:asciiTheme="majorEastAsia" w:eastAsiaTheme="majorEastAsia" w:hAnsiTheme="majorEastAsia" w:hint="eastAsia"/>
          <w:noProof/>
          <w:sz w:val="24"/>
        </w:rPr>
        <w:t>臨時薬、リスモダンカプセルが追加になり、継続処方となる。</w:t>
      </w:r>
    </w:p>
    <w:p w:rsidR="00681A01" w:rsidRDefault="00681A01" w:rsidP="007D24DA">
      <w:pPr>
        <w:rPr>
          <w:rFonts w:asciiTheme="majorEastAsia" w:eastAsiaTheme="majorEastAsia" w:hAnsiTheme="majorEastAsia"/>
          <w:noProof/>
          <w:sz w:val="24"/>
        </w:rPr>
      </w:pPr>
    </w:p>
    <w:p w:rsidR="00475517" w:rsidRDefault="00475517" w:rsidP="007D24DA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・夏井　サツ様～</w:t>
      </w:r>
      <w:r w:rsidRPr="00475517">
        <w:rPr>
          <w:rFonts w:asciiTheme="majorEastAsia" w:eastAsiaTheme="majorEastAsia" w:hAnsiTheme="majorEastAsia" w:hint="eastAsia"/>
          <w:noProof/>
          <w:sz w:val="24"/>
        </w:rPr>
        <w:t>臨時薬、オランザピン、クエチアピン、マイスリーが中止とな</w:t>
      </w:r>
    </w:p>
    <w:p w:rsidR="00475517" w:rsidRDefault="00475517" w:rsidP="00475517">
      <w:pPr>
        <w:ind w:firstLineChars="800" w:firstLine="1920"/>
        <w:rPr>
          <w:rFonts w:asciiTheme="majorEastAsia" w:eastAsiaTheme="majorEastAsia" w:hAnsiTheme="majorEastAsia"/>
          <w:noProof/>
          <w:sz w:val="24"/>
        </w:rPr>
      </w:pPr>
      <w:r w:rsidRPr="00475517">
        <w:rPr>
          <w:rFonts w:asciiTheme="majorEastAsia" w:eastAsiaTheme="majorEastAsia" w:hAnsiTheme="majorEastAsia" w:hint="eastAsia"/>
          <w:noProof/>
          <w:sz w:val="24"/>
        </w:rPr>
        <w:t>り、抑肝散が開始となっている。</w:t>
      </w:r>
    </w:p>
    <w:p w:rsidR="00475517" w:rsidRPr="00475517" w:rsidRDefault="00475517" w:rsidP="00475517">
      <w:pPr>
        <w:ind w:firstLineChars="800" w:firstLine="1920"/>
        <w:rPr>
          <w:rFonts w:asciiTheme="majorEastAsia" w:eastAsiaTheme="majorEastAsia" w:hAnsiTheme="majorEastAsia" w:hint="eastAsia"/>
          <w:noProof/>
          <w:sz w:val="24"/>
        </w:rPr>
      </w:pPr>
      <w:bookmarkStart w:id="0" w:name="_GoBack"/>
      <w:bookmarkEnd w:id="0"/>
    </w:p>
    <w:p w:rsidR="00F3746C" w:rsidRDefault="00F3746C" w:rsidP="007D24DA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＜皮膚科往診＞</w:t>
      </w:r>
    </w:p>
    <w:p w:rsidR="00F3746C" w:rsidRPr="00F3746C" w:rsidRDefault="00F3746C" w:rsidP="00F3746C">
      <w:pPr>
        <w:ind w:left="1680" w:hangingChars="700" w:hanging="168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・佐藤　隆様～左手背部の</w:t>
      </w:r>
      <w:r w:rsidRPr="00F3746C">
        <w:rPr>
          <w:rFonts w:asciiTheme="majorEastAsia" w:eastAsiaTheme="majorEastAsia" w:hAnsiTheme="majorEastAsia" w:hint="eastAsia"/>
          <w:noProof/>
          <w:sz w:val="24"/>
        </w:rPr>
        <w:t>表皮離裂、皮下出血(打撲か</w:t>
      </w:r>
      <w:r>
        <w:rPr>
          <w:rFonts w:asciiTheme="majorEastAsia" w:eastAsiaTheme="majorEastAsia" w:hAnsiTheme="majorEastAsia" w:hint="eastAsia"/>
          <w:noProof/>
          <w:sz w:val="24"/>
        </w:rPr>
        <w:t>)に</w:t>
      </w:r>
      <w:r w:rsidRPr="00F3746C">
        <w:rPr>
          <w:rFonts w:asciiTheme="majorEastAsia" w:eastAsiaTheme="majorEastAsia" w:hAnsiTheme="majorEastAsia" w:hint="eastAsia"/>
          <w:noProof/>
          <w:sz w:val="24"/>
        </w:rPr>
        <w:t>ソフラチュール＋ガーゼ</w:t>
      </w:r>
      <w:r>
        <w:rPr>
          <w:rFonts w:asciiTheme="majorEastAsia" w:eastAsiaTheme="majorEastAsia" w:hAnsiTheme="majorEastAsia" w:hint="eastAsia"/>
          <w:noProof/>
          <w:sz w:val="24"/>
        </w:rPr>
        <w:t>保護の指示。</w:t>
      </w:r>
    </w:p>
    <w:p w:rsidR="00F3746C" w:rsidRDefault="00F3746C" w:rsidP="007D24DA">
      <w:pPr>
        <w:rPr>
          <w:rFonts w:asciiTheme="majorEastAsia" w:eastAsiaTheme="majorEastAsia" w:hAnsiTheme="majorEastAsia"/>
          <w:noProof/>
          <w:sz w:val="24"/>
        </w:rPr>
      </w:pPr>
    </w:p>
    <w:p w:rsidR="00F3746C" w:rsidRPr="00F3746C" w:rsidRDefault="00F3746C" w:rsidP="00F3746C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・四戸　壽子様～①右手背の</w:t>
      </w:r>
      <w:r w:rsidRPr="00F3746C">
        <w:rPr>
          <w:rFonts w:asciiTheme="majorEastAsia" w:eastAsiaTheme="majorEastAsia" w:hAnsiTheme="majorEastAsia" w:hint="eastAsia"/>
          <w:noProof/>
          <w:sz w:val="24"/>
        </w:rPr>
        <w:t>表皮剥離</w:t>
      </w:r>
      <w:r>
        <w:rPr>
          <w:rFonts w:asciiTheme="majorEastAsia" w:eastAsiaTheme="majorEastAsia" w:hAnsiTheme="majorEastAsia" w:hint="eastAsia"/>
          <w:noProof/>
          <w:sz w:val="24"/>
        </w:rPr>
        <w:t>に</w:t>
      </w:r>
      <w:r w:rsidRPr="00F3746C">
        <w:rPr>
          <w:rFonts w:asciiTheme="majorEastAsia" w:eastAsiaTheme="majorEastAsia" w:hAnsiTheme="majorEastAsia" w:hint="eastAsia"/>
          <w:noProof/>
          <w:sz w:val="24"/>
        </w:rPr>
        <w:t>ソフラチュール+ガーゼ</w:t>
      </w:r>
      <w:r>
        <w:rPr>
          <w:rFonts w:asciiTheme="majorEastAsia" w:eastAsiaTheme="majorEastAsia" w:hAnsiTheme="majorEastAsia" w:hint="eastAsia"/>
          <w:noProof/>
          <w:sz w:val="24"/>
        </w:rPr>
        <w:t>保護の指示。</w:t>
      </w:r>
    </w:p>
    <w:p w:rsidR="00F3746C" w:rsidRPr="00F3746C" w:rsidRDefault="00F3746C" w:rsidP="00F3746C">
      <w:pPr>
        <w:ind w:firstLineChars="800" w:firstLine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②仙骨部の</w:t>
      </w:r>
      <w:r w:rsidRPr="00F3746C">
        <w:rPr>
          <w:rFonts w:asciiTheme="majorEastAsia" w:eastAsiaTheme="majorEastAsia" w:hAnsiTheme="majorEastAsia" w:hint="eastAsia"/>
          <w:noProof/>
          <w:sz w:val="24"/>
        </w:rPr>
        <w:t>表皮剥離</w:t>
      </w:r>
      <w:r>
        <w:rPr>
          <w:rFonts w:asciiTheme="majorEastAsia" w:eastAsiaTheme="majorEastAsia" w:hAnsiTheme="majorEastAsia" w:hint="eastAsia"/>
          <w:noProof/>
          <w:sz w:val="24"/>
        </w:rPr>
        <w:t>に</w:t>
      </w:r>
      <w:r w:rsidRPr="00F3746C">
        <w:rPr>
          <w:rFonts w:asciiTheme="majorEastAsia" w:eastAsiaTheme="majorEastAsia" w:hAnsiTheme="majorEastAsia" w:hint="eastAsia"/>
          <w:noProof/>
          <w:sz w:val="24"/>
        </w:rPr>
        <w:t>テラマイシン軟膏+ガーゼ</w:t>
      </w:r>
      <w:r>
        <w:rPr>
          <w:rFonts w:asciiTheme="majorEastAsia" w:eastAsiaTheme="majorEastAsia" w:hAnsiTheme="majorEastAsia" w:hint="eastAsia"/>
          <w:noProof/>
          <w:sz w:val="24"/>
        </w:rPr>
        <w:t>保護の指示。</w:t>
      </w:r>
    </w:p>
    <w:p w:rsidR="00F3746C" w:rsidRDefault="00F3746C" w:rsidP="00F3746C">
      <w:pPr>
        <w:rPr>
          <w:rFonts w:asciiTheme="majorEastAsia" w:eastAsiaTheme="majorEastAsia" w:hAnsiTheme="majorEastAsia"/>
          <w:noProof/>
          <w:sz w:val="24"/>
        </w:rPr>
      </w:pPr>
    </w:p>
    <w:p w:rsidR="00F3746C" w:rsidRDefault="00F3746C" w:rsidP="00F3746C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・葛西　睦子様～</w:t>
      </w:r>
      <w:r w:rsidRPr="00F3746C">
        <w:rPr>
          <w:rFonts w:asciiTheme="majorEastAsia" w:eastAsiaTheme="majorEastAsia" w:hAnsiTheme="majorEastAsia" w:hint="eastAsia"/>
          <w:noProof/>
          <w:sz w:val="24"/>
        </w:rPr>
        <w:t>腰～臀部</w:t>
      </w:r>
      <w:r>
        <w:rPr>
          <w:rFonts w:asciiTheme="majorEastAsia" w:eastAsiaTheme="majorEastAsia" w:hAnsiTheme="majorEastAsia" w:hint="eastAsia"/>
          <w:noProof/>
          <w:sz w:val="24"/>
        </w:rPr>
        <w:t>の</w:t>
      </w:r>
      <w:r w:rsidRPr="00F3746C">
        <w:rPr>
          <w:rFonts w:asciiTheme="majorEastAsia" w:eastAsiaTheme="majorEastAsia" w:hAnsiTheme="majorEastAsia" w:hint="eastAsia"/>
          <w:noProof/>
          <w:sz w:val="24"/>
        </w:rPr>
        <w:t>表皮剥離</w:t>
      </w:r>
      <w:r>
        <w:rPr>
          <w:rFonts w:asciiTheme="majorEastAsia" w:eastAsiaTheme="majorEastAsia" w:hAnsiTheme="majorEastAsia" w:hint="eastAsia"/>
          <w:noProof/>
          <w:sz w:val="24"/>
        </w:rPr>
        <w:t>に</w:t>
      </w:r>
      <w:r w:rsidRPr="00F3746C">
        <w:rPr>
          <w:rFonts w:asciiTheme="majorEastAsia" w:eastAsiaTheme="majorEastAsia" w:hAnsiTheme="majorEastAsia" w:hint="eastAsia"/>
          <w:noProof/>
          <w:sz w:val="24"/>
        </w:rPr>
        <w:t>テラマイシン軟膏+ガーゼ</w:t>
      </w:r>
      <w:r>
        <w:rPr>
          <w:rFonts w:asciiTheme="majorEastAsia" w:eastAsiaTheme="majorEastAsia" w:hAnsiTheme="majorEastAsia" w:hint="eastAsia"/>
          <w:noProof/>
          <w:sz w:val="24"/>
        </w:rPr>
        <w:t>保護の指示。</w:t>
      </w:r>
    </w:p>
    <w:p w:rsidR="00F3746C" w:rsidRPr="00F3746C" w:rsidRDefault="00F3746C" w:rsidP="00F3746C">
      <w:pPr>
        <w:rPr>
          <w:rFonts w:asciiTheme="majorEastAsia" w:eastAsiaTheme="majorEastAsia" w:hAnsiTheme="majorEastAsia"/>
          <w:noProof/>
          <w:sz w:val="24"/>
        </w:rPr>
      </w:pPr>
    </w:p>
    <w:p w:rsidR="00F3746C" w:rsidRDefault="00F3746C" w:rsidP="007D24DA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・千葉慶子様、下沢俊雄様は治癒の為、処置終了。</w:t>
      </w:r>
    </w:p>
    <w:p w:rsidR="00475517" w:rsidRPr="00F3746C" w:rsidRDefault="00475517" w:rsidP="007D24DA">
      <w:pPr>
        <w:rPr>
          <w:rFonts w:asciiTheme="majorEastAsia" w:eastAsiaTheme="majorEastAsia" w:hAnsiTheme="majorEastAsia" w:hint="eastAsia"/>
          <w:noProof/>
          <w:sz w:val="24"/>
        </w:rPr>
      </w:pPr>
    </w:p>
    <w:p w:rsidR="00DC6B72" w:rsidRDefault="002B3E38" w:rsidP="007402A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CF1461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Pr="00CF1461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C44D23" w:rsidRDefault="00815145" w:rsidP="0081514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Pr="00815145">
        <w:rPr>
          <w:rFonts w:asciiTheme="majorEastAsia" w:eastAsiaTheme="majorEastAsia" w:hAnsiTheme="majorEastAsia" w:hint="eastAsia"/>
          <w:noProof/>
          <w:sz w:val="24"/>
        </w:rPr>
        <w:t>佐藤　暹様</w:t>
      </w:r>
      <w:r>
        <w:rPr>
          <w:rFonts w:asciiTheme="majorEastAsia" w:eastAsiaTheme="majorEastAsia" w:hAnsiTheme="majorEastAsia" w:hint="eastAsia"/>
          <w:noProof/>
          <w:sz w:val="24"/>
        </w:rPr>
        <w:t>～</w:t>
      </w:r>
      <w:r w:rsidRPr="00815145">
        <w:rPr>
          <w:rFonts w:asciiTheme="majorEastAsia" w:eastAsiaTheme="majorEastAsia" w:hAnsiTheme="majorEastAsia" w:hint="eastAsia"/>
          <w:noProof/>
          <w:sz w:val="24"/>
        </w:rPr>
        <w:t>バイタル異常無し。日課や私物に関して頻回に訴える事あり都度</w:t>
      </w:r>
    </w:p>
    <w:p w:rsidR="00541631" w:rsidRDefault="00815145" w:rsidP="00C44D23">
      <w:pPr>
        <w:ind w:leftChars="800" w:left="1680"/>
        <w:rPr>
          <w:rFonts w:asciiTheme="majorEastAsia" w:eastAsiaTheme="majorEastAsia" w:hAnsiTheme="majorEastAsia"/>
          <w:noProof/>
          <w:sz w:val="24"/>
        </w:rPr>
      </w:pPr>
      <w:r w:rsidRPr="00815145">
        <w:rPr>
          <w:rFonts w:asciiTheme="majorEastAsia" w:eastAsiaTheme="majorEastAsia" w:hAnsiTheme="majorEastAsia" w:hint="eastAsia"/>
          <w:noProof/>
          <w:sz w:val="24"/>
        </w:rPr>
        <w:t>傾聴、説明行う。</w:t>
      </w:r>
    </w:p>
    <w:p w:rsidR="00541631" w:rsidRDefault="00541631" w:rsidP="0081514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541631" w:rsidRPr="00541631" w:rsidRDefault="00541631" w:rsidP="0054163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・市沢　すを様～</w:t>
      </w:r>
      <w:r w:rsidRPr="00541631">
        <w:rPr>
          <w:rFonts w:asciiTheme="majorEastAsia" w:eastAsiaTheme="majorEastAsia" w:hAnsiTheme="majorEastAsia" w:hint="eastAsia"/>
          <w:noProof/>
          <w:sz w:val="24"/>
        </w:rPr>
        <w:t>朝の血糖測定共に食事・服薬拒否し、自室にて臥床している。</w:t>
      </w:r>
    </w:p>
    <w:p w:rsidR="00541631" w:rsidRDefault="00541631" w:rsidP="00541631">
      <w:pPr>
        <w:ind w:leftChars="900" w:left="1890"/>
        <w:rPr>
          <w:rFonts w:asciiTheme="majorEastAsia" w:eastAsiaTheme="majorEastAsia" w:hAnsiTheme="majorEastAsia"/>
          <w:noProof/>
          <w:sz w:val="24"/>
        </w:rPr>
      </w:pPr>
      <w:r w:rsidRPr="00541631">
        <w:rPr>
          <w:rFonts w:asciiTheme="majorEastAsia" w:eastAsiaTheme="majorEastAsia" w:hAnsiTheme="majorEastAsia" w:hint="eastAsia"/>
          <w:noProof/>
          <w:sz w:val="24"/>
        </w:rPr>
        <w:t>スタッフ変え再三の声掛けするも首を横に振り無視している状態。昼食</w:t>
      </w:r>
      <w:r>
        <w:rPr>
          <w:rFonts w:asciiTheme="majorEastAsia" w:eastAsiaTheme="majorEastAsia" w:hAnsiTheme="majorEastAsia" w:hint="eastAsia"/>
          <w:noProof/>
          <w:sz w:val="24"/>
        </w:rPr>
        <w:t>は</w:t>
      </w:r>
      <w:r w:rsidRPr="00541631">
        <w:rPr>
          <w:rFonts w:asciiTheme="majorEastAsia" w:eastAsiaTheme="majorEastAsia" w:hAnsiTheme="majorEastAsia" w:hint="eastAsia"/>
          <w:noProof/>
          <w:sz w:val="24"/>
        </w:rPr>
        <w:t>服薬等介入への拒否無く穏やか。朝の様子はどうしたのか問うと「あんな早く起きないから」と話している。</w:t>
      </w:r>
    </w:p>
    <w:p w:rsidR="00541631" w:rsidRDefault="00541631" w:rsidP="00541631">
      <w:pPr>
        <w:ind w:leftChars="900" w:left="1890"/>
        <w:rPr>
          <w:rFonts w:asciiTheme="majorEastAsia" w:eastAsiaTheme="majorEastAsia" w:hAnsiTheme="majorEastAsia"/>
          <w:noProof/>
          <w:sz w:val="24"/>
        </w:rPr>
      </w:pPr>
    </w:p>
    <w:p w:rsidR="00777108" w:rsidRDefault="00541631" w:rsidP="00541631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/>
          <w:noProof/>
          <w:sz w:val="24"/>
        </w:rPr>
        <w:t>・</w:t>
      </w:r>
      <w:r>
        <w:rPr>
          <w:rFonts w:asciiTheme="majorEastAsia" w:eastAsiaTheme="majorEastAsia" w:hAnsiTheme="majorEastAsia" w:hint="eastAsia"/>
          <w:noProof/>
          <w:sz w:val="24"/>
        </w:rPr>
        <w:t>武内　隆三様～</w:t>
      </w:r>
      <w:r w:rsidRPr="00541631">
        <w:rPr>
          <w:rFonts w:asciiTheme="majorEastAsia" w:eastAsiaTheme="majorEastAsia" w:hAnsiTheme="majorEastAsia" w:hint="eastAsia"/>
          <w:noProof/>
          <w:sz w:val="24"/>
        </w:rPr>
        <w:t>軽度むせ込みあるが各食全量摂取。血圧149/110mmHgと高値</w:t>
      </w:r>
    </w:p>
    <w:p w:rsidR="00777108" w:rsidRDefault="00777108" w:rsidP="00777108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/>
          <w:noProof/>
          <w:sz w:val="24"/>
        </w:rPr>
        <w:t xml:space="preserve">　　</w:t>
      </w:r>
      <w:r>
        <w:rPr>
          <w:rFonts w:asciiTheme="majorEastAsia" w:eastAsiaTheme="majorEastAsia" w:hAnsiTheme="majorEastAsia" w:hint="eastAsia"/>
          <w:noProof/>
          <w:sz w:val="24"/>
        </w:rPr>
        <w:t xml:space="preserve">　　　　　</w:t>
      </w:r>
      <w:r>
        <w:rPr>
          <w:rFonts w:asciiTheme="majorEastAsia" w:eastAsiaTheme="majorEastAsia" w:hAnsiTheme="majorEastAsia"/>
          <w:noProof/>
          <w:sz w:val="24"/>
        </w:rPr>
        <w:t xml:space="preserve">　他</w:t>
      </w:r>
      <w:r>
        <w:rPr>
          <w:rFonts w:asciiTheme="majorEastAsia" w:eastAsiaTheme="majorEastAsia" w:hAnsiTheme="majorEastAsia" w:hint="eastAsia"/>
          <w:noProof/>
          <w:sz w:val="24"/>
        </w:rPr>
        <w:t>バ</w:t>
      </w:r>
      <w:r>
        <w:rPr>
          <w:rFonts w:asciiTheme="majorEastAsia" w:eastAsiaTheme="majorEastAsia" w:hAnsiTheme="majorEastAsia"/>
          <w:noProof/>
          <w:sz w:val="24"/>
        </w:rPr>
        <w:t>イタル</w:t>
      </w:r>
      <w:r w:rsidR="00541631" w:rsidRPr="00541631">
        <w:rPr>
          <w:rFonts w:asciiTheme="majorEastAsia" w:eastAsiaTheme="majorEastAsia" w:hAnsiTheme="majorEastAsia" w:hint="eastAsia"/>
          <w:noProof/>
          <w:sz w:val="24"/>
        </w:rPr>
        <w:t>異常や点滴トラブル無し。ケア時上肢を動かす等拒否抵抗見られる。</w:t>
      </w:r>
      <w:r>
        <w:rPr>
          <w:rFonts w:asciiTheme="majorEastAsia" w:eastAsiaTheme="majorEastAsia" w:hAnsiTheme="majorEastAsia" w:hint="eastAsia"/>
          <w:noProof/>
          <w:sz w:val="24"/>
        </w:rPr>
        <w:tab/>
      </w:r>
      <w:r>
        <w:rPr>
          <w:rFonts w:asciiTheme="majorEastAsia" w:eastAsiaTheme="majorEastAsia" w:hAnsiTheme="majorEastAsia" w:hint="eastAsia"/>
          <w:noProof/>
          <w:sz w:val="24"/>
        </w:rPr>
        <w:tab/>
      </w:r>
      <w:r>
        <w:rPr>
          <w:rFonts w:asciiTheme="majorEastAsia" w:eastAsiaTheme="majorEastAsia" w:hAnsiTheme="majorEastAsia" w:hint="eastAsia"/>
          <w:noProof/>
          <w:sz w:val="24"/>
        </w:rPr>
        <w:tab/>
      </w:r>
      <w:r>
        <w:rPr>
          <w:rFonts w:asciiTheme="majorEastAsia" w:eastAsiaTheme="majorEastAsia" w:hAnsiTheme="majorEastAsia" w:hint="eastAsia"/>
          <w:noProof/>
          <w:sz w:val="24"/>
        </w:rPr>
        <w:tab/>
      </w:r>
      <w:r>
        <w:rPr>
          <w:rFonts w:asciiTheme="majorEastAsia" w:eastAsiaTheme="majorEastAsia" w:hAnsiTheme="majorEastAsia" w:hint="eastAsia"/>
          <w:noProof/>
          <w:sz w:val="24"/>
        </w:rPr>
        <w:tab/>
      </w:r>
      <w:r>
        <w:rPr>
          <w:rFonts w:asciiTheme="majorEastAsia" w:eastAsiaTheme="majorEastAsia" w:hAnsiTheme="majorEastAsia" w:hint="eastAsia"/>
          <w:noProof/>
          <w:sz w:val="24"/>
        </w:rPr>
        <w:tab/>
      </w:r>
      <w:r>
        <w:rPr>
          <w:rFonts w:asciiTheme="majorEastAsia" w:eastAsiaTheme="majorEastAsia" w:hAnsiTheme="majorEastAsia" w:hint="eastAsia"/>
          <w:noProof/>
          <w:sz w:val="24"/>
        </w:rPr>
        <w:tab/>
      </w:r>
      <w:r>
        <w:rPr>
          <w:rFonts w:asciiTheme="majorEastAsia" w:eastAsiaTheme="majorEastAsia" w:hAnsiTheme="majorEastAsia" w:hint="eastAsia"/>
          <w:noProof/>
          <w:sz w:val="24"/>
        </w:rPr>
        <w:tab/>
      </w:r>
      <w:r>
        <w:rPr>
          <w:rFonts w:asciiTheme="majorEastAsia" w:eastAsiaTheme="majorEastAsia" w:hAnsiTheme="majorEastAsia" w:hint="eastAsia"/>
          <w:noProof/>
          <w:sz w:val="24"/>
        </w:rPr>
        <w:tab/>
      </w:r>
      <w:r>
        <w:rPr>
          <w:rFonts w:asciiTheme="majorEastAsia" w:eastAsiaTheme="majorEastAsia" w:hAnsiTheme="majorEastAsia" w:hint="eastAsia"/>
          <w:noProof/>
          <w:sz w:val="24"/>
        </w:rPr>
        <w:tab/>
      </w:r>
      <w:r>
        <w:rPr>
          <w:rFonts w:asciiTheme="majorEastAsia" w:eastAsiaTheme="majorEastAsia" w:hAnsiTheme="majorEastAsia" w:hint="eastAsia"/>
          <w:noProof/>
          <w:sz w:val="24"/>
        </w:rPr>
        <w:tab/>
      </w:r>
      <w:r>
        <w:rPr>
          <w:rFonts w:asciiTheme="majorEastAsia" w:eastAsiaTheme="majorEastAsia" w:hAnsiTheme="majorEastAsia" w:hint="eastAsia"/>
          <w:noProof/>
          <w:sz w:val="24"/>
        </w:rPr>
        <w:tab/>
      </w:r>
      <w:r>
        <w:rPr>
          <w:rFonts w:asciiTheme="majorEastAsia" w:eastAsiaTheme="majorEastAsia" w:hAnsiTheme="majorEastAsia" w:hint="eastAsia"/>
          <w:noProof/>
          <w:sz w:val="24"/>
        </w:rPr>
        <w:tab/>
      </w:r>
    </w:p>
    <w:p w:rsidR="00755E9A" w:rsidRPr="00755E9A" w:rsidRDefault="00804763" w:rsidP="00777108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804763">
        <w:rPr>
          <w:rFonts w:asciiTheme="majorEastAsia" w:eastAsiaTheme="majorEastAsia" w:hAnsiTheme="majorEastAsia" w:hint="eastAsia"/>
          <w:noProof/>
          <w:sz w:val="24"/>
        </w:rPr>
        <w:t xml:space="preserve">・葛西　</w:t>
      </w:r>
      <w:r w:rsidR="00451198">
        <w:rPr>
          <w:rFonts w:asciiTheme="majorEastAsia" w:eastAsiaTheme="majorEastAsia" w:hAnsiTheme="majorEastAsia" w:hint="eastAsia"/>
          <w:noProof/>
          <w:sz w:val="24"/>
        </w:rPr>
        <w:t>睦子様～</w:t>
      </w:r>
      <w:r w:rsidR="00732C16">
        <w:rPr>
          <w:rFonts w:asciiTheme="majorEastAsia" w:eastAsiaTheme="majorEastAsia" w:hAnsiTheme="majorEastAsia" w:hint="eastAsia"/>
          <w:noProof/>
          <w:sz w:val="24"/>
        </w:rPr>
        <w:t>バイタルサインの異常無し。</w:t>
      </w:r>
      <w:r w:rsidR="000A2067">
        <w:rPr>
          <w:rFonts w:asciiTheme="majorEastAsia" w:eastAsiaTheme="majorEastAsia" w:hAnsiTheme="majorEastAsia" w:hint="eastAsia"/>
          <w:noProof/>
          <w:sz w:val="24"/>
        </w:rPr>
        <w:t>酸素飽和濃度も</w:t>
      </w:r>
      <w:r w:rsidR="00732C16">
        <w:rPr>
          <w:rFonts w:asciiTheme="majorEastAsia" w:eastAsiaTheme="majorEastAsia" w:hAnsiTheme="majorEastAsia" w:hint="eastAsia"/>
          <w:noProof/>
          <w:sz w:val="24"/>
        </w:rPr>
        <w:t>安定している。</w:t>
      </w:r>
    </w:p>
    <w:p w:rsidR="00804763" w:rsidRPr="00804763" w:rsidRDefault="00804763" w:rsidP="00804763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732C16" w:rsidRDefault="00251EC2" w:rsidP="00DA6BE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lastRenderedPageBreak/>
        <w:t>・</w:t>
      </w:r>
      <w:r w:rsidR="00AF6E6F">
        <w:rPr>
          <w:rFonts w:asciiTheme="majorEastAsia" w:eastAsiaTheme="majorEastAsia" w:hAnsiTheme="majorEastAsia" w:hint="eastAsia"/>
          <w:noProof/>
          <w:sz w:val="24"/>
        </w:rPr>
        <w:t>板橋　ちよ様</w:t>
      </w:r>
      <w:r>
        <w:rPr>
          <w:rFonts w:asciiTheme="majorEastAsia" w:eastAsiaTheme="majorEastAsia" w:hAnsiTheme="majorEastAsia" w:hint="eastAsia"/>
          <w:noProof/>
          <w:sz w:val="24"/>
        </w:rPr>
        <w:t>～</w:t>
      </w:r>
      <w:r w:rsidR="00732C16">
        <w:rPr>
          <w:rFonts w:asciiTheme="majorEastAsia" w:eastAsiaTheme="majorEastAsia" w:hAnsiTheme="majorEastAsia" w:hint="eastAsia"/>
          <w:noProof/>
          <w:sz w:val="24"/>
        </w:rPr>
        <w:t>BS264</w:t>
      </w:r>
      <w:r w:rsidR="000A2067">
        <w:rPr>
          <w:rFonts w:asciiTheme="majorEastAsia" w:eastAsiaTheme="majorEastAsia" w:hAnsiTheme="majorEastAsia" w:hint="eastAsia"/>
          <w:noProof/>
          <w:sz w:val="24"/>
        </w:rPr>
        <w:t>～</w:t>
      </w:r>
      <w:r w:rsidR="00732C16">
        <w:rPr>
          <w:rFonts w:asciiTheme="majorEastAsia" w:eastAsiaTheme="majorEastAsia" w:hAnsiTheme="majorEastAsia" w:hint="eastAsia"/>
          <w:noProof/>
          <w:sz w:val="24"/>
        </w:rPr>
        <w:t>299</w:t>
      </w:r>
      <w:r w:rsidR="000A2067">
        <w:rPr>
          <w:rFonts w:asciiTheme="majorEastAsia" w:eastAsiaTheme="majorEastAsia" w:hAnsiTheme="majorEastAsia" w:hint="eastAsia"/>
          <w:noProof/>
          <w:sz w:val="24"/>
        </w:rPr>
        <w:t>mg/dlで経過。</w:t>
      </w:r>
      <w:r w:rsidR="00732C16">
        <w:rPr>
          <w:rFonts w:asciiTheme="majorEastAsia" w:eastAsiaTheme="majorEastAsia" w:hAnsiTheme="majorEastAsia" w:hint="eastAsia"/>
          <w:noProof/>
          <w:sz w:val="24"/>
        </w:rPr>
        <w:t>声掛けには反応良好。マスク外し頻回</w:t>
      </w:r>
    </w:p>
    <w:p w:rsidR="00AF6E6F" w:rsidRDefault="00732C16" w:rsidP="00732C16">
      <w:pPr>
        <w:ind w:leftChars="786" w:left="1651" w:firstLineChars="100" w:firstLine="24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で介入時の抵抗みられている。</w:t>
      </w:r>
    </w:p>
    <w:p w:rsidR="00732C16" w:rsidRPr="00732C16" w:rsidRDefault="00732C16" w:rsidP="00732C16">
      <w:pPr>
        <w:ind w:leftChars="786" w:left="1651" w:firstLineChars="100" w:firstLine="240"/>
        <w:rPr>
          <w:rFonts w:asciiTheme="majorEastAsia" w:eastAsiaTheme="majorEastAsia" w:hAnsiTheme="majorEastAsia"/>
          <w:noProof/>
          <w:sz w:val="24"/>
        </w:rPr>
      </w:pPr>
    </w:p>
    <w:p w:rsidR="004662B8" w:rsidRDefault="00A37263" w:rsidP="00A37263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・加藤　文男様～</w:t>
      </w:r>
      <w:r w:rsidR="000A2067">
        <w:rPr>
          <w:rFonts w:asciiTheme="majorEastAsia" w:eastAsiaTheme="majorEastAsia" w:hAnsiTheme="majorEastAsia" w:hint="eastAsia"/>
          <w:noProof/>
          <w:sz w:val="24"/>
        </w:rPr>
        <w:t>バイタル異常なし。</w:t>
      </w:r>
      <w:r w:rsidR="00C44D23">
        <w:rPr>
          <w:rFonts w:asciiTheme="majorEastAsia" w:eastAsiaTheme="majorEastAsia" w:hAnsiTheme="majorEastAsia" w:hint="eastAsia"/>
          <w:noProof/>
          <w:sz w:val="24"/>
        </w:rPr>
        <w:t>食事は朝全量、昼1/3摂取。</w:t>
      </w:r>
      <w:r w:rsidR="00541631">
        <w:rPr>
          <w:rFonts w:asciiTheme="majorEastAsia" w:eastAsiaTheme="majorEastAsia" w:hAnsiTheme="majorEastAsia" w:hint="eastAsia"/>
          <w:noProof/>
          <w:sz w:val="24"/>
        </w:rPr>
        <w:t>介入時、不機嫌さみられている。</w:t>
      </w:r>
    </w:p>
    <w:p w:rsidR="004662B8" w:rsidRDefault="004662B8" w:rsidP="008B69E6">
      <w:pPr>
        <w:rPr>
          <w:rFonts w:ascii="ＭＳ ゴシック" w:eastAsia="ＭＳ ゴシック" w:hAnsi="ＭＳ ゴシック"/>
          <w:noProof/>
          <w:sz w:val="24"/>
        </w:rPr>
      </w:pPr>
    </w:p>
    <w:p w:rsidR="00FE2A20" w:rsidRDefault="000A2067" w:rsidP="0077710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・寺戸　泰子様～</w:t>
      </w:r>
      <w:r w:rsidR="00777108" w:rsidRPr="00777108">
        <w:rPr>
          <w:rFonts w:ascii="ＭＳ ゴシック" w:eastAsia="ＭＳ ゴシック" w:hAnsi="ＭＳ ゴシック" w:hint="eastAsia"/>
          <w:noProof/>
          <w:sz w:val="24"/>
        </w:rPr>
        <w:t>食事、服薬は問題なく行っている。適度に交流見られ、トラブル無く</w:t>
      </w:r>
      <w:r w:rsidR="00777108">
        <w:rPr>
          <w:rFonts w:ascii="ＭＳ ゴシック" w:eastAsia="ＭＳ ゴシック" w:hAnsi="ＭＳ ゴシック" w:hint="eastAsia"/>
          <w:noProof/>
          <w:sz w:val="24"/>
        </w:rPr>
        <w:t>過ごす</w:t>
      </w:r>
      <w:r>
        <w:rPr>
          <w:rFonts w:ascii="ＭＳ ゴシック" w:eastAsia="ＭＳ ゴシック" w:hAnsi="ＭＳ ゴシック" w:hint="eastAsia"/>
          <w:noProof/>
          <w:sz w:val="24"/>
        </w:rPr>
        <w:t>。</w:t>
      </w:r>
    </w:p>
    <w:p w:rsidR="000A2067" w:rsidRDefault="000A2067" w:rsidP="008B69E6">
      <w:pPr>
        <w:rPr>
          <w:rFonts w:ascii="ＭＳ ゴシック" w:eastAsia="ＭＳ ゴシック" w:hAnsi="ＭＳ ゴシック"/>
          <w:noProof/>
          <w:sz w:val="24"/>
        </w:rPr>
      </w:pPr>
    </w:p>
    <w:p w:rsidR="000A2067" w:rsidRDefault="000A2067" w:rsidP="008B69E6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484079">
        <w:rPr>
          <w:rFonts w:ascii="ＭＳ ゴシック" w:eastAsia="ＭＳ ゴシック" w:hAnsi="ＭＳ ゴシック" w:hint="eastAsia"/>
          <w:noProof/>
          <w:sz w:val="24"/>
        </w:rPr>
        <w:t>佐藤　隆様～対面時穏やかで、声掛けにて日課行っている。</w:t>
      </w:r>
    </w:p>
    <w:p w:rsidR="00484079" w:rsidRDefault="00484079" w:rsidP="008B69E6">
      <w:pPr>
        <w:rPr>
          <w:rFonts w:ascii="ＭＳ ゴシック" w:eastAsia="ＭＳ ゴシック" w:hAnsi="ＭＳ ゴシック"/>
          <w:noProof/>
          <w:sz w:val="24"/>
        </w:rPr>
      </w:pPr>
    </w:p>
    <w:p w:rsidR="00EC19AB" w:rsidRDefault="00484079" w:rsidP="0048407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・竹内　恒子様～</w:t>
      </w:r>
      <w:r w:rsidR="00777108">
        <w:rPr>
          <w:rFonts w:ascii="ＭＳ ゴシック" w:eastAsia="ＭＳ ゴシック" w:hAnsi="ＭＳ ゴシック" w:hint="eastAsia"/>
          <w:noProof/>
          <w:sz w:val="24"/>
        </w:rPr>
        <w:t>昨日の朝から不穏、感情失禁、脱衣行為みられている。日中も脱衣行為やトイレ往復頻回にみられている。疎通不良さあり。</w:t>
      </w:r>
    </w:p>
    <w:p w:rsidR="00777108" w:rsidRDefault="00777108" w:rsidP="0048407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D51FE9" w:rsidRPr="00D51FE9" w:rsidRDefault="00777108" w:rsidP="00D51FE9">
      <w:pPr>
        <w:ind w:left="2400" w:hangingChars="1000" w:hanging="240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・佐々木　カヨ子様～ベッド柵を外し、ベッドから這っておりてくる</w:t>
      </w:r>
      <w:r w:rsidR="00D51FE9">
        <w:rPr>
          <w:rFonts w:ascii="ＭＳ ゴシック" w:eastAsia="ＭＳ ゴシック" w:hAnsi="ＭＳ ゴシック" w:hint="eastAsia"/>
          <w:noProof/>
          <w:sz w:val="24"/>
        </w:rPr>
        <w:t>こと</w:t>
      </w:r>
      <w:r>
        <w:rPr>
          <w:rFonts w:ascii="ＭＳ ゴシック" w:eastAsia="ＭＳ ゴシック" w:hAnsi="ＭＳ ゴシック" w:hint="eastAsia"/>
          <w:noProof/>
          <w:sz w:val="24"/>
        </w:rPr>
        <w:t>がある為、</w:t>
      </w:r>
      <w:r w:rsidR="00D51FE9">
        <w:rPr>
          <w:rFonts w:ascii="ＭＳ ゴシック" w:eastAsia="ＭＳ ゴシック" w:hAnsi="ＭＳ ゴシック" w:hint="eastAsia"/>
          <w:noProof/>
          <w:sz w:val="24"/>
        </w:rPr>
        <w:t>転倒に注意してください。</w:t>
      </w:r>
    </w:p>
    <w:p w:rsidR="00D51FE9" w:rsidRDefault="00D51FE9" w:rsidP="0048407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484079" w:rsidRDefault="00777108" w:rsidP="0048407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＜転入患者様情報</w:t>
      </w:r>
      <w:r w:rsidR="00484079" w:rsidRPr="00484079">
        <w:rPr>
          <w:rFonts w:ascii="ＭＳ ゴシック" w:eastAsia="ＭＳ ゴシック" w:hAnsi="ＭＳ ゴシック" w:hint="eastAsia"/>
          <w:noProof/>
          <w:sz w:val="24"/>
        </w:rPr>
        <w:t>＞</w:t>
      </w:r>
    </w:p>
    <w:p w:rsidR="00484079" w:rsidRDefault="00777108" w:rsidP="00484079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・受持ち：川瀬Ns</w:t>
      </w:r>
    </w:p>
    <w:p w:rsidR="00777108" w:rsidRDefault="00777108" w:rsidP="00484079">
      <w:pPr>
        <w:ind w:left="1680" w:hangingChars="800" w:hanging="1680"/>
        <w:rPr>
          <w:rFonts w:ascii="ＭＳ ゴシック" w:eastAsia="ＭＳ ゴシック" w:hAnsi="ＭＳ ゴシック"/>
          <w:noProof/>
          <w:sz w:val="24"/>
        </w:rPr>
      </w:pPr>
      <w:r w:rsidRPr="00777108">
        <w:rPr>
          <w:noProof/>
        </w:rPr>
        <w:drawing>
          <wp:inline distT="0" distB="0" distL="0" distR="0">
            <wp:extent cx="5490845" cy="6899730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689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7710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40670"/>
    <w:rsid w:val="00042928"/>
    <w:rsid w:val="00043EDC"/>
    <w:rsid w:val="00044EFA"/>
    <w:rsid w:val="000459AD"/>
    <w:rsid w:val="00045BA0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7A8"/>
    <w:rsid w:val="00067E1C"/>
    <w:rsid w:val="00071BC4"/>
    <w:rsid w:val="0007348F"/>
    <w:rsid w:val="000734AC"/>
    <w:rsid w:val="0007355F"/>
    <w:rsid w:val="00074829"/>
    <w:rsid w:val="00074F4C"/>
    <w:rsid w:val="000819DF"/>
    <w:rsid w:val="000831BA"/>
    <w:rsid w:val="0008618E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6985"/>
    <w:rsid w:val="000971B1"/>
    <w:rsid w:val="00097AA4"/>
    <w:rsid w:val="000A0907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E28"/>
    <w:rsid w:val="001046E8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3816"/>
    <w:rsid w:val="00124474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9DF"/>
    <w:rsid w:val="00145AA3"/>
    <w:rsid w:val="001471DC"/>
    <w:rsid w:val="0014766D"/>
    <w:rsid w:val="00147A92"/>
    <w:rsid w:val="00150B78"/>
    <w:rsid w:val="00151D4A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2E97"/>
    <w:rsid w:val="001B5822"/>
    <w:rsid w:val="001B7161"/>
    <w:rsid w:val="001C02DA"/>
    <w:rsid w:val="001C0CAE"/>
    <w:rsid w:val="001C1EC3"/>
    <w:rsid w:val="001C5A68"/>
    <w:rsid w:val="001C610B"/>
    <w:rsid w:val="001D2AE5"/>
    <w:rsid w:val="001D3916"/>
    <w:rsid w:val="001D59D2"/>
    <w:rsid w:val="001D6CF8"/>
    <w:rsid w:val="001E1E39"/>
    <w:rsid w:val="001E2036"/>
    <w:rsid w:val="001E28DE"/>
    <w:rsid w:val="001E4F7B"/>
    <w:rsid w:val="001E4FA5"/>
    <w:rsid w:val="001E7787"/>
    <w:rsid w:val="001F0066"/>
    <w:rsid w:val="001F2A0C"/>
    <w:rsid w:val="001F4348"/>
    <w:rsid w:val="001F5EA3"/>
    <w:rsid w:val="001F68EE"/>
    <w:rsid w:val="001F7C91"/>
    <w:rsid w:val="00201A5B"/>
    <w:rsid w:val="00201BF7"/>
    <w:rsid w:val="002020B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16221"/>
    <w:rsid w:val="00220BDB"/>
    <w:rsid w:val="0022169B"/>
    <w:rsid w:val="00221A54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26F3"/>
    <w:rsid w:val="00242B1F"/>
    <w:rsid w:val="00242C2E"/>
    <w:rsid w:val="0024309E"/>
    <w:rsid w:val="00243DAA"/>
    <w:rsid w:val="00245907"/>
    <w:rsid w:val="00245D80"/>
    <w:rsid w:val="00246322"/>
    <w:rsid w:val="00247C84"/>
    <w:rsid w:val="0025078F"/>
    <w:rsid w:val="00250A25"/>
    <w:rsid w:val="00251EC2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25B"/>
    <w:rsid w:val="00275684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C"/>
    <w:rsid w:val="002874F0"/>
    <w:rsid w:val="002909E6"/>
    <w:rsid w:val="00295475"/>
    <w:rsid w:val="00295C0A"/>
    <w:rsid w:val="00296376"/>
    <w:rsid w:val="00296550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9AD"/>
    <w:rsid w:val="002B3E38"/>
    <w:rsid w:val="002B7819"/>
    <w:rsid w:val="002C243B"/>
    <w:rsid w:val="002C274D"/>
    <w:rsid w:val="002C57A7"/>
    <w:rsid w:val="002C6824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58EA"/>
    <w:rsid w:val="00315A83"/>
    <w:rsid w:val="00315E60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757"/>
    <w:rsid w:val="00344B78"/>
    <w:rsid w:val="003450E0"/>
    <w:rsid w:val="003458A9"/>
    <w:rsid w:val="00345AD2"/>
    <w:rsid w:val="00346101"/>
    <w:rsid w:val="003473ED"/>
    <w:rsid w:val="003479B9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6D1"/>
    <w:rsid w:val="00394F39"/>
    <w:rsid w:val="00395164"/>
    <w:rsid w:val="00395848"/>
    <w:rsid w:val="00396D1E"/>
    <w:rsid w:val="003A15E5"/>
    <w:rsid w:val="003A1C93"/>
    <w:rsid w:val="003A1E25"/>
    <w:rsid w:val="003A2935"/>
    <w:rsid w:val="003A2B68"/>
    <w:rsid w:val="003A5138"/>
    <w:rsid w:val="003A6224"/>
    <w:rsid w:val="003A6471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5CEC"/>
    <w:rsid w:val="004372D0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60895"/>
    <w:rsid w:val="0046112F"/>
    <w:rsid w:val="0046134F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517"/>
    <w:rsid w:val="004757E8"/>
    <w:rsid w:val="00477DFC"/>
    <w:rsid w:val="004810DF"/>
    <w:rsid w:val="00481B31"/>
    <w:rsid w:val="00484079"/>
    <w:rsid w:val="004844EB"/>
    <w:rsid w:val="00485308"/>
    <w:rsid w:val="004859F9"/>
    <w:rsid w:val="004865D8"/>
    <w:rsid w:val="00486757"/>
    <w:rsid w:val="0048686B"/>
    <w:rsid w:val="004905B5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517B"/>
    <w:rsid w:val="004B6D86"/>
    <w:rsid w:val="004B6F7D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46F4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631"/>
    <w:rsid w:val="00541A5B"/>
    <w:rsid w:val="0054233B"/>
    <w:rsid w:val="00545831"/>
    <w:rsid w:val="0054691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245A"/>
    <w:rsid w:val="0059265C"/>
    <w:rsid w:val="00592B35"/>
    <w:rsid w:val="00593CE0"/>
    <w:rsid w:val="00595390"/>
    <w:rsid w:val="005A0237"/>
    <w:rsid w:val="005A1505"/>
    <w:rsid w:val="005A3974"/>
    <w:rsid w:val="005A3D13"/>
    <w:rsid w:val="005A3E8B"/>
    <w:rsid w:val="005A3F88"/>
    <w:rsid w:val="005A77D9"/>
    <w:rsid w:val="005B0A31"/>
    <w:rsid w:val="005B1E04"/>
    <w:rsid w:val="005B45CB"/>
    <w:rsid w:val="005B48E4"/>
    <w:rsid w:val="005B71F2"/>
    <w:rsid w:val="005B7CCA"/>
    <w:rsid w:val="005B7CF0"/>
    <w:rsid w:val="005C0035"/>
    <w:rsid w:val="005C0C7B"/>
    <w:rsid w:val="005C0F7B"/>
    <w:rsid w:val="005C2689"/>
    <w:rsid w:val="005C2AB7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71D3"/>
    <w:rsid w:val="005F7738"/>
    <w:rsid w:val="005F7852"/>
    <w:rsid w:val="00601EB9"/>
    <w:rsid w:val="00602878"/>
    <w:rsid w:val="006042B5"/>
    <w:rsid w:val="00605780"/>
    <w:rsid w:val="00607D19"/>
    <w:rsid w:val="00611791"/>
    <w:rsid w:val="00612267"/>
    <w:rsid w:val="00614C04"/>
    <w:rsid w:val="006205CF"/>
    <w:rsid w:val="006214B9"/>
    <w:rsid w:val="0062308D"/>
    <w:rsid w:val="0062339A"/>
    <w:rsid w:val="00624125"/>
    <w:rsid w:val="00625504"/>
    <w:rsid w:val="0063072F"/>
    <w:rsid w:val="00632010"/>
    <w:rsid w:val="00634449"/>
    <w:rsid w:val="00634632"/>
    <w:rsid w:val="00634802"/>
    <w:rsid w:val="00635B67"/>
    <w:rsid w:val="00636282"/>
    <w:rsid w:val="00637608"/>
    <w:rsid w:val="00637FBC"/>
    <w:rsid w:val="0064019D"/>
    <w:rsid w:val="006438E4"/>
    <w:rsid w:val="00643D68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A01"/>
    <w:rsid w:val="00681D54"/>
    <w:rsid w:val="0068394E"/>
    <w:rsid w:val="00683B00"/>
    <w:rsid w:val="0068623E"/>
    <w:rsid w:val="00687268"/>
    <w:rsid w:val="00687B16"/>
    <w:rsid w:val="00690101"/>
    <w:rsid w:val="00690DC8"/>
    <w:rsid w:val="00691F7D"/>
    <w:rsid w:val="00692D12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7EE5"/>
    <w:rsid w:val="00720079"/>
    <w:rsid w:val="00720725"/>
    <w:rsid w:val="007220D9"/>
    <w:rsid w:val="007225FA"/>
    <w:rsid w:val="00722E59"/>
    <w:rsid w:val="00724A9F"/>
    <w:rsid w:val="00725D7C"/>
    <w:rsid w:val="007265DB"/>
    <w:rsid w:val="0072668B"/>
    <w:rsid w:val="007316E2"/>
    <w:rsid w:val="00731BA4"/>
    <w:rsid w:val="007324B4"/>
    <w:rsid w:val="007325E2"/>
    <w:rsid w:val="00732C16"/>
    <w:rsid w:val="00733776"/>
    <w:rsid w:val="00734F17"/>
    <w:rsid w:val="007351A4"/>
    <w:rsid w:val="00736867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9B6"/>
    <w:rsid w:val="00765F1A"/>
    <w:rsid w:val="007663CB"/>
    <w:rsid w:val="00766DAB"/>
    <w:rsid w:val="00770F91"/>
    <w:rsid w:val="007712D1"/>
    <w:rsid w:val="00773A76"/>
    <w:rsid w:val="007757C4"/>
    <w:rsid w:val="00775E2F"/>
    <w:rsid w:val="00776515"/>
    <w:rsid w:val="0077693A"/>
    <w:rsid w:val="00777108"/>
    <w:rsid w:val="00777E0A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13C5"/>
    <w:rsid w:val="007A24E8"/>
    <w:rsid w:val="007A630B"/>
    <w:rsid w:val="007A7C25"/>
    <w:rsid w:val="007B02FF"/>
    <w:rsid w:val="007B1119"/>
    <w:rsid w:val="007B1D66"/>
    <w:rsid w:val="007B246E"/>
    <w:rsid w:val="007B3504"/>
    <w:rsid w:val="007B3716"/>
    <w:rsid w:val="007B4BFC"/>
    <w:rsid w:val="007B746D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7E6C"/>
    <w:rsid w:val="0081330B"/>
    <w:rsid w:val="00813A90"/>
    <w:rsid w:val="00814809"/>
    <w:rsid w:val="00814E06"/>
    <w:rsid w:val="00815145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199C"/>
    <w:rsid w:val="00842521"/>
    <w:rsid w:val="00842958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5FEC"/>
    <w:rsid w:val="00875FFC"/>
    <w:rsid w:val="00880D97"/>
    <w:rsid w:val="00881714"/>
    <w:rsid w:val="0089009B"/>
    <w:rsid w:val="008906B1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EC9"/>
    <w:rsid w:val="008B5A83"/>
    <w:rsid w:val="008B61B7"/>
    <w:rsid w:val="008B69E6"/>
    <w:rsid w:val="008B74B3"/>
    <w:rsid w:val="008B7E75"/>
    <w:rsid w:val="008C2435"/>
    <w:rsid w:val="008C286B"/>
    <w:rsid w:val="008C34A5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FCC"/>
    <w:rsid w:val="00901DE9"/>
    <w:rsid w:val="0090471A"/>
    <w:rsid w:val="00904EB5"/>
    <w:rsid w:val="00905119"/>
    <w:rsid w:val="00905E53"/>
    <w:rsid w:val="00910263"/>
    <w:rsid w:val="00911EA5"/>
    <w:rsid w:val="00912448"/>
    <w:rsid w:val="00912D6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A50"/>
    <w:rsid w:val="00945EF2"/>
    <w:rsid w:val="00946DDE"/>
    <w:rsid w:val="009472FB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1652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E7BCA"/>
    <w:rsid w:val="009F192D"/>
    <w:rsid w:val="009F2582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066A0"/>
    <w:rsid w:val="00A121EB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C0C"/>
    <w:rsid w:val="00A37263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32AF"/>
    <w:rsid w:val="00A56092"/>
    <w:rsid w:val="00A565F1"/>
    <w:rsid w:val="00A61253"/>
    <w:rsid w:val="00A6341F"/>
    <w:rsid w:val="00A638B0"/>
    <w:rsid w:val="00A64129"/>
    <w:rsid w:val="00A642E0"/>
    <w:rsid w:val="00A64D43"/>
    <w:rsid w:val="00A65B5D"/>
    <w:rsid w:val="00A673FB"/>
    <w:rsid w:val="00A701B9"/>
    <w:rsid w:val="00A70B92"/>
    <w:rsid w:val="00A7361C"/>
    <w:rsid w:val="00A73B37"/>
    <w:rsid w:val="00A7760E"/>
    <w:rsid w:val="00A779B2"/>
    <w:rsid w:val="00A8131A"/>
    <w:rsid w:val="00A828BA"/>
    <w:rsid w:val="00A85089"/>
    <w:rsid w:val="00A86B29"/>
    <w:rsid w:val="00A87490"/>
    <w:rsid w:val="00A9110C"/>
    <w:rsid w:val="00A92748"/>
    <w:rsid w:val="00A92879"/>
    <w:rsid w:val="00A93B82"/>
    <w:rsid w:val="00A93DA7"/>
    <w:rsid w:val="00A944A7"/>
    <w:rsid w:val="00A94D7C"/>
    <w:rsid w:val="00A94E14"/>
    <w:rsid w:val="00A961C4"/>
    <w:rsid w:val="00A9733D"/>
    <w:rsid w:val="00AA0C46"/>
    <w:rsid w:val="00AA3049"/>
    <w:rsid w:val="00AA59C7"/>
    <w:rsid w:val="00AB09A1"/>
    <w:rsid w:val="00AB13B6"/>
    <w:rsid w:val="00AB3F47"/>
    <w:rsid w:val="00AC213C"/>
    <w:rsid w:val="00AC3174"/>
    <w:rsid w:val="00AC5723"/>
    <w:rsid w:val="00AC6689"/>
    <w:rsid w:val="00AC7D0E"/>
    <w:rsid w:val="00AD0128"/>
    <w:rsid w:val="00AD1026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9AC"/>
    <w:rsid w:val="00AF6E6F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21BC9"/>
    <w:rsid w:val="00B21CFC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0B3"/>
    <w:rsid w:val="00B65A1E"/>
    <w:rsid w:val="00B65C03"/>
    <w:rsid w:val="00B678D6"/>
    <w:rsid w:val="00B70A33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22BB"/>
    <w:rsid w:val="00BA2675"/>
    <w:rsid w:val="00BA2EE0"/>
    <w:rsid w:val="00BA4B97"/>
    <w:rsid w:val="00BA5ECF"/>
    <w:rsid w:val="00BA6B9F"/>
    <w:rsid w:val="00BA7084"/>
    <w:rsid w:val="00BB188C"/>
    <w:rsid w:val="00BB443D"/>
    <w:rsid w:val="00BB513D"/>
    <w:rsid w:val="00BB60CE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665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151E"/>
    <w:rsid w:val="00BF372D"/>
    <w:rsid w:val="00BF432F"/>
    <w:rsid w:val="00BF4A29"/>
    <w:rsid w:val="00BF739B"/>
    <w:rsid w:val="00C00E23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5EF7"/>
    <w:rsid w:val="00C1682A"/>
    <w:rsid w:val="00C17B62"/>
    <w:rsid w:val="00C2053E"/>
    <w:rsid w:val="00C20587"/>
    <w:rsid w:val="00C22921"/>
    <w:rsid w:val="00C24997"/>
    <w:rsid w:val="00C249E4"/>
    <w:rsid w:val="00C24B50"/>
    <w:rsid w:val="00C25B00"/>
    <w:rsid w:val="00C27ABB"/>
    <w:rsid w:val="00C3031D"/>
    <w:rsid w:val="00C30DA0"/>
    <w:rsid w:val="00C321A1"/>
    <w:rsid w:val="00C36DCB"/>
    <w:rsid w:val="00C41942"/>
    <w:rsid w:val="00C43FF2"/>
    <w:rsid w:val="00C44D23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06E0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6EA8"/>
    <w:rsid w:val="00CB1587"/>
    <w:rsid w:val="00CB2095"/>
    <w:rsid w:val="00CB4A23"/>
    <w:rsid w:val="00CB4BDE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D002D8"/>
    <w:rsid w:val="00D025D9"/>
    <w:rsid w:val="00D033AA"/>
    <w:rsid w:val="00D034C7"/>
    <w:rsid w:val="00D03B65"/>
    <w:rsid w:val="00D05183"/>
    <w:rsid w:val="00D05D00"/>
    <w:rsid w:val="00D0673C"/>
    <w:rsid w:val="00D07437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418F3"/>
    <w:rsid w:val="00D41A93"/>
    <w:rsid w:val="00D420BA"/>
    <w:rsid w:val="00D4455D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1E1C"/>
    <w:rsid w:val="00DA3458"/>
    <w:rsid w:val="00DA353A"/>
    <w:rsid w:val="00DA3B38"/>
    <w:rsid w:val="00DA5F49"/>
    <w:rsid w:val="00DA6BE4"/>
    <w:rsid w:val="00DB05F4"/>
    <w:rsid w:val="00DB21D3"/>
    <w:rsid w:val="00DB2479"/>
    <w:rsid w:val="00DB2AC0"/>
    <w:rsid w:val="00DB451D"/>
    <w:rsid w:val="00DB48C5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B72"/>
    <w:rsid w:val="00DD00A4"/>
    <w:rsid w:val="00DD14BF"/>
    <w:rsid w:val="00DD1531"/>
    <w:rsid w:val="00DD2670"/>
    <w:rsid w:val="00DD4441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A58"/>
    <w:rsid w:val="00E2196F"/>
    <w:rsid w:val="00E234BD"/>
    <w:rsid w:val="00E24893"/>
    <w:rsid w:val="00E26238"/>
    <w:rsid w:val="00E2718E"/>
    <w:rsid w:val="00E27890"/>
    <w:rsid w:val="00E35217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3398"/>
    <w:rsid w:val="00EB45EA"/>
    <w:rsid w:val="00EB54AC"/>
    <w:rsid w:val="00EB600E"/>
    <w:rsid w:val="00EB6261"/>
    <w:rsid w:val="00EC0785"/>
    <w:rsid w:val="00EC19AB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3746C"/>
    <w:rsid w:val="00F40393"/>
    <w:rsid w:val="00F4364D"/>
    <w:rsid w:val="00F44126"/>
    <w:rsid w:val="00F45564"/>
    <w:rsid w:val="00F455BD"/>
    <w:rsid w:val="00F45BA7"/>
    <w:rsid w:val="00F463A2"/>
    <w:rsid w:val="00F47310"/>
    <w:rsid w:val="00F47C83"/>
    <w:rsid w:val="00F50AA8"/>
    <w:rsid w:val="00F532AC"/>
    <w:rsid w:val="00F54144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5A24"/>
    <w:rsid w:val="00F65D31"/>
    <w:rsid w:val="00F66BC6"/>
    <w:rsid w:val="00F71B5F"/>
    <w:rsid w:val="00F71E1E"/>
    <w:rsid w:val="00F7295C"/>
    <w:rsid w:val="00F72C11"/>
    <w:rsid w:val="00F72E0E"/>
    <w:rsid w:val="00F74491"/>
    <w:rsid w:val="00F74DE5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74"/>
    <w:rsid w:val="00F95E5B"/>
    <w:rsid w:val="00F96174"/>
    <w:rsid w:val="00F97CDF"/>
    <w:rsid w:val="00FA10CB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A20"/>
    <w:rsid w:val="00FE2AA6"/>
    <w:rsid w:val="00FE39A8"/>
    <w:rsid w:val="00FE3BBB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433C1B2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4E953-F92B-4871-8309-C26A0A0DD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Pages>4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118</cp:revision>
  <cp:lastPrinted>2022-08-31T02:04:00Z</cp:lastPrinted>
  <dcterms:created xsi:type="dcterms:W3CDTF">2022-10-31T04:17:00Z</dcterms:created>
  <dcterms:modified xsi:type="dcterms:W3CDTF">2022-11-15T07:55:00Z</dcterms:modified>
</cp:coreProperties>
</file>