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611791">
        <w:rPr>
          <w:rFonts w:ascii="ＭＳ ゴシック" w:eastAsia="ＭＳ ゴシック" w:hAnsi="ＭＳ ゴシック" w:hint="eastAsia"/>
          <w:sz w:val="24"/>
        </w:rPr>
        <w:t>11</w:t>
      </w:r>
      <w:r w:rsidR="00C52A4E">
        <w:rPr>
          <w:rFonts w:ascii="ＭＳ ゴシック" w:eastAsia="ＭＳ ゴシック" w:hAnsi="ＭＳ ゴシック" w:hint="eastAsia"/>
          <w:sz w:val="24"/>
        </w:rPr>
        <w:t>月</w:t>
      </w:r>
      <w:r w:rsidR="00BE1665">
        <w:rPr>
          <w:rFonts w:ascii="ＭＳ ゴシック" w:eastAsia="ＭＳ ゴシック" w:hAnsi="ＭＳ ゴシック" w:hint="eastAsia"/>
          <w:sz w:val="24"/>
        </w:rPr>
        <w:t>10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F65D31">
        <w:rPr>
          <w:rFonts w:ascii="ＭＳ ゴシック" w:eastAsia="ＭＳ ゴシック" w:hAnsi="ＭＳ ゴシック" w:hint="eastAsia"/>
          <w:sz w:val="24"/>
        </w:rPr>
        <w:t>（木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935FB3">
        <w:rPr>
          <w:rFonts w:ascii="ＭＳ ゴシック" w:eastAsia="ＭＳ ゴシック" w:hAnsi="ＭＳ ゴシック" w:hint="eastAsia"/>
          <w:sz w:val="24"/>
        </w:rPr>
        <w:t xml:space="preserve">　</w:t>
      </w:r>
      <w:r w:rsidR="00611791">
        <w:rPr>
          <w:rFonts w:ascii="ＭＳ ゴシック" w:eastAsia="ＭＳ ゴシック" w:hAnsi="ＭＳ ゴシック"/>
          <w:sz w:val="24"/>
        </w:rPr>
        <w:t xml:space="preserve"> 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BE1665">
        <w:rPr>
          <w:rFonts w:ascii="ＭＳ ゴシック" w:eastAsia="ＭＳ ゴシック" w:hAnsi="ＭＳ ゴシック" w:hint="eastAsia"/>
          <w:sz w:val="24"/>
        </w:rPr>
        <w:t>：橋本　弘子</w:t>
      </w:r>
      <w:r w:rsidR="00611791">
        <w:rPr>
          <w:rFonts w:asciiTheme="majorEastAsia" w:eastAsiaTheme="majorEastAsia" w:hAnsiTheme="majorEastAsia" w:hint="eastAsia"/>
          <w:sz w:val="24"/>
        </w:rPr>
        <w:t xml:space="preserve">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BE1665">
        <w:rPr>
          <w:rFonts w:ascii="ＭＳ ゴシック" w:eastAsia="ＭＳ ゴシック" w:hAnsi="ＭＳ ゴシック" w:hint="eastAsia"/>
          <w:sz w:val="24"/>
        </w:rPr>
        <w:t>羽田　順子</w:t>
      </w:r>
      <w:r w:rsidR="00F65D31" w:rsidRPr="00836019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BE1665" w:rsidP="00F65D31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 xml:space="preserve">　準</w:t>
            </w:r>
          </w:p>
        </w:tc>
        <w:tc>
          <w:tcPr>
            <w:tcW w:w="989" w:type="dxa"/>
            <w:vAlign w:val="center"/>
          </w:tcPr>
          <w:p w:rsidR="00D70578" w:rsidRPr="00DE7D38" w:rsidRDefault="00BE1665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89" w:type="dxa"/>
            <w:vAlign w:val="center"/>
          </w:tcPr>
          <w:p w:rsidR="00D70578" w:rsidRPr="00DE7D38" w:rsidRDefault="00BE166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90" w:type="dxa"/>
            <w:vAlign w:val="center"/>
          </w:tcPr>
          <w:p w:rsidR="00D70578" w:rsidRPr="00DE7D38" w:rsidRDefault="00F65D31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F65D3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D70578" w:rsidRPr="00DE7D38" w:rsidRDefault="00BE166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BE1665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D70578" w:rsidRPr="00DE7D38" w:rsidRDefault="00BE166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BE1665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BE166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A17702" w:rsidRPr="00DE7D38" w:rsidRDefault="00BE166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BE166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A17702" w:rsidRPr="00DE7D38" w:rsidRDefault="00BE1665" w:rsidP="00F65D3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A17702" w:rsidRPr="00692D12" w:rsidRDefault="00BE1665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A17702" w:rsidRPr="00692D12" w:rsidRDefault="00A22538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90" w:type="dxa"/>
            <w:vAlign w:val="center"/>
          </w:tcPr>
          <w:p w:rsidR="00A17702" w:rsidRPr="006C2005" w:rsidRDefault="00BE1665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A17702" w:rsidRPr="00632010" w:rsidRDefault="00BE1665" w:rsidP="00F65D3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A17702" w:rsidRPr="00DE7D38" w:rsidRDefault="00BE1665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A17702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611791" w:rsidRDefault="00BE1665" w:rsidP="000F293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A17702" w:rsidRPr="00C63290" w:rsidRDefault="00BE1665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早A</w:t>
            </w:r>
          </w:p>
        </w:tc>
        <w:tc>
          <w:tcPr>
            <w:tcW w:w="989" w:type="dxa"/>
            <w:vAlign w:val="center"/>
          </w:tcPr>
          <w:p w:rsidR="00A17702" w:rsidRPr="00F97CDF" w:rsidRDefault="00BE1665" w:rsidP="000C413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A17702" w:rsidRPr="00DE7D38" w:rsidRDefault="00BE166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A17702" w:rsidRPr="00E862A4" w:rsidRDefault="00F65D31" w:rsidP="00611791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0C413E" w:rsidRPr="00DE7D38" w:rsidRDefault="00AF5519" w:rsidP="00BE1665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A17702" w:rsidRPr="00DE7D38" w:rsidRDefault="00AF5519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DE7D38" w:rsidRDefault="00AF5519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AF5519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3A15E5" w:rsidP="003A15E5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F65D31" w:rsidP="00F65D31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〇</w:t>
            </w:r>
          </w:p>
        </w:tc>
        <w:tc>
          <w:tcPr>
            <w:tcW w:w="989" w:type="dxa"/>
            <w:vAlign w:val="center"/>
          </w:tcPr>
          <w:p w:rsidR="00A17702" w:rsidRPr="00DF6C58" w:rsidRDefault="00AF5519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295C0A" w:rsidRPr="00295C0A" w:rsidRDefault="003D012F" w:rsidP="003A15E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295C0A" w:rsidRDefault="003A15E5" w:rsidP="00295C0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・特記事項なし</w:t>
      </w:r>
    </w:p>
    <w:p w:rsidR="003A15E5" w:rsidRPr="00295C0A" w:rsidRDefault="003A15E5" w:rsidP="00295C0A">
      <w:pPr>
        <w:rPr>
          <w:rFonts w:ascii="ＭＳ ゴシック" w:eastAsia="ＭＳ ゴシック" w:hAnsi="ＭＳ ゴシック"/>
          <w:sz w:val="24"/>
        </w:rPr>
      </w:pPr>
    </w:p>
    <w:p w:rsidR="000E5224" w:rsidRDefault="000E5224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804763" w:rsidRDefault="00804763" w:rsidP="00295C0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・清水　トミ子様～</w:t>
      </w:r>
      <w:r w:rsidRPr="00804763">
        <w:rPr>
          <w:rFonts w:ascii="ＭＳ ゴシック" w:eastAsia="ＭＳ ゴシック" w:hAnsi="ＭＳ ゴシック" w:hint="eastAsia"/>
          <w:sz w:val="24"/>
        </w:rPr>
        <w:t>長女様付き添いにてグループホームぬくもりへ退院となる。</w:t>
      </w:r>
    </w:p>
    <w:p w:rsidR="00804763" w:rsidRDefault="00804763" w:rsidP="00295C0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3A15E5" w:rsidRDefault="003A15E5" w:rsidP="00295C0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ゆり様</w:t>
      </w:r>
      <w:r w:rsidR="00EF0F67">
        <w:rPr>
          <w:rFonts w:ascii="ＭＳ ゴシック" w:eastAsia="ＭＳ ゴシック" w:hAnsi="ＭＳ ゴシック" w:hint="eastAsia"/>
          <w:sz w:val="24"/>
        </w:rPr>
        <w:t>～</w:t>
      </w:r>
      <w:r w:rsidRPr="003A15E5">
        <w:rPr>
          <w:rFonts w:ascii="ＭＳ ゴシック" w:eastAsia="ＭＳ ゴシック" w:hAnsi="ＭＳ ゴシック" w:hint="eastAsia"/>
          <w:sz w:val="24"/>
        </w:rPr>
        <w:t>日赤の</w:t>
      </w:r>
      <w:r>
        <w:rPr>
          <w:rFonts w:ascii="ＭＳ ゴシック" w:eastAsia="ＭＳ ゴシック" w:hAnsi="ＭＳ ゴシック" w:hint="eastAsia"/>
          <w:sz w:val="24"/>
        </w:rPr>
        <w:t>受診</w:t>
      </w:r>
      <w:r w:rsidRPr="003A15E5">
        <w:rPr>
          <w:rFonts w:ascii="ＭＳ ゴシック" w:eastAsia="ＭＳ ゴシック" w:hAnsi="ＭＳ ゴシック" w:hint="eastAsia"/>
          <w:sz w:val="24"/>
        </w:rPr>
        <w:t>予約</w:t>
      </w:r>
      <w:r>
        <w:rPr>
          <w:rFonts w:ascii="ＭＳ ゴシック" w:eastAsia="ＭＳ ゴシック" w:hAnsi="ＭＳ ゴシック" w:hint="eastAsia"/>
          <w:sz w:val="24"/>
        </w:rPr>
        <w:t>について</w:t>
      </w:r>
      <w:r w:rsidRPr="003A15E5">
        <w:rPr>
          <w:rFonts w:ascii="ＭＳ ゴシック" w:eastAsia="ＭＳ ゴシック" w:hAnsi="ＭＳ ゴシック" w:hint="eastAsia"/>
          <w:sz w:val="24"/>
        </w:rPr>
        <w:t>11月14日（月）10:00で予約がとれたとのこと。9:50</w:t>
      </w:r>
      <w:r>
        <w:rPr>
          <w:rFonts w:ascii="ＭＳ ゴシック" w:eastAsia="ＭＳ ゴシック" w:hAnsi="ＭＳ ゴシック" w:hint="eastAsia"/>
          <w:sz w:val="24"/>
        </w:rPr>
        <w:t>頃</w:t>
      </w:r>
      <w:r w:rsidRPr="003A15E5">
        <w:rPr>
          <w:rFonts w:ascii="ＭＳ ゴシック" w:eastAsia="ＭＳ ゴシック" w:hAnsi="ＭＳ ゴシック" w:hint="eastAsia"/>
          <w:sz w:val="24"/>
        </w:rPr>
        <w:t>までには来院し、2階14番受付に来て下さいとのこと。</w:t>
      </w:r>
      <w:r>
        <w:rPr>
          <w:rFonts w:ascii="ＭＳ ゴシック" w:eastAsia="ＭＳ ゴシック" w:hAnsi="ＭＳ ゴシック" w:hint="eastAsia"/>
          <w:sz w:val="24"/>
        </w:rPr>
        <w:t>ご家族へ連絡するも不在。</w:t>
      </w:r>
      <w:r w:rsidRPr="003A15E5">
        <w:rPr>
          <w:rFonts w:ascii="ＭＳ ゴシック" w:eastAsia="ＭＳ ゴシック" w:hAnsi="ＭＳ ゴシック" w:hint="eastAsia"/>
          <w:sz w:val="24"/>
        </w:rPr>
        <w:t>付き添いは可能であるか確認をお願いします。もし、御家族が付き添い出来ず、スタッフが付き添いの際は、付き添い料が1時間1600円程度かかる事も伝えて下さい。</w:t>
      </w:r>
    </w:p>
    <w:p w:rsidR="004662B8" w:rsidRDefault="003A15E5" w:rsidP="004662B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・夏井　サツ様～</w:t>
      </w:r>
      <w:r w:rsidRPr="003A15E5">
        <w:rPr>
          <w:rFonts w:ascii="ＭＳ ゴシック" w:eastAsia="ＭＳ ゴシック" w:hAnsi="ＭＳ ゴシック" w:hint="eastAsia"/>
          <w:sz w:val="24"/>
        </w:rPr>
        <w:t>主治医へ、最近、夜間の睡眠が不安定であり、他者干渉もある</w:t>
      </w:r>
    </w:p>
    <w:p w:rsidR="004662B8" w:rsidRDefault="003A15E5" w:rsidP="004662B8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3A15E5">
        <w:rPr>
          <w:rFonts w:ascii="ＭＳ ゴシック" w:eastAsia="ＭＳ ゴシック" w:hAnsi="ＭＳ ゴシック" w:hint="eastAsia"/>
          <w:sz w:val="24"/>
        </w:rPr>
        <w:t>事を報告し、クエチアピン錠２５ｍｇ、マイスリー錠５ｍｇが</w:t>
      </w:r>
    </w:p>
    <w:p w:rsidR="003A15E5" w:rsidRDefault="003A15E5" w:rsidP="004662B8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3A15E5">
        <w:rPr>
          <w:rFonts w:ascii="ＭＳ ゴシック" w:eastAsia="ＭＳ ゴシック" w:hAnsi="ＭＳ ゴシック" w:hint="eastAsia"/>
          <w:sz w:val="24"/>
        </w:rPr>
        <w:t>追加になり、処方となっている。</w:t>
      </w:r>
    </w:p>
    <w:p w:rsidR="00804763" w:rsidRDefault="00804763" w:rsidP="007402A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451198" w:rsidRDefault="00451198" w:rsidP="007402A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・四戸　</w:t>
      </w:r>
      <w:r w:rsidRPr="00451198">
        <w:rPr>
          <w:rFonts w:asciiTheme="majorEastAsia" w:eastAsiaTheme="majorEastAsia" w:hAnsiTheme="majorEastAsia" w:hint="eastAsia"/>
          <w:sz w:val="24"/>
        </w:rPr>
        <w:t>壽子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Pr="00451198">
        <w:rPr>
          <w:rFonts w:asciiTheme="majorEastAsia" w:eastAsiaTheme="majorEastAsia" w:hAnsiTheme="majorEastAsia" w:hint="eastAsia"/>
          <w:sz w:val="24"/>
        </w:rPr>
        <w:t>食事形態アップを検討するため本日昼より、ミキサー食（ハーフ）、メイバランス3本へ変更となる。</w:t>
      </w:r>
      <w:r>
        <w:rPr>
          <w:rFonts w:asciiTheme="majorEastAsia" w:eastAsiaTheme="majorEastAsia" w:hAnsiTheme="majorEastAsia" w:hint="eastAsia"/>
          <w:sz w:val="24"/>
        </w:rPr>
        <w:t>本日、</w:t>
      </w:r>
      <w:r w:rsidRPr="00451198">
        <w:rPr>
          <w:rFonts w:asciiTheme="majorEastAsia" w:eastAsiaTheme="majorEastAsia" w:hAnsiTheme="majorEastAsia" w:hint="eastAsia"/>
          <w:sz w:val="24"/>
        </w:rPr>
        <w:t>昼以降は朝食時の摂取状況から検討し、栄養に連絡する事としている。</w:t>
      </w:r>
    </w:p>
    <w:p w:rsidR="00451198" w:rsidRDefault="00451198" w:rsidP="007402A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0E5224" w:rsidRDefault="000E5224" w:rsidP="007402A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A50DD4">
        <w:rPr>
          <w:rFonts w:asciiTheme="majorEastAsia" w:eastAsiaTheme="majorEastAsia" w:hAnsiTheme="majorEastAsia" w:hint="eastAsia"/>
          <w:sz w:val="24"/>
        </w:rPr>
        <w:t>＜ベッド移動＞</w:t>
      </w:r>
    </w:p>
    <w:p w:rsidR="000E5224" w:rsidRDefault="007659B6" w:rsidP="007402A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・荒木田　利雄</w:t>
      </w:r>
      <w:r w:rsidR="000E5224">
        <w:rPr>
          <w:rFonts w:asciiTheme="majorEastAsia" w:eastAsiaTheme="majorEastAsia" w:hAnsiTheme="majorEastAsia" w:hint="eastAsia"/>
          <w:sz w:val="24"/>
        </w:rPr>
        <w:t xml:space="preserve">様　</w:t>
      </w:r>
      <w:r>
        <w:rPr>
          <w:rFonts w:asciiTheme="majorEastAsia" w:eastAsiaTheme="majorEastAsia" w:hAnsiTheme="majorEastAsia" w:hint="eastAsia"/>
          <w:sz w:val="24"/>
        </w:rPr>
        <w:t>B201</w:t>
      </w:r>
      <w:r w:rsidR="000E5224">
        <w:rPr>
          <w:rFonts w:asciiTheme="majorEastAsia" w:eastAsiaTheme="majorEastAsia" w:hAnsiTheme="majorEastAsia" w:hint="eastAsia"/>
          <w:sz w:val="24"/>
        </w:rPr>
        <w:t>→</w:t>
      </w:r>
      <w:r>
        <w:rPr>
          <w:rFonts w:asciiTheme="majorEastAsia" w:eastAsiaTheme="majorEastAsia" w:hAnsiTheme="majorEastAsia" w:hint="eastAsia"/>
          <w:sz w:val="24"/>
        </w:rPr>
        <w:t>A104</w:t>
      </w:r>
      <w:r w:rsidR="00A50DD4">
        <w:rPr>
          <w:rFonts w:asciiTheme="majorEastAsia" w:eastAsiaTheme="majorEastAsia" w:hAnsiTheme="majorEastAsia" w:hint="eastAsia"/>
          <w:sz w:val="24"/>
        </w:rPr>
        <w:t>へ</w:t>
      </w:r>
    </w:p>
    <w:p w:rsidR="00124474" w:rsidRDefault="000E5224" w:rsidP="007402A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7659B6">
        <w:rPr>
          <w:rFonts w:asciiTheme="majorEastAsia" w:eastAsiaTheme="majorEastAsia" w:hAnsiTheme="majorEastAsia" w:hint="eastAsia"/>
          <w:sz w:val="24"/>
        </w:rPr>
        <w:t>中澤　雅固</w:t>
      </w:r>
      <w:r>
        <w:rPr>
          <w:rFonts w:asciiTheme="majorEastAsia" w:eastAsiaTheme="majorEastAsia" w:hAnsiTheme="majorEastAsia" w:hint="eastAsia"/>
          <w:sz w:val="24"/>
        </w:rPr>
        <w:t xml:space="preserve">様　</w:t>
      </w:r>
      <w:r w:rsidR="007659B6">
        <w:rPr>
          <w:rFonts w:asciiTheme="majorEastAsia" w:eastAsiaTheme="majorEastAsia" w:hAnsiTheme="majorEastAsia" w:hint="eastAsia"/>
          <w:sz w:val="24"/>
        </w:rPr>
        <w:t>B204</w:t>
      </w:r>
      <w:r>
        <w:rPr>
          <w:rFonts w:asciiTheme="majorEastAsia" w:eastAsiaTheme="majorEastAsia" w:hAnsiTheme="majorEastAsia" w:hint="eastAsia"/>
          <w:sz w:val="24"/>
        </w:rPr>
        <w:t>→</w:t>
      </w:r>
      <w:r w:rsidR="007659B6">
        <w:rPr>
          <w:rFonts w:asciiTheme="majorEastAsia" w:eastAsiaTheme="majorEastAsia" w:hAnsiTheme="majorEastAsia" w:hint="eastAsia"/>
          <w:sz w:val="24"/>
        </w:rPr>
        <w:t>B104</w:t>
      </w:r>
      <w:r w:rsidR="003A15E5">
        <w:rPr>
          <w:rFonts w:asciiTheme="majorEastAsia" w:eastAsiaTheme="majorEastAsia" w:hAnsiTheme="majorEastAsia" w:hint="eastAsia"/>
          <w:sz w:val="24"/>
        </w:rPr>
        <w:t>へ</w:t>
      </w:r>
    </w:p>
    <w:p w:rsidR="00124474" w:rsidRDefault="007659B6" w:rsidP="007402A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・夏井　サツ</w:t>
      </w:r>
      <w:r w:rsidR="0028611C">
        <w:rPr>
          <w:rFonts w:asciiTheme="majorEastAsia" w:eastAsiaTheme="majorEastAsia" w:hAnsiTheme="majorEastAsia" w:hint="eastAsia"/>
          <w:sz w:val="24"/>
        </w:rPr>
        <w:t xml:space="preserve">様　</w:t>
      </w:r>
      <w:r>
        <w:rPr>
          <w:rFonts w:asciiTheme="majorEastAsia" w:eastAsiaTheme="majorEastAsia" w:hAnsiTheme="majorEastAsia" w:hint="eastAsia"/>
          <w:sz w:val="24"/>
        </w:rPr>
        <w:t>B103</w:t>
      </w:r>
      <w:r w:rsidR="0028611C">
        <w:rPr>
          <w:rFonts w:asciiTheme="majorEastAsia" w:eastAsiaTheme="majorEastAsia" w:hAnsiTheme="majorEastAsia" w:hint="eastAsia"/>
          <w:sz w:val="24"/>
        </w:rPr>
        <w:t>→</w:t>
      </w:r>
      <w:r>
        <w:rPr>
          <w:rFonts w:asciiTheme="majorEastAsia" w:eastAsiaTheme="majorEastAsia" w:hAnsiTheme="majorEastAsia" w:hint="eastAsia"/>
          <w:sz w:val="24"/>
        </w:rPr>
        <w:t>A117</w:t>
      </w:r>
      <w:r w:rsidR="003A15E5">
        <w:rPr>
          <w:rFonts w:asciiTheme="majorEastAsia" w:eastAsiaTheme="majorEastAsia" w:hAnsiTheme="majorEastAsia" w:hint="eastAsia"/>
          <w:sz w:val="24"/>
        </w:rPr>
        <w:t>へ</w:t>
      </w:r>
    </w:p>
    <w:p w:rsidR="007659B6" w:rsidRDefault="007659B6" w:rsidP="007402A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・市沢　すを様　B104→A123</w:t>
      </w:r>
      <w:r w:rsidR="003A15E5">
        <w:rPr>
          <w:rFonts w:asciiTheme="majorEastAsia" w:eastAsiaTheme="majorEastAsia" w:hAnsiTheme="majorEastAsia" w:hint="eastAsia"/>
          <w:sz w:val="24"/>
        </w:rPr>
        <w:t>へ</w:t>
      </w:r>
    </w:p>
    <w:p w:rsidR="007659B6" w:rsidRDefault="007659B6" w:rsidP="007402A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・奈良　芽乃子様　B104→B103</w:t>
      </w:r>
      <w:r w:rsidR="003A15E5">
        <w:rPr>
          <w:rFonts w:asciiTheme="majorEastAsia" w:eastAsiaTheme="majorEastAsia" w:hAnsiTheme="majorEastAsia" w:hint="eastAsia"/>
          <w:sz w:val="24"/>
        </w:rPr>
        <w:t>へ</w:t>
      </w:r>
    </w:p>
    <w:p w:rsidR="0028611C" w:rsidRDefault="0028611C" w:rsidP="007402A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DC6B72" w:rsidRDefault="002B3E38" w:rsidP="007402A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CF1461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Pr="00CF1461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451198" w:rsidRDefault="00804763" w:rsidP="00804763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 w:rsidRPr="00804763">
        <w:rPr>
          <w:rFonts w:asciiTheme="majorEastAsia" w:eastAsiaTheme="majorEastAsia" w:hAnsiTheme="majorEastAsia" w:hint="eastAsia"/>
          <w:noProof/>
          <w:sz w:val="24"/>
        </w:rPr>
        <w:t xml:space="preserve">・葛西　</w:t>
      </w:r>
      <w:r w:rsidR="00451198">
        <w:rPr>
          <w:rFonts w:asciiTheme="majorEastAsia" w:eastAsiaTheme="majorEastAsia" w:hAnsiTheme="majorEastAsia" w:hint="eastAsia"/>
          <w:noProof/>
          <w:sz w:val="24"/>
        </w:rPr>
        <w:t>睦子様～バイタルサイン異常、酸素飽和濃度の低下なく経過し呼吸状態</w:t>
      </w:r>
    </w:p>
    <w:p w:rsidR="00804763" w:rsidRPr="00804763" w:rsidRDefault="00451198" w:rsidP="00451198">
      <w:pPr>
        <w:ind w:leftChars="786" w:left="1651" w:firstLineChars="100" w:firstLine="24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も安定している。</w:t>
      </w:r>
    </w:p>
    <w:p w:rsidR="00804763" w:rsidRPr="00804763" w:rsidRDefault="00804763" w:rsidP="00804763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BA7084" w:rsidRDefault="00251EC2" w:rsidP="00251EC2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・武内　隆三様～血圧高値あるが、他、バイタルサイン異常なし。各食時間を</w:t>
      </w:r>
      <w:r w:rsidR="00BA7084">
        <w:rPr>
          <w:rFonts w:asciiTheme="majorEastAsia" w:eastAsiaTheme="majorEastAsia" w:hAnsiTheme="majorEastAsia" w:hint="eastAsia"/>
          <w:noProof/>
          <w:sz w:val="24"/>
        </w:rPr>
        <w:t>要</w:t>
      </w:r>
    </w:p>
    <w:p w:rsidR="00804763" w:rsidRPr="00804763" w:rsidRDefault="00BA7084" w:rsidP="00BA7084">
      <w:pPr>
        <w:ind w:leftChars="786" w:left="1651" w:firstLineChars="100" w:firstLine="24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す</w:t>
      </w:r>
      <w:r w:rsidR="00251EC2">
        <w:rPr>
          <w:rFonts w:asciiTheme="majorEastAsia" w:eastAsiaTheme="majorEastAsia" w:hAnsiTheme="majorEastAsia" w:hint="eastAsia"/>
          <w:noProof/>
          <w:sz w:val="24"/>
        </w:rPr>
        <w:t>も</w:t>
      </w:r>
      <w:r>
        <w:rPr>
          <w:rFonts w:asciiTheme="majorEastAsia" w:eastAsiaTheme="majorEastAsia" w:hAnsiTheme="majorEastAsia" w:hint="eastAsia"/>
          <w:noProof/>
          <w:sz w:val="24"/>
        </w:rPr>
        <w:t>介助</w:t>
      </w:r>
      <w:r w:rsidR="00251EC2">
        <w:rPr>
          <w:rFonts w:asciiTheme="majorEastAsia" w:eastAsiaTheme="majorEastAsia" w:hAnsiTheme="majorEastAsia" w:hint="eastAsia"/>
          <w:noProof/>
          <w:sz w:val="24"/>
        </w:rPr>
        <w:t>にて</w:t>
      </w:r>
      <w:r w:rsidR="00804763" w:rsidRPr="00804763">
        <w:rPr>
          <w:rFonts w:asciiTheme="majorEastAsia" w:eastAsiaTheme="majorEastAsia" w:hAnsiTheme="majorEastAsia" w:hint="eastAsia"/>
          <w:noProof/>
          <w:sz w:val="24"/>
        </w:rPr>
        <w:t>2/3～全量摂取している。</w:t>
      </w:r>
    </w:p>
    <w:p w:rsidR="00804763" w:rsidRPr="00BA7084" w:rsidRDefault="00804763" w:rsidP="00804763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251EC2" w:rsidRDefault="00804763" w:rsidP="00251EC2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 w:rsidRPr="00804763">
        <w:rPr>
          <w:rFonts w:asciiTheme="majorEastAsia" w:eastAsiaTheme="majorEastAsia" w:hAnsiTheme="majorEastAsia" w:hint="eastAsia"/>
          <w:noProof/>
          <w:sz w:val="24"/>
        </w:rPr>
        <w:t>・板橋　ちよ様～</w:t>
      </w:r>
      <w:r w:rsidR="00251EC2" w:rsidRPr="00251EC2">
        <w:rPr>
          <w:rFonts w:asciiTheme="majorEastAsia" w:eastAsiaTheme="majorEastAsia" w:hAnsiTheme="majorEastAsia" w:hint="eastAsia"/>
          <w:noProof/>
          <w:sz w:val="24"/>
        </w:rPr>
        <w:t>主治医へ、酸素飽和度60～70％にて、吸引するが、改善せず、</w:t>
      </w:r>
    </w:p>
    <w:p w:rsidR="00804763" w:rsidRDefault="00251EC2" w:rsidP="00251EC2">
      <w:pPr>
        <w:ind w:leftChars="886" w:left="1861"/>
        <w:rPr>
          <w:rFonts w:asciiTheme="majorEastAsia" w:eastAsiaTheme="majorEastAsia" w:hAnsiTheme="majorEastAsia"/>
          <w:noProof/>
          <w:sz w:val="24"/>
        </w:rPr>
      </w:pPr>
      <w:r w:rsidRPr="00251EC2">
        <w:rPr>
          <w:rFonts w:asciiTheme="majorEastAsia" w:eastAsiaTheme="majorEastAsia" w:hAnsiTheme="majorEastAsia" w:hint="eastAsia"/>
          <w:noProof/>
          <w:sz w:val="24"/>
        </w:rPr>
        <w:t>酸素飽和度77％。血圧133/68ｍｍHg、脈拍104回/分。本日、体温36.8℃であるが、微熱であることも多い事</w:t>
      </w:r>
      <w:r>
        <w:rPr>
          <w:rFonts w:asciiTheme="majorEastAsia" w:eastAsiaTheme="majorEastAsia" w:hAnsiTheme="majorEastAsia" w:hint="eastAsia"/>
          <w:noProof/>
          <w:sz w:val="24"/>
        </w:rPr>
        <w:t>やを伝え、</w:t>
      </w:r>
      <w:r w:rsidRPr="00251EC2">
        <w:rPr>
          <w:rFonts w:asciiTheme="majorEastAsia" w:eastAsiaTheme="majorEastAsia" w:hAnsiTheme="majorEastAsia" w:hint="eastAsia"/>
          <w:noProof/>
          <w:sz w:val="24"/>
        </w:rPr>
        <w:t>反応の鈍さがある事を報告している。</w:t>
      </w:r>
      <w:r w:rsidR="00EB3398">
        <w:rPr>
          <w:rFonts w:asciiTheme="majorEastAsia" w:eastAsiaTheme="majorEastAsia" w:hAnsiTheme="majorEastAsia" w:hint="eastAsia"/>
          <w:noProof/>
          <w:sz w:val="24"/>
        </w:rPr>
        <w:t>ご家族へも連絡済み。</w:t>
      </w:r>
      <w:r w:rsidRPr="00251EC2">
        <w:rPr>
          <w:rFonts w:asciiTheme="majorEastAsia" w:eastAsiaTheme="majorEastAsia" w:hAnsiTheme="majorEastAsia" w:hint="eastAsia"/>
          <w:noProof/>
          <w:sz w:val="24"/>
        </w:rPr>
        <w:t>酸素開始し、意識レベルの低下がある際は、昼の経管栄養をスキップしても良いとの指示あり。</w:t>
      </w:r>
      <w:r w:rsidR="002368B1">
        <w:rPr>
          <w:rFonts w:asciiTheme="majorEastAsia" w:eastAsiaTheme="majorEastAsia" w:hAnsiTheme="majorEastAsia" w:hint="eastAsia"/>
          <w:noProof/>
          <w:sz w:val="24"/>
        </w:rPr>
        <w:t>本日スキップしている。</w:t>
      </w:r>
    </w:p>
    <w:p w:rsidR="00251EC2" w:rsidRPr="003479B9" w:rsidRDefault="003479B9" w:rsidP="00251EC2">
      <w:pPr>
        <w:ind w:leftChars="886" w:left="1861"/>
        <w:rPr>
          <w:rFonts w:asciiTheme="majorEastAsia" w:eastAsiaTheme="majorEastAsia" w:hAnsiTheme="majorEastAsia"/>
          <w:noProof/>
          <w:sz w:val="24"/>
        </w:rPr>
      </w:pPr>
      <w:r w:rsidRPr="003479B9">
        <w:rPr>
          <w:rFonts w:asciiTheme="majorEastAsia" w:eastAsiaTheme="majorEastAsia" w:hAnsiTheme="majorEastAsia" w:hint="eastAsia"/>
          <w:noProof/>
          <w:sz w:val="24"/>
        </w:rPr>
        <w:t>胸部ＣＴ施行し高血糖性昏睡と器質性の肺炎</w:t>
      </w:r>
      <w:r>
        <w:rPr>
          <w:rFonts w:asciiTheme="majorEastAsia" w:eastAsiaTheme="majorEastAsia" w:hAnsiTheme="majorEastAsia" w:hint="eastAsia"/>
          <w:noProof/>
          <w:sz w:val="24"/>
        </w:rPr>
        <w:t>の疑いあり。</w:t>
      </w:r>
    </w:p>
    <w:p w:rsidR="009A106D" w:rsidRPr="003479B9" w:rsidRDefault="003479B9" w:rsidP="00251EC2">
      <w:pPr>
        <w:ind w:leftChars="886" w:left="1861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午後より、</w:t>
      </w:r>
      <w:r w:rsidRPr="003479B9">
        <w:rPr>
          <w:rFonts w:asciiTheme="majorEastAsia" w:eastAsiaTheme="majorEastAsia" w:hAnsiTheme="majorEastAsia" w:hint="eastAsia"/>
          <w:noProof/>
          <w:sz w:val="24"/>
        </w:rPr>
        <w:t>姪夫婦が直接面会</w:t>
      </w:r>
      <w:r>
        <w:rPr>
          <w:rFonts w:asciiTheme="majorEastAsia" w:eastAsiaTheme="majorEastAsia" w:hAnsiTheme="majorEastAsia" w:hint="eastAsia"/>
          <w:noProof/>
          <w:sz w:val="24"/>
        </w:rPr>
        <w:t>行い</w:t>
      </w:r>
      <w:r w:rsidRPr="003479B9">
        <w:rPr>
          <w:rFonts w:asciiTheme="majorEastAsia" w:eastAsiaTheme="majorEastAsia" w:hAnsiTheme="majorEastAsia" w:hint="eastAsia"/>
          <w:noProof/>
          <w:sz w:val="24"/>
        </w:rPr>
        <w:t>緊急時対応としては、当院で出来る限りの治療</w:t>
      </w:r>
      <w:r>
        <w:rPr>
          <w:rFonts w:asciiTheme="majorEastAsia" w:eastAsiaTheme="majorEastAsia" w:hAnsiTheme="majorEastAsia" w:hint="eastAsia"/>
          <w:noProof/>
          <w:sz w:val="24"/>
        </w:rPr>
        <w:t>とのこと。</w:t>
      </w:r>
    </w:p>
    <w:p w:rsidR="000C07AE" w:rsidRPr="000C07AE" w:rsidRDefault="000C07AE" w:rsidP="000C07AE">
      <w:pPr>
        <w:ind w:leftChars="886" w:left="1861"/>
        <w:rPr>
          <w:rFonts w:asciiTheme="majorEastAsia" w:eastAsiaTheme="majorEastAsia" w:hAnsiTheme="majorEastAsia" w:hint="eastAsia"/>
          <w:noProof/>
          <w:sz w:val="24"/>
        </w:rPr>
      </w:pPr>
      <w:r w:rsidRPr="000C07AE">
        <w:rPr>
          <w:rFonts w:asciiTheme="majorEastAsia" w:eastAsiaTheme="majorEastAsia" w:hAnsiTheme="majorEastAsia" w:hint="eastAsia"/>
          <w:noProof/>
          <w:sz w:val="24"/>
        </w:rPr>
        <w:t>本日の採血の結果にて、デエビゴ、トラゾドン、リスパダール中止の指示あり。経管栄養中止の指示あり。明日までの血糖測定、血糖スライディングスケールにての対応。</w:t>
      </w:r>
    </w:p>
    <w:p w:rsidR="000C07AE" w:rsidRPr="000C07AE" w:rsidRDefault="000C07AE" w:rsidP="000C07AE">
      <w:pPr>
        <w:ind w:leftChars="886" w:left="1861"/>
        <w:rPr>
          <w:rFonts w:asciiTheme="majorEastAsia" w:eastAsiaTheme="majorEastAsia" w:hAnsiTheme="majorEastAsia" w:hint="eastAsia"/>
          <w:noProof/>
          <w:sz w:val="24"/>
        </w:rPr>
      </w:pPr>
      <w:r w:rsidRPr="000C07AE">
        <w:rPr>
          <w:rFonts w:asciiTheme="majorEastAsia" w:eastAsiaTheme="majorEastAsia" w:hAnsiTheme="majorEastAsia" w:hint="eastAsia"/>
          <w:noProof/>
          <w:sz w:val="24"/>
        </w:rPr>
        <w:t>抗生剤の点滴処方、本日の点滴2本にアスパラギン酸カリウムに混注の指示あり。</w:t>
      </w:r>
    </w:p>
    <w:p w:rsidR="00A066A0" w:rsidRDefault="000C07AE" w:rsidP="000C07AE">
      <w:pPr>
        <w:ind w:leftChars="886" w:left="1861"/>
        <w:rPr>
          <w:rFonts w:asciiTheme="majorEastAsia" w:eastAsiaTheme="majorEastAsia" w:hAnsiTheme="majorEastAsia"/>
          <w:noProof/>
          <w:sz w:val="24"/>
        </w:rPr>
      </w:pPr>
      <w:r w:rsidRPr="000C07AE">
        <w:rPr>
          <w:rFonts w:asciiTheme="majorEastAsia" w:eastAsiaTheme="majorEastAsia" w:hAnsiTheme="majorEastAsia" w:hint="eastAsia"/>
          <w:noProof/>
          <w:sz w:val="24"/>
        </w:rPr>
        <w:t>生食+アピドラ10単位混注し、2.5Hにて施行（別レートにて）</w:t>
      </w:r>
    </w:p>
    <w:p w:rsidR="000C07AE" w:rsidRDefault="000C07AE" w:rsidP="000C07AE">
      <w:pPr>
        <w:ind w:leftChars="886" w:left="1861"/>
        <w:rPr>
          <w:rFonts w:asciiTheme="majorEastAsia" w:eastAsiaTheme="majorEastAsia" w:hAnsiTheme="majorEastAsia" w:hint="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の指示あり。</w:t>
      </w:r>
    </w:p>
    <w:p w:rsidR="000C07AE" w:rsidRPr="000C07AE" w:rsidRDefault="000C07AE" w:rsidP="000C07AE">
      <w:pPr>
        <w:ind w:leftChars="886" w:left="1861"/>
        <w:rPr>
          <w:rFonts w:asciiTheme="majorEastAsia" w:eastAsiaTheme="majorEastAsia" w:hAnsiTheme="majorEastAsia" w:hint="eastAsia"/>
          <w:noProof/>
          <w:sz w:val="24"/>
        </w:rPr>
      </w:pPr>
    </w:p>
    <w:p w:rsidR="00804763" w:rsidRPr="00804763" w:rsidRDefault="004662B8" w:rsidP="00251EC2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Pr="004662B8">
        <w:rPr>
          <w:rFonts w:asciiTheme="majorEastAsia" w:eastAsiaTheme="majorEastAsia" w:hAnsiTheme="majorEastAsia" w:hint="eastAsia"/>
          <w:noProof/>
          <w:sz w:val="24"/>
        </w:rPr>
        <w:t>四戸　壽子様</w:t>
      </w:r>
      <w:r>
        <w:rPr>
          <w:rFonts w:asciiTheme="majorEastAsia" w:eastAsiaTheme="majorEastAsia" w:hAnsiTheme="majorEastAsia" w:hint="eastAsia"/>
          <w:noProof/>
          <w:sz w:val="24"/>
        </w:rPr>
        <w:t>～食事は</w:t>
      </w:r>
      <w:bookmarkStart w:id="0" w:name="_GoBack"/>
      <w:bookmarkEnd w:id="0"/>
      <w:r>
        <w:rPr>
          <w:rFonts w:asciiTheme="majorEastAsia" w:eastAsiaTheme="majorEastAsia" w:hAnsiTheme="majorEastAsia" w:hint="eastAsia"/>
          <w:noProof/>
          <w:sz w:val="24"/>
        </w:rPr>
        <w:t>むせなく2/1～全量摂取。</w:t>
      </w:r>
    </w:p>
    <w:p w:rsidR="004662B8" w:rsidRDefault="004662B8" w:rsidP="00804763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4662B8" w:rsidRDefault="00251EC2" w:rsidP="004662B8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・日登　光一様～本日は、車椅子にて</w:t>
      </w:r>
      <w:r w:rsidR="004662B8">
        <w:rPr>
          <w:rFonts w:asciiTheme="majorEastAsia" w:eastAsiaTheme="majorEastAsia" w:hAnsiTheme="majorEastAsia" w:hint="eastAsia"/>
          <w:noProof/>
          <w:sz w:val="24"/>
        </w:rPr>
        <w:t>乗車し</w:t>
      </w:r>
      <w:r w:rsidR="00315E60">
        <w:rPr>
          <w:rFonts w:asciiTheme="majorEastAsia" w:eastAsiaTheme="majorEastAsia" w:hAnsiTheme="majorEastAsia" w:hint="eastAsia"/>
          <w:noProof/>
          <w:sz w:val="24"/>
        </w:rPr>
        <w:t>多動作なく</w:t>
      </w:r>
      <w:r w:rsidR="004662B8">
        <w:rPr>
          <w:rFonts w:asciiTheme="majorEastAsia" w:eastAsiaTheme="majorEastAsia" w:hAnsiTheme="majorEastAsia" w:hint="eastAsia"/>
          <w:noProof/>
          <w:sz w:val="24"/>
        </w:rPr>
        <w:t>リハに参加されている。</w:t>
      </w:r>
    </w:p>
    <w:p w:rsidR="00804763" w:rsidRDefault="00251EC2" w:rsidP="004662B8">
      <w:pPr>
        <w:ind w:leftChars="786" w:left="1651" w:firstLineChars="100" w:firstLine="24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不随運動</w:t>
      </w:r>
      <w:r w:rsidR="00A86B29">
        <w:rPr>
          <w:rFonts w:asciiTheme="majorEastAsia" w:eastAsiaTheme="majorEastAsia" w:hAnsiTheme="majorEastAsia" w:hint="eastAsia"/>
          <w:noProof/>
          <w:sz w:val="24"/>
        </w:rPr>
        <w:t>見られず経過。</w:t>
      </w:r>
    </w:p>
    <w:p w:rsidR="004662B8" w:rsidRDefault="004662B8" w:rsidP="008B69E6">
      <w:pPr>
        <w:rPr>
          <w:rFonts w:ascii="ＭＳ ゴシック" w:eastAsia="ＭＳ ゴシック" w:hAnsi="ＭＳ ゴシック"/>
          <w:noProof/>
          <w:sz w:val="24"/>
        </w:rPr>
      </w:pPr>
    </w:p>
    <w:p w:rsidR="00D05D00" w:rsidRDefault="00D05D00" w:rsidP="008B69E6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lastRenderedPageBreak/>
        <w:t>＜金Dr.診察＞</w:t>
      </w:r>
    </w:p>
    <w:p w:rsidR="00D05D00" w:rsidRPr="000C07AE" w:rsidRDefault="00D05D00" w:rsidP="008B69E6">
      <w:pPr>
        <w:rPr>
          <w:rFonts w:ascii="ＭＳ ゴシック" w:eastAsia="ＭＳ ゴシック" w:hAnsi="ＭＳ ゴシック"/>
          <w:noProof/>
          <w:sz w:val="24"/>
        </w:rPr>
      </w:pPr>
      <w:r w:rsidRPr="000C07AE">
        <w:rPr>
          <w:rFonts w:ascii="ＭＳ ゴシック" w:eastAsia="ＭＳ ゴシック" w:hAnsi="ＭＳ ゴシック" w:hint="eastAsia"/>
          <w:noProof/>
          <w:sz w:val="24"/>
        </w:rPr>
        <w:t>・指示、処方変更なし。</w:t>
      </w:r>
    </w:p>
    <w:p w:rsidR="00A86B29" w:rsidRDefault="00A86B29" w:rsidP="008B69E6">
      <w:pPr>
        <w:rPr>
          <w:rFonts w:ascii="ＭＳ ゴシック" w:eastAsia="ＭＳ ゴシック" w:hAnsi="ＭＳ ゴシック"/>
          <w:noProof/>
          <w:color w:val="FF0000"/>
          <w:sz w:val="24"/>
        </w:rPr>
      </w:pPr>
    </w:p>
    <w:p w:rsidR="00A86B29" w:rsidRPr="00A86B29" w:rsidRDefault="00A86B29" w:rsidP="008B69E6">
      <w:pPr>
        <w:rPr>
          <w:rFonts w:ascii="ＭＳ ゴシック" w:eastAsia="ＭＳ ゴシック" w:hAnsi="ＭＳ ゴシック"/>
          <w:noProof/>
          <w:color w:val="FF0000"/>
          <w:sz w:val="24"/>
        </w:rPr>
      </w:pPr>
    </w:p>
    <w:sectPr w:rsidR="00A86B29" w:rsidRPr="00A86B2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7A8"/>
    <w:rsid w:val="00067E1C"/>
    <w:rsid w:val="00071BC4"/>
    <w:rsid w:val="0007348F"/>
    <w:rsid w:val="000734AC"/>
    <w:rsid w:val="0007355F"/>
    <w:rsid w:val="00074829"/>
    <w:rsid w:val="000819DF"/>
    <w:rsid w:val="000831BA"/>
    <w:rsid w:val="0008618E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6985"/>
    <w:rsid w:val="000971B1"/>
    <w:rsid w:val="00097AA4"/>
    <w:rsid w:val="000A0907"/>
    <w:rsid w:val="000A1E39"/>
    <w:rsid w:val="000A2226"/>
    <w:rsid w:val="000A2890"/>
    <w:rsid w:val="000A2FBE"/>
    <w:rsid w:val="000A3FED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64B7"/>
    <w:rsid w:val="000B79EA"/>
    <w:rsid w:val="000C07AE"/>
    <w:rsid w:val="000C25F5"/>
    <w:rsid w:val="000C3196"/>
    <w:rsid w:val="000C413E"/>
    <w:rsid w:val="000C5A36"/>
    <w:rsid w:val="000C72E9"/>
    <w:rsid w:val="000D26A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E28"/>
    <w:rsid w:val="001046E8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3816"/>
    <w:rsid w:val="00124474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9DF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2E97"/>
    <w:rsid w:val="001B5822"/>
    <w:rsid w:val="001B7161"/>
    <w:rsid w:val="001C02DA"/>
    <w:rsid w:val="001C0CAE"/>
    <w:rsid w:val="001C1EC3"/>
    <w:rsid w:val="001C5A68"/>
    <w:rsid w:val="001C610B"/>
    <w:rsid w:val="001D2AE5"/>
    <w:rsid w:val="001D3916"/>
    <w:rsid w:val="001D59D2"/>
    <w:rsid w:val="001E1E39"/>
    <w:rsid w:val="001E2036"/>
    <w:rsid w:val="001E28DE"/>
    <w:rsid w:val="001E4F7B"/>
    <w:rsid w:val="001E4FA5"/>
    <w:rsid w:val="001E7787"/>
    <w:rsid w:val="001F0066"/>
    <w:rsid w:val="001F4348"/>
    <w:rsid w:val="001F5EA3"/>
    <w:rsid w:val="001F68EE"/>
    <w:rsid w:val="001F7C91"/>
    <w:rsid w:val="00201A5B"/>
    <w:rsid w:val="002020BB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20BDB"/>
    <w:rsid w:val="0022169B"/>
    <w:rsid w:val="00221A54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26F3"/>
    <w:rsid w:val="00242B1F"/>
    <w:rsid w:val="00242C2E"/>
    <w:rsid w:val="00245907"/>
    <w:rsid w:val="00245D80"/>
    <w:rsid w:val="00246322"/>
    <w:rsid w:val="00247C84"/>
    <w:rsid w:val="0025078F"/>
    <w:rsid w:val="00250A25"/>
    <w:rsid w:val="00251EC2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25B"/>
    <w:rsid w:val="00275684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C"/>
    <w:rsid w:val="002874F0"/>
    <w:rsid w:val="002909E6"/>
    <w:rsid w:val="00295475"/>
    <w:rsid w:val="00295C0A"/>
    <w:rsid w:val="00296376"/>
    <w:rsid w:val="00296550"/>
    <w:rsid w:val="002A18C9"/>
    <w:rsid w:val="002A1BA2"/>
    <w:rsid w:val="002A296A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9AD"/>
    <w:rsid w:val="002B3E38"/>
    <w:rsid w:val="002B7819"/>
    <w:rsid w:val="002C243B"/>
    <w:rsid w:val="002C274D"/>
    <w:rsid w:val="002C57A7"/>
    <w:rsid w:val="002C6824"/>
    <w:rsid w:val="002D19E1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36D3"/>
    <w:rsid w:val="003040B0"/>
    <w:rsid w:val="003041BF"/>
    <w:rsid w:val="00304D62"/>
    <w:rsid w:val="003056DB"/>
    <w:rsid w:val="00305A54"/>
    <w:rsid w:val="00306E9C"/>
    <w:rsid w:val="00307361"/>
    <w:rsid w:val="003079F0"/>
    <w:rsid w:val="00312CA3"/>
    <w:rsid w:val="003158EA"/>
    <w:rsid w:val="00315A83"/>
    <w:rsid w:val="00315E60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4757"/>
    <w:rsid w:val="00344B78"/>
    <w:rsid w:val="003450E0"/>
    <w:rsid w:val="003458A9"/>
    <w:rsid w:val="00345AD2"/>
    <w:rsid w:val="00346101"/>
    <w:rsid w:val="003473ED"/>
    <w:rsid w:val="003479B9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F39"/>
    <w:rsid w:val="00395164"/>
    <w:rsid w:val="00395848"/>
    <w:rsid w:val="00396D1E"/>
    <w:rsid w:val="003A15E5"/>
    <w:rsid w:val="003A1C93"/>
    <w:rsid w:val="003A1E25"/>
    <w:rsid w:val="003A2935"/>
    <w:rsid w:val="003A2B68"/>
    <w:rsid w:val="003A5138"/>
    <w:rsid w:val="003A6224"/>
    <w:rsid w:val="003A6471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278F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5CEC"/>
    <w:rsid w:val="004372D0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60895"/>
    <w:rsid w:val="0046112F"/>
    <w:rsid w:val="0046134F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4544"/>
    <w:rsid w:val="0047463F"/>
    <w:rsid w:val="00475171"/>
    <w:rsid w:val="004757E8"/>
    <w:rsid w:val="00477DFC"/>
    <w:rsid w:val="004810DF"/>
    <w:rsid w:val="00481B31"/>
    <w:rsid w:val="004844EB"/>
    <w:rsid w:val="00485308"/>
    <w:rsid w:val="004859F9"/>
    <w:rsid w:val="004865D8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517B"/>
    <w:rsid w:val="004B6D86"/>
    <w:rsid w:val="004B6F7D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46F4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691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245A"/>
    <w:rsid w:val="0059265C"/>
    <w:rsid w:val="00592B35"/>
    <w:rsid w:val="00593CE0"/>
    <w:rsid w:val="00595390"/>
    <w:rsid w:val="005A0237"/>
    <w:rsid w:val="005A1505"/>
    <w:rsid w:val="005A3974"/>
    <w:rsid w:val="005A3D13"/>
    <w:rsid w:val="005A3E8B"/>
    <w:rsid w:val="005A3F88"/>
    <w:rsid w:val="005B0A31"/>
    <w:rsid w:val="005B1E04"/>
    <w:rsid w:val="005B45CB"/>
    <w:rsid w:val="005B48E4"/>
    <w:rsid w:val="005B71F2"/>
    <w:rsid w:val="005B7CCA"/>
    <w:rsid w:val="005B7CF0"/>
    <w:rsid w:val="005C0035"/>
    <w:rsid w:val="005C0C7B"/>
    <w:rsid w:val="005C0F7B"/>
    <w:rsid w:val="005C2689"/>
    <w:rsid w:val="005C2AB7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71D3"/>
    <w:rsid w:val="005F7738"/>
    <w:rsid w:val="005F7852"/>
    <w:rsid w:val="00601EB9"/>
    <w:rsid w:val="00602878"/>
    <w:rsid w:val="006042B5"/>
    <w:rsid w:val="00605780"/>
    <w:rsid w:val="00607D19"/>
    <w:rsid w:val="00611791"/>
    <w:rsid w:val="00614C04"/>
    <w:rsid w:val="006205CF"/>
    <w:rsid w:val="006214B9"/>
    <w:rsid w:val="0062308D"/>
    <w:rsid w:val="0062339A"/>
    <w:rsid w:val="00624125"/>
    <w:rsid w:val="00625504"/>
    <w:rsid w:val="0063072F"/>
    <w:rsid w:val="00632010"/>
    <w:rsid w:val="00634449"/>
    <w:rsid w:val="00634632"/>
    <w:rsid w:val="00634802"/>
    <w:rsid w:val="00635B67"/>
    <w:rsid w:val="00636282"/>
    <w:rsid w:val="00637FBC"/>
    <w:rsid w:val="0064019D"/>
    <w:rsid w:val="006438E4"/>
    <w:rsid w:val="00643D68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2599"/>
    <w:rsid w:val="0066358C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D54"/>
    <w:rsid w:val="0068394E"/>
    <w:rsid w:val="00683B00"/>
    <w:rsid w:val="0068623E"/>
    <w:rsid w:val="00687268"/>
    <w:rsid w:val="00687B16"/>
    <w:rsid w:val="00690101"/>
    <w:rsid w:val="00690DC8"/>
    <w:rsid w:val="00691F7D"/>
    <w:rsid w:val="00692D12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7EE5"/>
    <w:rsid w:val="00720079"/>
    <w:rsid w:val="00720725"/>
    <w:rsid w:val="007220D9"/>
    <w:rsid w:val="007225FA"/>
    <w:rsid w:val="00722E59"/>
    <w:rsid w:val="00724A9F"/>
    <w:rsid w:val="00725D7C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2A1"/>
    <w:rsid w:val="00740D08"/>
    <w:rsid w:val="00740E1E"/>
    <w:rsid w:val="00743593"/>
    <w:rsid w:val="00744648"/>
    <w:rsid w:val="007451FD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60464"/>
    <w:rsid w:val="007623AA"/>
    <w:rsid w:val="00762EA0"/>
    <w:rsid w:val="00763433"/>
    <w:rsid w:val="0076388D"/>
    <w:rsid w:val="007643BA"/>
    <w:rsid w:val="00764F63"/>
    <w:rsid w:val="007659B6"/>
    <w:rsid w:val="00765F1A"/>
    <w:rsid w:val="007663CB"/>
    <w:rsid w:val="00766DAB"/>
    <w:rsid w:val="00770F91"/>
    <w:rsid w:val="007712D1"/>
    <w:rsid w:val="00773A76"/>
    <w:rsid w:val="007757C4"/>
    <w:rsid w:val="00775E2F"/>
    <w:rsid w:val="00776515"/>
    <w:rsid w:val="0077693A"/>
    <w:rsid w:val="00777E0A"/>
    <w:rsid w:val="007803D7"/>
    <w:rsid w:val="0078258C"/>
    <w:rsid w:val="00783661"/>
    <w:rsid w:val="00787EE8"/>
    <w:rsid w:val="00790E1E"/>
    <w:rsid w:val="00791B92"/>
    <w:rsid w:val="00792FCE"/>
    <w:rsid w:val="00796E6C"/>
    <w:rsid w:val="007A24E8"/>
    <w:rsid w:val="007A630B"/>
    <w:rsid w:val="007A7C25"/>
    <w:rsid w:val="007B02FF"/>
    <w:rsid w:val="007B1119"/>
    <w:rsid w:val="007B1D66"/>
    <w:rsid w:val="007B246E"/>
    <w:rsid w:val="007B3504"/>
    <w:rsid w:val="007B3716"/>
    <w:rsid w:val="007B4BFC"/>
    <w:rsid w:val="007B746D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7E6C"/>
    <w:rsid w:val="0081330B"/>
    <w:rsid w:val="00813A90"/>
    <w:rsid w:val="00814809"/>
    <w:rsid w:val="00814E06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199C"/>
    <w:rsid w:val="00842521"/>
    <w:rsid w:val="00842958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5FEC"/>
    <w:rsid w:val="00875FFC"/>
    <w:rsid w:val="00880D97"/>
    <w:rsid w:val="00881714"/>
    <w:rsid w:val="0089009B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13A4"/>
    <w:rsid w:val="008B1889"/>
    <w:rsid w:val="008B2411"/>
    <w:rsid w:val="008B4EC9"/>
    <w:rsid w:val="008B5A83"/>
    <w:rsid w:val="008B61B7"/>
    <w:rsid w:val="008B69E6"/>
    <w:rsid w:val="008B74B3"/>
    <w:rsid w:val="008B7E75"/>
    <w:rsid w:val="008C2435"/>
    <w:rsid w:val="008C286B"/>
    <w:rsid w:val="008C34A5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4B31"/>
    <w:rsid w:val="008E5588"/>
    <w:rsid w:val="008E5BC3"/>
    <w:rsid w:val="008E70CC"/>
    <w:rsid w:val="008F17AB"/>
    <w:rsid w:val="008F1C28"/>
    <w:rsid w:val="008F1E39"/>
    <w:rsid w:val="008F3BCB"/>
    <w:rsid w:val="008F48E1"/>
    <w:rsid w:val="008F5523"/>
    <w:rsid w:val="008F5A25"/>
    <w:rsid w:val="008F6DD4"/>
    <w:rsid w:val="00900B58"/>
    <w:rsid w:val="00900CE8"/>
    <w:rsid w:val="00900FCC"/>
    <w:rsid w:val="00901DE9"/>
    <w:rsid w:val="0090471A"/>
    <w:rsid w:val="00904EB5"/>
    <w:rsid w:val="00905119"/>
    <w:rsid w:val="00905E53"/>
    <w:rsid w:val="00910263"/>
    <w:rsid w:val="00911EA5"/>
    <w:rsid w:val="00912448"/>
    <w:rsid w:val="00912D6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A50"/>
    <w:rsid w:val="00945EF2"/>
    <w:rsid w:val="00946DDE"/>
    <w:rsid w:val="009472FB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E7BCA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066A0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32AF"/>
    <w:rsid w:val="00A56092"/>
    <w:rsid w:val="00A61253"/>
    <w:rsid w:val="00A6341F"/>
    <w:rsid w:val="00A638B0"/>
    <w:rsid w:val="00A64129"/>
    <w:rsid w:val="00A642E0"/>
    <w:rsid w:val="00A64D43"/>
    <w:rsid w:val="00A65B5D"/>
    <w:rsid w:val="00A673FB"/>
    <w:rsid w:val="00A701B9"/>
    <w:rsid w:val="00A70B92"/>
    <w:rsid w:val="00A7361C"/>
    <w:rsid w:val="00A73B37"/>
    <w:rsid w:val="00A7760E"/>
    <w:rsid w:val="00A779B2"/>
    <w:rsid w:val="00A8131A"/>
    <w:rsid w:val="00A828BA"/>
    <w:rsid w:val="00A85089"/>
    <w:rsid w:val="00A86B29"/>
    <w:rsid w:val="00A87490"/>
    <w:rsid w:val="00A9110C"/>
    <w:rsid w:val="00A92748"/>
    <w:rsid w:val="00A92879"/>
    <w:rsid w:val="00A93B82"/>
    <w:rsid w:val="00A93DA7"/>
    <w:rsid w:val="00A944A7"/>
    <w:rsid w:val="00A94E14"/>
    <w:rsid w:val="00A961C4"/>
    <w:rsid w:val="00A9733D"/>
    <w:rsid w:val="00AA0C46"/>
    <w:rsid w:val="00AA3049"/>
    <w:rsid w:val="00AA59C7"/>
    <w:rsid w:val="00AB09A1"/>
    <w:rsid w:val="00AB13B6"/>
    <w:rsid w:val="00AB3F47"/>
    <w:rsid w:val="00AC213C"/>
    <w:rsid w:val="00AC3174"/>
    <w:rsid w:val="00AC5723"/>
    <w:rsid w:val="00AC6689"/>
    <w:rsid w:val="00AC7D0E"/>
    <w:rsid w:val="00AD0128"/>
    <w:rsid w:val="00AD1026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9AC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52BF"/>
    <w:rsid w:val="00B154A3"/>
    <w:rsid w:val="00B21BC9"/>
    <w:rsid w:val="00B21CFC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17ED"/>
    <w:rsid w:val="00B438FD"/>
    <w:rsid w:val="00B43CE3"/>
    <w:rsid w:val="00B43D9D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A1E"/>
    <w:rsid w:val="00B65C03"/>
    <w:rsid w:val="00B678D6"/>
    <w:rsid w:val="00B70A33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609F"/>
    <w:rsid w:val="00B96333"/>
    <w:rsid w:val="00B97D20"/>
    <w:rsid w:val="00BA0894"/>
    <w:rsid w:val="00BA111F"/>
    <w:rsid w:val="00BA19DA"/>
    <w:rsid w:val="00BA22BB"/>
    <w:rsid w:val="00BA2EE0"/>
    <w:rsid w:val="00BA4B97"/>
    <w:rsid w:val="00BA5ECF"/>
    <w:rsid w:val="00BA6B9F"/>
    <w:rsid w:val="00BA7084"/>
    <w:rsid w:val="00BB188C"/>
    <w:rsid w:val="00BB443D"/>
    <w:rsid w:val="00BB513D"/>
    <w:rsid w:val="00BB60CE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665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151E"/>
    <w:rsid w:val="00BF372D"/>
    <w:rsid w:val="00BF432F"/>
    <w:rsid w:val="00BF4A29"/>
    <w:rsid w:val="00BF739B"/>
    <w:rsid w:val="00C00E23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5EF7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0DA0"/>
    <w:rsid w:val="00C321A1"/>
    <w:rsid w:val="00C36DCB"/>
    <w:rsid w:val="00C41942"/>
    <w:rsid w:val="00C43FF2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06E0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6EA8"/>
    <w:rsid w:val="00CB2095"/>
    <w:rsid w:val="00CB4A23"/>
    <w:rsid w:val="00CB4BDE"/>
    <w:rsid w:val="00CB75B1"/>
    <w:rsid w:val="00CB78B7"/>
    <w:rsid w:val="00CC14BF"/>
    <w:rsid w:val="00CC3332"/>
    <w:rsid w:val="00CC4664"/>
    <w:rsid w:val="00CC4FAF"/>
    <w:rsid w:val="00CC5881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D002D8"/>
    <w:rsid w:val="00D025D9"/>
    <w:rsid w:val="00D033AA"/>
    <w:rsid w:val="00D034C7"/>
    <w:rsid w:val="00D03B65"/>
    <w:rsid w:val="00D05183"/>
    <w:rsid w:val="00D05D00"/>
    <w:rsid w:val="00D0673C"/>
    <w:rsid w:val="00D07437"/>
    <w:rsid w:val="00D1520F"/>
    <w:rsid w:val="00D157D2"/>
    <w:rsid w:val="00D15867"/>
    <w:rsid w:val="00D15990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418F3"/>
    <w:rsid w:val="00D41A9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B00"/>
    <w:rsid w:val="00D67E0E"/>
    <w:rsid w:val="00D7041C"/>
    <w:rsid w:val="00D70578"/>
    <w:rsid w:val="00D7326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5A0E"/>
    <w:rsid w:val="00DB61DF"/>
    <w:rsid w:val="00DB6A99"/>
    <w:rsid w:val="00DB75C1"/>
    <w:rsid w:val="00DC1F4B"/>
    <w:rsid w:val="00DC4B4E"/>
    <w:rsid w:val="00DC4D29"/>
    <w:rsid w:val="00DC5375"/>
    <w:rsid w:val="00DC5D9D"/>
    <w:rsid w:val="00DC6B72"/>
    <w:rsid w:val="00DD00A4"/>
    <w:rsid w:val="00DD14BF"/>
    <w:rsid w:val="00DD1531"/>
    <w:rsid w:val="00DD2670"/>
    <w:rsid w:val="00DD4441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D38"/>
    <w:rsid w:val="00DF0CDB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064B"/>
    <w:rsid w:val="00E01155"/>
    <w:rsid w:val="00E02122"/>
    <w:rsid w:val="00E02CCE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A58"/>
    <w:rsid w:val="00E2196F"/>
    <w:rsid w:val="00E234BD"/>
    <w:rsid w:val="00E24893"/>
    <w:rsid w:val="00E26238"/>
    <w:rsid w:val="00E2718E"/>
    <w:rsid w:val="00E27890"/>
    <w:rsid w:val="00E35217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3398"/>
    <w:rsid w:val="00EB45EA"/>
    <w:rsid w:val="00EB54AC"/>
    <w:rsid w:val="00EB600E"/>
    <w:rsid w:val="00EB6261"/>
    <w:rsid w:val="00EC0785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F67"/>
    <w:rsid w:val="00EF1026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0AA8"/>
    <w:rsid w:val="00F532AC"/>
    <w:rsid w:val="00F54144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5A24"/>
    <w:rsid w:val="00F65D31"/>
    <w:rsid w:val="00F66BC6"/>
    <w:rsid w:val="00F71B5F"/>
    <w:rsid w:val="00F71E1E"/>
    <w:rsid w:val="00F7295C"/>
    <w:rsid w:val="00F72C11"/>
    <w:rsid w:val="00F72E0E"/>
    <w:rsid w:val="00F74491"/>
    <w:rsid w:val="00F74DE5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74"/>
    <w:rsid w:val="00F95E5B"/>
    <w:rsid w:val="00F96174"/>
    <w:rsid w:val="00F97CDF"/>
    <w:rsid w:val="00FA10CB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AA6"/>
    <w:rsid w:val="00FE39A8"/>
    <w:rsid w:val="00FE3BBB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8275B55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F51EDA-97E7-44DF-842D-50929540C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3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44</cp:revision>
  <cp:lastPrinted>2022-08-31T02:04:00Z</cp:lastPrinted>
  <dcterms:created xsi:type="dcterms:W3CDTF">2022-10-31T04:17:00Z</dcterms:created>
  <dcterms:modified xsi:type="dcterms:W3CDTF">2022-11-10T08:34:00Z</dcterms:modified>
</cp:coreProperties>
</file>