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C13EA4">
        <w:rPr>
          <w:rFonts w:ascii="ＭＳ ゴシック" w:eastAsia="ＭＳ ゴシック" w:hAnsi="ＭＳ ゴシック" w:cs="Times New Roman" w:hint="eastAsia"/>
          <w:szCs w:val="21"/>
        </w:rPr>
        <w:t>1</w:t>
      </w:r>
      <w:r w:rsidR="00FD4634">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FD4634">
        <w:rPr>
          <w:rFonts w:ascii="ＭＳ ゴシック" w:eastAsia="ＭＳ ゴシック" w:hAnsi="ＭＳ ゴシック" w:cs="Times New Roman" w:hint="eastAsia"/>
          <w:szCs w:val="21"/>
        </w:rPr>
        <w:t>木</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061216">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FD4634">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FD4634"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D4634"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FD4634"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FD4634" w:rsidP="00356C2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822640"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FD4634"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FD4634"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D4634" w:rsidP="00FD463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D733C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D733C1"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FD4634"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D733C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21C5A" w:rsidRPr="00E21C5A" w:rsidRDefault="0010543F" w:rsidP="00B240F3">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FD4634" w:rsidRPr="00FD4634" w:rsidRDefault="00FD4634" w:rsidP="00FD463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・節約推進物流管理委員会よりお知らせが来ています。</w:t>
      </w:r>
      <w:r w:rsidRPr="00FD4634">
        <w:rPr>
          <w:rFonts w:ascii="ＭＳ ゴシック" w:eastAsia="ＭＳ ゴシック" w:hAnsi="ＭＳ ゴシック" w:cs="Times New Roman"/>
          <w:szCs w:val="21"/>
        </w:rPr>
        <w:t>次年度より、電気料金が値上げとなります。今年度の電気使用実績がベースとなり、電気料金率（単価）が確定となりますので、いかに今年度の使用料を抑えられるかがポイントとなってきます。</w:t>
      </w:r>
    </w:p>
    <w:p w:rsidR="00FD4634" w:rsidRPr="00FD4634" w:rsidRDefault="00FD4634" w:rsidP="00FD4634">
      <w:pPr>
        <w:rPr>
          <w:rFonts w:ascii="ＭＳ ゴシック" w:eastAsia="ＭＳ ゴシック" w:hAnsi="ＭＳ ゴシック" w:cs="Times New Roman"/>
          <w:szCs w:val="21"/>
        </w:rPr>
      </w:pPr>
      <w:r w:rsidRPr="00FD4634">
        <w:rPr>
          <w:rFonts w:ascii="ＭＳ ゴシック" w:eastAsia="ＭＳ ゴシック" w:hAnsi="ＭＳ ゴシック" w:cs="Times New Roman"/>
          <w:szCs w:val="21"/>
        </w:rPr>
        <w:t>以下の事項へのご協力をお願い致します。</w:t>
      </w:r>
    </w:p>
    <w:p w:rsidR="00AD3C0D" w:rsidRDefault="00DF25EE" w:rsidP="00FD463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D4634" w:rsidRPr="00FD4634">
        <w:rPr>
          <w:rFonts w:ascii="ＭＳ ゴシック" w:eastAsia="ＭＳ ゴシック" w:hAnsi="ＭＳ ゴシック" w:cs="Times New Roman"/>
          <w:szCs w:val="21"/>
        </w:rPr>
        <w:t>暖房使用時は室温が26℃になるよう設定し、不要時はＯＦＦ</w:t>
      </w:r>
      <w:r w:rsidR="00FD4634" w:rsidRPr="00FD4634">
        <w:rPr>
          <w:rFonts w:ascii="ＭＳ ゴシック" w:eastAsia="ＭＳ ゴシック" w:hAnsi="ＭＳ ゴシック" w:cs="Times New Roman"/>
          <w:szCs w:val="21"/>
        </w:rPr>
        <w:br/>
      </w:r>
      <w:r>
        <w:rPr>
          <w:rFonts w:ascii="ＭＳ ゴシック" w:eastAsia="ＭＳ ゴシック" w:hAnsi="ＭＳ ゴシック" w:cs="Times New Roman" w:hint="eastAsia"/>
          <w:szCs w:val="21"/>
        </w:rPr>
        <w:t>*</w:t>
      </w:r>
      <w:r w:rsidR="00FD4634" w:rsidRPr="00FD4634">
        <w:rPr>
          <w:rFonts w:ascii="ＭＳ ゴシック" w:eastAsia="ＭＳ ゴシック" w:hAnsi="ＭＳ ゴシック" w:cs="Times New Roman"/>
          <w:szCs w:val="21"/>
        </w:rPr>
        <w:t>消灯の徹底</w:t>
      </w:r>
      <w:r w:rsidR="00FD4634" w:rsidRPr="00FD4634">
        <w:rPr>
          <w:rFonts w:ascii="ＭＳ ゴシック" w:eastAsia="ＭＳ ゴシック" w:hAnsi="ＭＳ ゴシック" w:cs="Times New Roman"/>
          <w:szCs w:val="21"/>
        </w:rPr>
        <w:br/>
      </w:r>
      <w:r>
        <w:rPr>
          <w:rFonts w:ascii="ＭＳ ゴシック" w:eastAsia="ＭＳ ゴシック" w:hAnsi="ＭＳ ゴシック" w:cs="Times New Roman" w:hint="eastAsia"/>
          <w:szCs w:val="21"/>
        </w:rPr>
        <w:t>*</w:t>
      </w:r>
      <w:r w:rsidR="00FD4634" w:rsidRPr="00FD4634">
        <w:rPr>
          <w:rFonts w:ascii="ＭＳ ゴシック" w:eastAsia="ＭＳ ゴシック" w:hAnsi="ＭＳ ゴシック" w:cs="Times New Roman"/>
          <w:szCs w:val="21"/>
        </w:rPr>
        <w:t>退社時は電源をＯＦＦ（電灯、ＰＣ、エアコン、換気扇…等）</w:t>
      </w:r>
    </w:p>
    <w:p w:rsidR="00FD4634" w:rsidRDefault="00FD4634" w:rsidP="00D433D1">
      <w:pPr>
        <w:rPr>
          <w:rFonts w:ascii="ＭＳ ゴシック" w:eastAsia="ＭＳ ゴシック" w:hAnsi="ＭＳ ゴシック" w:cs="Times New Roman"/>
          <w:szCs w:val="21"/>
        </w:rPr>
      </w:pPr>
    </w:p>
    <w:p w:rsidR="00DF25EE" w:rsidRPr="00DF25EE" w:rsidRDefault="00DF25EE" w:rsidP="00DF25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・4</w:t>
      </w:r>
      <w:r w:rsidRPr="00DF25EE">
        <w:rPr>
          <w:rFonts w:ascii="ＭＳ ゴシック" w:eastAsia="ＭＳ ゴシック" w:hAnsi="ＭＳ ゴシック" w:cs="Times New Roman" w:hint="eastAsia"/>
          <w:szCs w:val="21"/>
        </w:rPr>
        <w:t>回目のコロナワクチン接種済みの方で、ご自宅に接種券が届いた方は、</w:t>
      </w:r>
    </w:p>
    <w:p w:rsidR="00FD4634" w:rsidRDefault="00DF25EE" w:rsidP="00DF25EE">
      <w:pPr>
        <w:ind w:firstLineChars="100" w:firstLine="210"/>
        <w:rPr>
          <w:rFonts w:ascii="ＭＳ ゴシック" w:eastAsia="ＭＳ ゴシック" w:hAnsi="ＭＳ ゴシック" w:cs="Times New Roman"/>
          <w:szCs w:val="21"/>
        </w:rPr>
      </w:pPr>
      <w:r w:rsidRPr="00DF25EE">
        <w:rPr>
          <w:rFonts w:ascii="ＭＳ ゴシック" w:eastAsia="ＭＳ ゴシック" w:hAnsi="ＭＳ ゴシック" w:cs="Times New Roman" w:hint="eastAsia"/>
          <w:szCs w:val="21"/>
        </w:rPr>
        <w:t>随時、佐藤志穂までご提出ください。事後処理して、接種済み証を返却いたします</w:t>
      </w:r>
    </w:p>
    <w:p w:rsidR="00FD4634" w:rsidRDefault="00FD4634" w:rsidP="00D433D1">
      <w:pPr>
        <w:rPr>
          <w:rFonts w:ascii="ＭＳ ゴシック" w:eastAsia="ＭＳ ゴシック" w:hAnsi="ＭＳ ゴシック" w:cs="Times New Roman"/>
          <w:szCs w:val="21"/>
        </w:rPr>
      </w:pPr>
    </w:p>
    <w:p w:rsidR="00FD4634" w:rsidRDefault="00EC706A" w:rsidP="00D433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C706A">
        <w:rPr>
          <w:rFonts w:ascii="ＭＳ ゴシック" w:eastAsia="ＭＳ ゴシック" w:hAnsi="ＭＳ ゴシック" w:cs="Times New Roman" w:hint="eastAsia"/>
          <w:szCs w:val="21"/>
        </w:rPr>
        <w:t>医療福祉学会の演題発表について</w:t>
      </w:r>
      <w:r>
        <w:rPr>
          <w:rFonts w:ascii="ＭＳ ゴシック" w:eastAsia="ＭＳ ゴシック" w:hAnsi="ＭＳ ゴシック" w:cs="Times New Roman" w:hint="eastAsia"/>
          <w:szCs w:val="21"/>
        </w:rPr>
        <w:t>お知らせが来ていますので確認して下さい。</w:t>
      </w:r>
      <w:bookmarkStart w:id="0" w:name="_GoBack"/>
      <w:bookmarkEnd w:id="0"/>
    </w:p>
    <w:p w:rsidR="00DF25EE" w:rsidRPr="00DF25EE" w:rsidRDefault="00DF25EE" w:rsidP="00D433D1">
      <w:pPr>
        <w:rPr>
          <w:rFonts w:ascii="ＭＳ ゴシック" w:eastAsia="ＭＳ ゴシック" w:hAnsi="ＭＳ ゴシック" w:cs="Times New Roman"/>
          <w:szCs w:val="21"/>
        </w:rPr>
      </w:pPr>
    </w:p>
    <w:p w:rsidR="00D5348E" w:rsidRPr="00407202" w:rsidRDefault="00D5348E" w:rsidP="00D433D1">
      <w:pPr>
        <w:rPr>
          <w:rFonts w:ascii="ＭＳ ゴシック" w:eastAsia="ＭＳ ゴシック" w:hAnsi="ＭＳ ゴシック" w:cs="Times New Roman"/>
          <w:szCs w:val="21"/>
        </w:rPr>
      </w:pPr>
      <w:r w:rsidRPr="00407202">
        <w:rPr>
          <w:rFonts w:ascii="ＭＳ ゴシック" w:eastAsia="ＭＳ ゴシック" w:hAnsi="ＭＳ ゴシック" w:cs="Times New Roman" w:hint="eastAsia"/>
          <w:szCs w:val="21"/>
        </w:rPr>
        <w:t>＜入室状況＞</w:t>
      </w:r>
    </w:p>
    <w:p w:rsidR="006F31EC" w:rsidRDefault="00C44D70"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B240F3" w:rsidRDefault="00C44D70"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F25EE">
        <w:rPr>
          <w:rFonts w:ascii="ＭＳ ゴシック" w:eastAsia="ＭＳ ゴシック" w:hAnsi="ＭＳ ゴシック" w:cs="ＭＳ ゴシック" w:hint="eastAsia"/>
          <w:color w:val="000000"/>
          <w:kern w:val="0"/>
          <w:szCs w:val="21"/>
        </w:rPr>
        <w:t>下沢　俊雄</w:t>
      </w:r>
      <w:r w:rsidR="00B240F3">
        <w:rPr>
          <w:rFonts w:ascii="ＭＳ ゴシック" w:eastAsia="ＭＳ ゴシック" w:hAnsi="ＭＳ ゴシック" w:cs="ＭＳ ゴシック" w:hint="eastAsia"/>
          <w:color w:val="000000"/>
          <w:kern w:val="0"/>
          <w:szCs w:val="21"/>
        </w:rPr>
        <w:t>様～東</w:t>
      </w:r>
      <w:r w:rsidR="00DF25EE">
        <w:rPr>
          <w:rFonts w:ascii="ＭＳ ゴシック" w:eastAsia="ＭＳ ゴシック" w:hAnsi="ＭＳ ゴシック" w:cs="ＭＳ ゴシック" w:hint="eastAsia"/>
          <w:color w:val="000000"/>
          <w:kern w:val="0"/>
          <w:szCs w:val="21"/>
        </w:rPr>
        <w:t>合併症室</w:t>
      </w:r>
    </w:p>
    <w:p w:rsidR="00D733C1" w:rsidRPr="00D733C1" w:rsidRDefault="00DF25EE"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lastRenderedPageBreak/>
        <w:t>【</w:t>
      </w:r>
      <w:r>
        <w:rPr>
          <w:rFonts w:ascii="ＭＳ ゴシック" w:eastAsia="ＭＳ ゴシック" w:hAnsi="ＭＳ ゴシック" w:cs="ＭＳ ゴシック" w:hint="eastAsia"/>
          <w:color w:val="000000"/>
          <w:kern w:val="0"/>
          <w:szCs w:val="24"/>
        </w:rPr>
        <w:t>転出</w:t>
      </w:r>
      <w:r w:rsidR="00D733C1" w:rsidRPr="00D733C1">
        <w:rPr>
          <w:rFonts w:ascii="ＭＳ ゴシック" w:eastAsia="ＭＳ ゴシック" w:hAnsi="ＭＳ ゴシック" w:cs="ＭＳ ゴシック"/>
          <w:color w:val="000000"/>
          <w:kern w:val="0"/>
          <w:szCs w:val="24"/>
        </w:rPr>
        <w:t>】</w:t>
      </w:r>
    </w:p>
    <w:p w:rsidR="00D733C1" w:rsidRDefault="00DF25EE"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t>・</w:t>
      </w:r>
      <w:r>
        <w:rPr>
          <w:rFonts w:ascii="ＭＳ ゴシック" w:eastAsia="ＭＳ ゴシック" w:hAnsi="ＭＳ ゴシック" w:cs="ＭＳ ゴシック" w:hint="eastAsia"/>
          <w:color w:val="000000"/>
          <w:kern w:val="0"/>
          <w:szCs w:val="24"/>
        </w:rPr>
        <w:t>日登　光一様～東C5号室→南B101号室</w:t>
      </w:r>
    </w:p>
    <w:p w:rsidR="00DF25EE" w:rsidRDefault="00DF25EE"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DF25EE" w:rsidRPr="00D733C1" w:rsidRDefault="00DF25EE"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・加藤　進様～東C4号室→西</w:t>
      </w:r>
    </w:p>
    <w:p w:rsidR="00D733C1" w:rsidRPr="00277746" w:rsidRDefault="00D733C1"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B240F3" w:rsidRDefault="00C7325E" w:rsidP="00D430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4307C">
        <w:rPr>
          <w:rFonts w:ascii="ＭＳ ゴシック" w:eastAsia="ＭＳ ゴシック" w:hAnsi="ＭＳ ゴシック" w:cs="Times New Roman" w:hint="eastAsia"/>
          <w:szCs w:val="21"/>
        </w:rPr>
        <w:t>赤石　陽介様～酸素ボンベ3本持参し、入院中はエアウォーター様より青南病院へ配達にくるとの事。今後使用する酸素機器がO2　3Lまでの機器の為主治医の指示で4L以上になる場合は上記業者の佐々木様へ連絡して下さい。</w:t>
      </w:r>
    </w:p>
    <w:p w:rsidR="00DF25EE" w:rsidRDefault="00DF25EE" w:rsidP="00F65B42">
      <w:pPr>
        <w:rPr>
          <w:rFonts w:ascii="ＭＳ ゴシック" w:eastAsia="ＭＳ ゴシック" w:hAnsi="ＭＳ ゴシック" w:cs="Times New Roman"/>
          <w:szCs w:val="21"/>
        </w:rPr>
      </w:pPr>
    </w:p>
    <w:p w:rsidR="00DF25EE" w:rsidRDefault="00DF25EE" w:rsidP="00F65B42">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A51512" w:rsidRDefault="00242F44" w:rsidP="00594F91">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00733615">
        <w:rPr>
          <w:rFonts w:ascii="ＭＳ ゴシック" w:eastAsia="ＭＳ ゴシック" w:hAnsi="ＭＳ ゴシック" w:cs="Times New Roman" w:hint="eastAsia"/>
          <w:szCs w:val="21"/>
        </w:rPr>
        <w:t>時間隔離中。</w:t>
      </w:r>
      <w:r w:rsidR="00C7325E" w:rsidRPr="00C7325E">
        <w:rPr>
          <w:rFonts w:ascii="ＭＳ ゴシック" w:eastAsia="ＭＳ ゴシック" w:hAnsi="ＭＳ ゴシック" w:cs="Times New Roman" w:hint="eastAsia"/>
          <w:szCs w:val="21"/>
        </w:rPr>
        <w:t>余暇時間は他患者様と交流したり自室にて書き物をして過ごされている。他者トラブルや対面時の易怒性、攻撃性無し。</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C2CC3" w:rsidRDefault="000C2CC3" w:rsidP="00605DB0">
      <w:pPr>
        <w:rPr>
          <w:rFonts w:ascii="ＭＳ ゴシック" w:eastAsia="ＭＳ ゴシック" w:hAnsi="ＭＳ ゴシック" w:cs="Times New Roman"/>
          <w:szCs w:val="21"/>
        </w:rPr>
      </w:pPr>
    </w:p>
    <w:p w:rsidR="000C2CC3" w:rsidRDefault="000C2CC3" w:rsidP="00594F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7325E" w:rsidRPr="00C7325E">
        <w:rPr>
          <w:rFonts w:ascii="ＭＳ ゴシック" w:eastAsia="ＭＳ ゴシック" w:hAnsi="ＭＳ ゴシック" w:cs="Times New Roman" w:hint="eastAsia"/>
          <w:szCs w:val="21"/>
        </w:rPr>
        <w:t>開放中迷惑行為を自制できないため、時間を早めて開放観察を終了。隔離中は静穏で経過。</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774F72" w:rsidRDefault="0006677E" w:rsidP="007C1A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C7325E" w:rsidRPr="00C7325E">
        <w:rPr>
          <w:rFonts w:ascii="ＭＳ ゴシック" w:eastAsia="ＭＳ ゴシック" w:hAnsi="ＭＳ ゴシック" w:cs="Times New Roman" w:hint="eastAsia"/>
          <w:szCs w:val="21"/>
        </w:rPr>
        <w:t>ホールにて他患者様と交流して過ごされている。他室侵入あり都度スタッフ介入している。介入に対する易怒性や自傷行為は無く穏やか。</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A5144" w:rsidRPr="008A5144" w:rsidRDefault="007F799E" w:rsidP="00541A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00C7325E" w:rsidRPr="00C7325E">
        <w:rPr>
          <w:rFonts w:ascii="ＭＳ ゴシック" w:eastAsia="ＭＳ ゴシック" w:hAnsi="ＭＳ ゴシック" w:cs="Times New Roman" w:hint="eastAsia"/>
          <w:szCs w:val="21"/>
        </w:rPr>
        <w:t>食思不振あり各食不食。内服薬は問題無く服用されている。体温は</w:t>
      </w:r>
      <w:r w:rsidR="00C7325E" w:rsidRPr="00C7325E">
        <w:rPr>
          <w:rFonts w:ascii="ＭＳ ゴシック" w:eastAsia="ＭＳ ゴシック" w:hAnsi="ＭＳ ゴシック" w:cs="Times New Roman"/>
          <w:szCs w:val="21"/>
        </w:rPr>
        <w:t>37.3℃、</w:t>
      </w:r>
      <w:r w:rsidR="00C7325E" w:rsidRPr="00C7325E">
        <w:rPr>
          <w:rFonts w:ascii="ＭＳ ゴシック" w:eastAsia="ＭＳ ゴシック" w:hAnsi="ＭＳ ゴシック" w:cs="Times New Roman" w:hint="eastAsia"/>
          <w:szCs w:val="21"/>
        </w:rPr>
        <w:t>乾性咳嗽持続。主治医指示にて点滴２本施行、問題無く終了している。</w:t>
      </w:r>
    </w:p>
    <w:p w:rsidR="009F3616" w:rsidRDefault="009F3616" w:rsidP="00B44587">
      <w:pPr>
        <w:rPr>
          <w:rFonts w:ascii="ＭＳ ゴシック" w:eastAsia="ＭＳ ゴシック" w:hAnsi="ＭＳ ゴシック" w:cs="Times New Roman"/>
          <w:szCs w:val="21"/>
        </w:rPr>
      </w:pPr>
    </w:p>
    <w:p w:rsidR="00B240F3" w:rsidRDefault="00B240F3" w:rsidP="00D430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C7325E">
        <w:rPr>
          <w:rFonts w:ascii="ＭＳ ゴシック" w:eastAsia="ＭＳ ゴシック" w:hAnsi="ＭＳ ゴシック" w:cs="Times New Roman" w:hint="eastAsia"/>
          <w:szCs w:val="21"/>
        </w:rPr>
        <w:t>腹部膨満持続あり、圧痛見られている。バイタルサインの特変無し。</w:t>
      </w:r>
      <w:r w:rsidR="00D4307C">
        <w:rPr>
          <w:rFonts w:ascii="ＭＳ ゴシック" w:eastAsia="ＭＳ ゴシック" w:hAnsi="ＭＳ ゴシック" w:cs="Times New Roman" w:hint="eastAsia"/>
          <w:szCs w:val="21"/>
        </w:rPr>
        <w:t>点滴漏れあり刺し替え行っている。</w:t>
      </w:r>
    </w:p>
    <w:p w:rsidR="00D4307C" w:rsidRDefault="00D4307C" w:rsidP="00DF25EE">
      <w:pPr>
        <w:rPr>
          <w:rFonts w:ascii="ＭＳ ゴシック" w:eastAsia="ＭＳ ゴシック" w:hAnsi="ＭＳ ゴシック" w:cs="Times New Roman"/>
          <w:szCs w:val="21"/>
        </w:rPr>
      </w:pPr>
    </w:p>
    <w:p w:rsidR="00D4307C" w:rsidRDefault="00D4307C" w:rsidP="00DF25EE">
      <w:pPr>
        <w:rPr>
          <w:rFonts w:ascii="ＭＳ ゴシック" w:eastAsia="ＭＳ ゴシック" w:hAnsi="ＭＳ ゴシック" w:cs="Times New Roman" w:hint="eastAsia"/>
          <w:szCs w:val="21"/>
        </w:rPr>
      </w:pPr>
    </w:p>
    <w:p w:rsidR="00EF169C" w:rsidRDefault="00EF169C" w:rsidP="00B44587">
      <w:pPr>
        <w:rPr>
          <w:rFonts w:ascii="ＭＳ ゴシック" w:eastAsia="ＭＳ ゴシック" w:hAnsi="ＭＳ ゴシック" w:cs="Times New Roman"/>
          <w:szCs w:val="21"/>
        </w:rPr>
      </w:pPr>
    </w:p>
    <w:p w:rsidR="00EF169C" w:rsidRDefault="00DF25EE"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EF169C">
        <w:rPr>
          <w:rFonts w:ascii="ＭＳ ゴシック" w:eastAsia="ＭＳ ゴシック" w:hAnsi="ＭＳ ゴシック" w:cs="Times New Roman" w:hint="eastAsia"/>
          <w:szCs w:val="21"/>
        </w:rPr>
        <w:t>Dr.診察情報＞</w:t>
      </w:r>
    </w:p>
    <w:p w:rsidR="001B3D6F" w:rsidRPr="001B3D6F" w:rsidRDefault="001B3D6F" w:rsidP="001B3D6F">
      <w:pPr>
        <w:ind w:left="1470" w:hangingChars="700" w:hanging="1470"/>
        <w:rPr>
          <w:rFonts w:ascii="ＭＳ ゴシック" w:eastAsia="ＭＳ ゴシック" w:hAnsi="ＭＳ ゴシック" w:cs="Times New Roman"/>
          <w:szCs w:val="21"/>
        </w:rPr>
      </w:pPr>
      <w:r w:rsidRPr="001B3D6F">
        <w:rPr>
          <w:rFonts w:ascii="ＭＳ ゴシック" w:eastAsia="ＭＳ ゴシック" w:hAnsi="ＭＳ ゴシック" w:cs="Times New Roman" w:hint="eastAsia"/>
          <w:szCs w:val="21"/>
        </w:rPr>
        <w:t>・芦口　道則様～レボトミン</w:t>
      </w:r>
      <w:r w:rsidRPr="001B3D6F">
        <w:rPr>
          <w:rFonts w:ascii="ＭＳ ゴシック" w:eastAsia="ＭＳ ゴシック" w:hAnsi="ＭＳ ゴシック" w:cs="Times New Roman"/>
          <w:szCs w:val="21"/>
        </w:rPr>
        <w:t>50ｍｇ→25ｍｇへ減量</w:t>
      </w:r>
      <w:r>
        <w:rPr>
          <w:rFonts w:ascii="ＭＳ ゴシック" w:eastAsia="ＭＳ ゴシック" w:hAnsi="ＭＳ ゴシック" w:cs="Times New Roman" w:hint="eastAsia"/>
          <w:szCs w:val="21"/>
        </w:rPr>
        <w:t>、</w:t>
      </w:r>
      <w:r w:rsidRPr="001B3D6F">
        <w:rPr>
          <w:rFonts w:ascii="ＭＳ ゴシック" w:eastAsia="ＭＳ ゴシック" w:hAnsi="ＭＳ ゴシック" w:cs="Times New Roman" w:hint="eastAsia"/>
          <w:szCs w:val="21"/>
        </w:rPr>
        <w:t>アリピプラゾール朝夕追加</w:t>
      </w:r>
    </w:p>
    <w:p w:rsidR="001B3D6F" w:rsidRDefault="001B3D6F" w:rsidP="001B3D6F">
      <w:pPr>
        <w:ind w:leftChars="700" w:left="1470" w:firstLineChars="100" w:firstLine="210"/>
        <w:rPr>
          <w:rFonts w:ascii="ＭＳ ゴシック" w:eastAsia="ＭＳ ゴシック" w:hAnsi="ＭＳ ゴシック" w:cs="Times New Roman"/>
          <w:szCs w:val="21"/>
        </w:rPr>
      </w:pPr>
      <w:r w:rsidRPr="001B3D6F">
        <w:rPr>
          <w:rFonts w:ascii="ＭＳ ゴシック" w:eastAsia="ＭＳ ゴシック" w:hAnsi="ＭＳ ゴシック" w:cs="Times New Roman" w:hint="eastAsia"/>
          <w:szCs w:val="21"/>
        </w:rPr>
        <w:t>今後の意向として、精神症状緩和されつつある為個室が空き次第</w:t>
      </w:r>
      <w:r w:rsidRPr="001B3D6F">
        <w:rPr>
          <w:rFonts w:ascii="ＭＳ ゴシック" w:eastAsia="ＭＳ ゴシック" w:hAnsi="ＭＳ ゴシック" w:cs="Times New Roman"/>
          <w:szCs w:val="21"/>
        </w:rPr>
        <w:t>Dユ</w:t>
      </w:r>
    </w:p>
    <w:p w:rsidR="001B3D6F" w:rsidRPr="001B3D6F" w:rsidRDefault="001B3D6F" w:rsidP="001B3D6F">
      <w:pPr>
        <w:ind w:leftChars="700" w:left="1470" w:firstLineChars="100" w:firstLine="210"/>
        <w:rPr>
          <w:rFonts w:ascii="ＭＳ ゴシック" w:eastAsia="ＭＳ ゴシック" w:hAnsi="ＭＳ ゴシック" w:cs="Times New Roman"/>
          <w:szCs w:val="21"/>
        </w:rPr>
      </w:pPr>
      <w:r w:rsidRPr="001B3D6F">
        <w:rPr>
          <w:rFonts w:ascii="ＭＳ ゴシック" w:eastAsia="ＭＳ ゴシック" w:hAnsi="ＭＳ ゴシック" w:cs="Times New Roman"/>
          <w:szCs w:val="21"/>
        </w:rPr>
        <w:t>ニットへ転室可能との事。</w:t>
      </w:r>
    </w:p>
    <w:p w:rsidR="001B3D6F" w:rsidRPr="001B3D6F" w:rsidRDefault="001B3D6F" w:rsidP="001B3D6F">
      <w:pPr>
        <w:ind w:leftChars="800" w:left="1680"/>
        <w:rPr>
          <w:rFonts w:ascii="ＭＳ ゴシック" w:eastAsia="ＭＳ ゴシック" w:hAnsi="ＭＳ ゴシック" w:cs="Times New Roman"/>
          <w:szCs w:val="21"/>
        </w:rPr>
      </w:pPr>
      <w:r w:rsidRPr="001B3D6F">
        <w:rPr>
          <w:rFonts w:ascii="ＭＳ ゴシック" w:eastAsia="ＭＳ ゴシック" w:hAnsi="ＭＳ ゴシック" w:cs="Times New Roman" w:hint="eastAsia"/>
          <w:szCs w:val="21"/>
        </w:rPr>
        <w:t>その後は、状態を観察しつつ西病棟へ転出の運びとし退院調整を考えていくと田名部</w:t>
      </w:r>
      <w:r w:rsidRPr="001B3D6F">
        <w:rPr>
          <w:rFonts w:ascii="ＭＳ ゴシック" w:eastAsia="ＭＳ ゴシック" w:hAnsi="ＭＳ ゴシック" w:cs="Times New Roman"/>
          <w:szCs w:val="21"/>
        </w:rPr>
        <w:t>Drより話あり。</w:t>
      </w:r>
    </w:p>
    <w:p w:rsidR="001B3D6F" w:rsidRPr="001B3D6F" w:rsidRDefault="001B3D6F" w:rsidP="001B3D6F">
      <w:pPr>
        <w:ind w:leftChars="700" w:left="1470" w:firstLineChars="100" w:firstLine="210"/>
        <w:rPr>
          <w:rFonts w:ascii="ＭＳ ゴシック" w:eastAsia="ＭＳ ゴシック" w:hAnsi="ＭＳ ゴシック" w:cs="Times New Roman"/>
          <w:szCs w:val="21"/>
        </w:rPr>
      </w:pPr>
      <w:r w:rsidRPr="001B3D6F">
        <w:rPr>
          <w:rFonts w:ascii="ＭＳ ゴシック" w:eastAsia="ＭＳ ゴシック" w:hAnsi="ＭＳ ゴシック" w:cs="Times New Roman" w:hint="eastAsia"/>
          <w:szCs w:val="21"/>
        </w:rPr>
        <w:t>上記の話は、まだ本人へは告知されていない。</w:t>
      </w:r>
    </w:p>
    <w:p w:rsidR="001B3D6F" w:rsidRDefault="001B3D6F" w:rsidP="001B3D6F">
      <w:pPr>
        <w:ind w:left="1470" w:hangingChars="700" w:hanging="1470"/>
        <w:rPr>
          <w:rFonts w:ascii="ＭＳ ゴシック" w:eastAsia="ＭＳ ゴシック" w:hAnsi="ＭＳ ゴシック" w:cs="Times New Roman"/>
          <w:szCs w:val="21"/>
        </w:rPr>
      </w:pPr>
    </w:p>
    <w:p w:rsidR="001B3D6F" w:rsidRDefault="001B3D6F" w:rsidP="001B3D6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1B3D6F">
        <w:rPr>
          <w:rFonts w:ascii="ＭＳ ゴシック" w:eastAsia="ＭＳ ゴシック" w:hAnsi="ＭＳ ゴシック" w:cs="Times New Roman" w:hint="eastAsia"/>
          <w:szCs w:val="21"/>
        </w:rPr>
        <w:t>臨時薬同内容で</w:t>
      </w:r>
      <w:r w:rsidRPr="001B3D6F">
        <w:rPr>
          <w:rFonts w:ascii="ＭＳ ゴシック" w:eastAsia="ＭＳ ゴシック" w:hAnsi="ＭＳ ゴシック" w:cs="Times New Roman"/>
          <w:szCs w:val="21"/>
        </w:rPr>
        <w:t>7日分処方</w:t>
      </w:r>
      <w:r>
        <w:rPr>
          <w:rFonts w:ascii="ＭＳ ゴシック" w:eastAsia="ＭＳ ゴシック" w:hAnsi="ＭＳ ゴシック" w:cs="Times New Roman" w:hint="eastAsia"/>
          <w:szCs w:val="21"/>
        </w:rPr>
        <w:t>。</w:t>
      </w:r>
    </w:p>
    <w:p w:rsidR="001B3D6F" w:rsidRPr="001B3D6F" w:rsidRDefault="001B3D6F" w:rsidP="001B3D6F">
      <w:pPr>
        <w:ind w:left="1470" w:hangingChars="700" w:hanging="1470"/>
        <w:rPr>
          <w:rFonts w:ascii="ＭＳ ゴシック" w:eastAsia="ＭＳ ゴシック" w:hAnsi="ＭＳ ゴシック" w:cs="Times New Roman"/>
          <w:szCs w:val="21"/>
        </w:rPr>
      </w:pPr>
    </w:p>
    <w:p w:rsidR="001B3D6F" w:rsidRPr="001B3D6F" w:rsidRDefault="001B3D6F" w:rsidP="001B3D6F">
      <w:pPr>
        <w:ind w:left="1470" w:hangingChars="700" w:hanging="1470"/>
        <w:rPr>
          <w:rFonts w:ascii="ＭＳ ゴシック" w:eastAsia="ＭＳ ゴシック" w:hAnsi="ＭＳ ゴシック" w:cs="Times New Roman"/>
          <w:szCs w:val="21"/>
        </w:rPr>
      </w:pPr>
      <w:r w:rsidRPr="001B3D6F">
        <w:rPr>
          <w:rFonts w:ascii="ＭＳ ゴシック" w:eastAsia="ＭＳ ゴシック" w:hAnsi="ＭＳ ゴシック" w:cs="Times New Roman" w:hint="eastAsia"/>
          <w:szCs w:val="21"/>
        </w:rPr>
        <w:lastRenderedPageBreak/>
        <w:t>・小笠原　久年様～臨時薬同内容で</w:t>
      </w:r>
      <w:r w:rsidRPr="001B3D6F">
        <w:rPr>
          <w:rFonts w:ascii="ＭＳ ゴシック" w:eastAsia="ＭＳ ゴシック" w:hAnsi="ＭＳ ゴシック" w:cs="Times New Roman"/>
          <w:szCs w:val="21"/>
        </w:rPr>
        <w:t>7日分処方。</w:t>
      </w:r>
    </w:p>
    <w:p w:rsidR="001B3D6F" w:rsidRPr="001B3D6F" w:rsidRDefault="001B3D6F" w:rsidP="001B3D6F">
      <w:pPr>
        <w:ind w:left="1470" w:hangingChars="700" w:hanging="1470"/>
        <w:rPr>
          <w:rFonts w:ascii="ＭＳ ゴシック" w:eastAsia="ＭＳ ゴシック" w:hAnsi="ＭＳ ゴシック" w:cs="Times New Roman"/>
          <w:szCs w:val="21"/>
        </w:rPr>
      </w:pPr>
    </w:p>
    <w:p w:rsidR="001B3D6F" w:rsidRPr="001B3D6F" w:rsidRDefault="001B3D6F" w:rsidP="001B3D6F">
      <w:pPr>
        <w:ind w:left="1470" w:hangingChars="700" w:hanging="1470"/>
        <w:rPr>
          <w:rFonts w:ascii="ＭＳ ゴシック" w:eastAsia="ＭＳ ゴシック" w:hAnsi="ＭＳ ゴシック" w:cs="Times New Roman"/>
          <w:szCs w:val="21"/>
        </w:rPr>
      </w:pPr>
      <w:r w:rsidRPr="001B3D6F">
        <w:rPr>
          <w:rFonts w:ascii="ＭＳ ゴシック" w:eastAsia="ＭＳ ゴシック" w:hAnsi="ＭＳ ゴシック" w:cs="Times New Roman" w:hint="eastAsia"/>
          <w:szCs w:val="21"/>
        </w:rPr>
        <w:t>・安達　貴浩様～定期処方</w:t>
      </w:r>
      <w:r w:rsidRPr="001B3D6F">
        <w:rPr>
          <w:rFonts w:ascii="ＭＳ ゴシック" w:eastAsia="ＭＳ ゴシック" w:hAnsi="ＭＳ ゴシック" w:cs="Times New Roman"/>
          <w:szCs w:val="21"/>
        </w:rPr>
        <w:t>7日分処方。</w:t>
      </w:r>
      <w:r w:rsidRPr="001B3D6F">
        <w:rPr>
          <w:rFonts w:ascii="ＭＳ ゴシック" w:eastAsia="ＭＳ ゴシック" w:hAnsi="ＭＳ ゴシック" w:cs="Times New Roman" w:hint="eastAsia"/>
          <w:szCs w:val="21"/>
        </w:rPr>
        <w:t>感冒症状持続、</w:t>
      </w:r>
      <w:r w:rsidRPr="001B3D6F">
        <w:rPr>
          <w:rFonts w:ascii="ＭＳ ゴシック" w:eastAsia="ＭＳ ゴシック" w:hAnsi="ＭＳ ゴシック" w:cs="Times New Roman"/>
          <w:szCs w:val="21"/>
        </w:rPr>
        <w:t>PL追加で2日分処方。</w:t>
      </w:r>
    </w:p>
    <w:p w:rsidR="001B3D6F" w:rsidRPr="001B3D6F" w:rsidRDefault="001B3D6F" w:rsidP="001B3D6F">
      <w:pPr>
        <w:ind w:left="1470" w:hangingChars="700" w:hanging="1470"/>
        <w:rPr>
          <w:rFonts w:ascii="ＭＳ ゴシック" w:eastAsia="ＭＳ ゴシック" w:hAnsi="ＭＳ ゴシック" w:cs="Times New Roman"/>
          <w:szCs w:val="21"/>
        </w:rPr>
      </w:pPr>
    </w:p>
    <w:p w:rsidR="001B3D6F" w:rsidRPr="001B3D6F" w:rsidRDefault="001B3D6F" w:rsidP="001B3D6F">
      <w:pPr>
        <w:ind w:left="1470" w:hangingChars="700" w:hanging="1470"/>
        <w:rPr>
          <w:rFonts w:ascii="ＭＳ ゴシック" w:eastAsia="ＭＳ ゴシック" w:hAnsi="ＭＳ ゴシック" w:cs="Times New Roman"/>
          <w:szCs w:val="21"/>
        </w:rPr>
      </w:pPr>
      <w:r w:rsidRPr="001B3D6F">
        <w:rPr>
          <w:rFonts w:ascii="ＭＳ ゴシック" w:eastAsia="ＭＳ ゴシック" w:hAnsi="ＭＳ ゴシック" w:cs="Times New Roman" w:hint="eastAsia"/>
          <w:szCs w:val="21"/>
        </w:rPr>
        <w:t>・袴田　将志様～臨時薬同内容で</w:t>
      </w:r>
      <w:r w:rsidRPr="001B3D6F">
        <w:rPr>
          <w:rFonts w:ascii="ＭＳ ゴシック" w:eastAsia="ＭＳ ゴシック" w:hAnsi="ＭＳ ゴシック" w:cs="Times New Roman"/>
          <w:szCs w:val="21"/>
        </w:rPr>
        <w:t>7日分処方</w:t>
      </w:r>
      <w:r>
        <w:rPr>
          <w:rFonts w:ascii="ＭＳ ゴシック" w:eastAsia="ＭＳ ゴシック" w:hAnsi="ＭＳ ゴシック" w:cs="Times New Roman" w:hint="eastAsia"/>
          <w:szCs w:val="21"/>
        </w:rPr>
        <w:t>。</w:t>
      </w:r>
    </w:p>
    <w:p w:rsidR="001B3D6F" w:rsidRPr="001B3D6F" w:rsidRDefault="001B3D6F" w:rsidP="001B3D6F">
      <w:pPr>
        <w:ind w:left="1470" w:hangingChars="700" w:hanging="1470"/>
        <w:rPr>
          <w:rFonts w:ascii="ＭＳ ゴシック" w:eastAsia="ＭＳ ゴシック" w:hAnsi="ＭＳ ゴシック" w:cs="Times New Roman"/>
          <w:szCs w:val="21"/>
        </w:rPr>
      </w:pPr>
    </w:p>
    <w:p w:rsidR="001B3D6F" w:rsidRDefault="001B3D6F" w:rsidP="001B3D6F">
      <w:pPr>
        <w:ind w:left="1470" w:hangingChars="700" w:hanging="1470"/>
        <w:rPr>
          <w:rFonts w:ascii="ＭＳ ゴシック" w:eastAsia="ＭＳ ゴシック" w:hAnsi="ＭＳ ゴシック" w:cs="Times New Roman"/>
          <w:szCs w:val="21"/>
        </w:rPr>
      </w:pPr>
      <w:r w:rsidRPr="001B3D6F">
        <w:rPr>
          <w:rFonts w:ascii="ＭＳ ゴシック" w:eastAsia="ＭＳ ゴシック" w:hAnsi="ＭＳ ゴシック" w:cs="Times New Roman" w:hint="eastAsia"/>
          <w:szCs w:val="21"/>
        </w:rPr>
        <w:t>・高柳　和子様～</w:t>
      </w:r>
      <w:r w:rsidR="00D41F3D" w:rsidRPr="00D41F3D">
        <w:rPr>
          <w:rFonts w:ascii="ＭＳ ゴシック" w:eastAsia="ＭＳ ゴシック" w:hAnsi="ＭＳ ゴシック" w:cs="Times New Roman" w:hint="eastAsia"/>
          <w:szCs w:val="21"/>
        </w:rPr>
        <w:t>定期処方</w:t>
      </w:r>
      <w:r w:rsidR="00D41F3D" w:rsidRPr="00D41F3D">
        <w:rPr>
          <w:rFonts w:ascii="ＭＳ ゴシック" w:eastAsia="ＭＳ ゴシック" w:hAnsi="ＭＳ ゴシック" w:cs="Times New Roman"/>
          <w:szCs w:val="21"/>
        </w:rPr>
        <w:t>7日分処方。</w:t>
      </w:r>
    </w:p>
    <w:p w:rsidR="00D41F3D" w:rsidRDefault="00D41F3D" w:rsidP="001B3D6F">
      <w:pPr>
        <w:ind w:left="1470" w:hangingChars="700" w:hanging="1470"/>
        <w:rPr>
          <w:rFonts w:ascii="ＭＳ ゴシック" w:eastAsia="ＭＳ ゴシック" w:hAnsi="ＭＳ ゴシック" w:cs="Times New Roman"/>
          <w:szCs w:val="21"/>
        </w:rPr>
      </w:pPr>
    </w:p>
    <w:p w:rsidR="00D41F3D" w:rsidRDefault="00D41F3D" w:rsidP="001B3D6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栄子様～臨時薬</w:t>
      </w:r>
      <w:r w:rsidRPr="00D41F3D">
        <w:rPr>
          <w:rFonts w:ascii="ＭＳ ゴシック" w:eastAsia="ＭＳ ゴシック" w:hAnsi="ＭＳ ゴシック" w:cs="Times New Roman" w:hint="eastAsia"/>
          <w:szCs w:val="21"/>
        </w:rPr>
        <w:t>同内容で</w:t>
      </w:r>
      <w:r w:rsidRPr="00D41F3D">
        <w:rPr>
          <w:rFonts w:ascii="ＭＳ ゴシック" w:eastAsia="ＭＳ ゴシック" w:hAnsi="ＭＳ ゴシック" w:cs="Times New Roman"/>
          <w:szCs w:val="21"/>
        </w:rPr>
        <w:t>7日分処方となる。</w:t>
      </w:r>
    </w:p>
    <w:p w:rsidR="00D41F3D" w:rsidRDefault="00D41F3D" w:rsidP="001B3D6F">
      <w:pPr>
        <w:ind w:left="1470" w:hangingChars="700" w:hanging="1470"/>
        <w:rPr>
          <w:rFonts w:ascii="ＭＳ ゴシック" w:eastAsia="ＭＳ ゴシック" w:hAnsi="ＭＳ ゴシック" w:cs="Times New Roman"/>
          <w:szCs w:val="21"/>
        </w:rPr>
      </w:pPr>
    </w:p>
    <w:p w:rsidR="00D41F3D" w:rsidRPr="00D41F3D" w:rsidRDefault="00D41F3D" w:rsidP="00D41F3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Pr="00D41F3D">
        <w:rPr>
          <w:rFonts w:ascii="ＭＳ ゴシック" w:eastAsia="ＭＳ ゴシック" w:hAnsi="ＭＳ ゴシック" w:cs="Times New Roman" w:hint="eastAsia"/>
          <w:szCs w:val="21"/>
        </w:rPr>
        <w:t>飲水過多による下痢が継続している事により、</w:t>
      </w:r>
    </w:p>
    <w:p w:rsidR="00D41F3D" w:rsidRPr="00D41F3D" w:rsidRDefault="00D41F3D" w:rsidP="00D41F3D">
      <w:pPr>
        <w:ind w:leftChars="700" w:left="1470" w:firstLineChars="200" w:firstLine="420"/>
        <w:rPr>
          <w:rFonts w:ascii="ＭＳ ゴシック" w:eastAsia="ＭＳ ゴシック" w:hAnsi="ＭＳ ゴシック" w:cs="Times New Roman"/>
          <w:szCs w:val="21"/>
        </w:rPr>
      </w:pPr>
      <w:r w:rsidRPr="00D41F3D">
        <w:rPr>
          <w:rFonts w:ascii="ＭＳ ゴシック" w:eastAsia="ＭＳ ゴシック" w:hAnsi="ＭＳ ゴシック" w:cs="Times New Roman" w:hint="eastAsia"/>
          <w:szCs w:val="21"/>
        </w:rPr>
        <w:t>明日よりビーマス錠</w:t>
      </w:r>
      <w:r w:rsidRPr="00D41F3D">
        <w:rPr>
          <w:rFonts w:ascii="ＭＳ ゴシック" w:eastAsia="ＭＳ ゴシック" w:hAnsi="ＭＳ ゴシック" w:cs="Times New Roman"/>
          <w:szCs w:val="21"/>
        </w:rPr>
        <w:t>6錠→3錠へ減量</w:t>
      </w:r>
    </w:p>
    <w:p w:rsidR="00D41F3D" w:rsidRPr="00D41F3D" w:rsidRDefault="00D41F3D" w:rsidP="00D41F3D">
      <w:pPr>
        <w:ind w:left="1470" w:hangingChars="700" w:hanging="1470"/>
        <w:rPr>
          <w:rFonts w:ascii="ＭＳ ゴシック" w:eastAsia="ＭＳ ゴシック" w:hAnsi="ＭＳ ゴシック" w:cs="Times New Roman"/>
          <w:szCs w:val="21"/>
        </w:rPr>
      </w:pPr>
      <w:r w:rsidRPr="00D41F3D">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D41F3D">
        <w:rPr>
          <w:rFonts w:ascii="ＭＳ ゴシック" w:eastAsia="ＭＳ ゴシック" w:hAnsi="ＭＳ ゴシック" w:cs="Times New Roman" w:hint="eastAsia"/>
          <w:szCs w:val="21"/>
        </w:rPr>
        <w:t>酸化マグネシウム錠中止となる。</w:t>
      </w:r>
    </w:p>
    <w:p w:rsidR="001B3D6F" w:rsidRPr="001B3D6F" w:rsidRDefault="001B3D6F" w:rsidP="001B3D6F">
      <w:pPr>
        <w:ind w:left="1470" w:hangingChars="700" w:hanging="1470"/>
        <w:rPr>
          <w:rFonts w:ascii="ＭＳ ゴシック" w:eastAsia="ＭＳ ゴシック" w:hAnsi="ＭＳ ゴシック" w:cs="Times New Roman"/>
          <w:szCs w:val="21"/>
        </w:rPr>
      </w:pPr>
    </w:p>
    <w:p w:rsidR="001B3D6F" w:rsidRDefault="001B3D6F" w:rsidP="001B3D6F">
      <w:pPr>
        <w:ind w:left="1470" w:hangingChars="700" w:hanging="1470"/>
        <w:rPr>
          <w:rFonts w:ascii="ＭＳ ゴシック" w:eastAsia="ＭＳ ゴシック" w:hAnsi="ＭＳ ゴシック" w:cs="Times New Roman"/>
          <w:szCs w:val="21"/>
        </w:rPr>
      </w:pPr>
      <w:r w:rsidRPr="001B3D6F">
        <w:rPr>
          <w:rFonts w:ascii="ＭＳ ゴシック" w:eastAsia="ＭＳ ゴシック" w:hAnsi="ＭＳ ゴシック" w:cs="Times New Roman" w:hint="eastAsia"/>
          <w:szCs w:val="21"/>
        </w:rPr>
        <w:t>・若沢　理子様～感冒症状出現、</w:t>
      </w:r>
      <w:r w:rsidRPr="001B3D6F">
        <w:rPr>
          <w:rFonts w:ascii="ＭＳ ゴシック" w:eastAsia="ＭＳ ゴシック" w:hAnsi="ＭＳ ゴシック" w:cs="Times New Roman"/>
          <w:szCs w:val="21"/>
        </w:rPr>
        <w:t>PL2日分処方。</w:t>
      </w:r>
      <w:r w:rsidR="00D41F3D">
        <w:rPr>
          <w:rFonts w:ascii="ＭＳ ゴシック" w:eastAsia="ＭＳ ゴシック" w:hAnsi="ＭＳ ゴシック" w:cs="Times New Roman" w:hint="eastAsia"/>
          <w:szCs w:val="21"/>
        </w:rPr>
        <w:t>その他臨時薬同内容で7日分処方。</w:t>
      </w:r>
    </w:p>
    <w:p w:rsidR="00D41F3D" w:rsidRPr="001B3D6F" w:rsidRDefault="00D41F3D" w:rsidP="001B3D6F">
      <w:pPr>
        <w:ind w:left="1470" w:hangingChars="700" w:hanging="1470"/>
        <w:rPr>
          <w:rFonts w:ascii="ＭＳ ゴシック" w:eastAsia="ＭＳ ゴシック" w:hAnsi="ＭＳ ゴシック" w:cs="Times New Roman"/>
          <w:szCs w:val="21"/>
        </w:rPr>
      </w:pPr>
    </w:p>
    <w:p w:rsidR="00D41F3D" w:rsidRPr="00D41F3D" w:rsidRDefault="001B3D6F" w:rsidP="00D41F3D">
      <w:pPr>
        <w:ind w:left="1470" w:hangingChars="700" w:hanging="1470"/>
        <w:rPr>
          <w:rFonts w:ascii="ＭＳ ゴシック" w:eastAsia="ＭＳ ゴシック" w:hAnsi="ＭＳ ゴシック" w:cs="Times New Roman"/>
          <w:szCs w:val="21"/>
        </w:rPr>
      </w:pPr>
      <w:r w:rsidRPr="001B3D6F">
        <w:rPr>
          <w:rFonts w:ascii="ＭＳ ゴシック" w:eastAsia="ＭＳ ゴシック" w:hAnsi="ＭＳ ゴシック" w:cs="Times New Roman" w:hint="eastAsia"/>
          <w:szCs w:val="21"/>
        </w:rPr>
        <w:t>・谷地　寿梨様～</w:t>
      </w:r>
      <w:r w:rsidR="00D41F3D" w:rsidRPr="00D41F3D">
        <w:rPr>
          <w:rFonts w:ascii="ＭＳ ゴシック" w:eastAsia="ＭＳ ゴシック" w:hAnsi="ＭＳ ゴシック" w:cs="Times New Roman" w:hint="eastAsia"/>
          <w:szCs w:val="21"/>
        </w:rPr>
        <w:t>精神薬臨時処方同内容で</w:t>
      </w:r>
      <w:r w:rsidR="00D41F3D" w:rsidRPr="00D41F3D">
        <w:rPr>
          <w:rFonts w:ascii="ＭＳ ゴシック" w:eastAsia="ＭＳ ゴシック" w:hAnsi="ＭＳ ゴシック" w:cs="Times New Roman"/>
          <w:szCs w:val="21"/>
        </w:rPr>
        <w:t>7日分処方となる。</w:t>
      </w:r>
    </w:p>
    <w:p w:rsidR="00D41F3D" w:rsidRPr="00D41F3D" w:rsidRDefault="00D41F3D" w:rsidP="00D41F3D">
      <w:pPr>
        <w:ind w:leftChars="700" w:left="1470" w:firstLineChars="100" w:firstLine="210"/>
        <w:rPr>
          <w:rFonts w:ascii="ＭＳ ゴシック" w:eastAsia="ＭＳ ゴシック" w:hAnsi="ＭＳ ゴシック" w:cs="Times New Roman"/>
          <w:szCs w:val="21"/>
        </w:rPr>
      </w:pPr>
      <w:r w:rsidRPr="00D41F3D">
        <w:rPr>
          <w:rFonts w:ascii="ＭＳ ゴシック" w:eastAsia="ＭＳ ゴシック" w:hAnsi="ＭＳ ゴシック" w:cs="Times New Roman" w:hint="eastAsia"/>
          <w:szCs w:val="21"/>
        </w:rPr>
        <w:t>風邪症状へセフジトレンピボキシル錠</w:t>
      </w:r>
      <w:r w:rsidRPr="00D41F3D">
        <w:rPr>
          <w:rFonts w:ascii="ＭＳ ゴシック" w:eastAsia="ＭＳ ゴシック" w:hAnsi="ＭＳ ゴシック" w:cs="Times New Roman"/>
          <w:szCs w:val="21"/>
        </w:rPr>
        <w:t>100ｍｇ　毎食後　1日分</w:t>
      </w:r>
    </w:p>
    <w:p w:rsidR="00D41F3D" w:rsidRPr="00D41F3D" w:rsidRDefault="00D41F3D" w:rsidP="00D41F3D">
      <w:pPr>
        <w:ind w:left="1470" w:hangingChars="700" w:hanging="1470"/>
        <w:rPr>
          <w:rFonts w:ascii="ＭＳ ゴシック" w:eastAsia="ＭＳ ゴシック" w:hAnsi="ＭＳ ゴシック" w:cs="Times New Roman"/>
          <w:szCs w:val="21"/>
        </w:rPr>
      </w:pPr>
      <w:r w:rsidRPr="00D41F3D">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D41F3D">
        <w:rPr>
          <w:rFonts w:ascii="ＭＳ ゴシック" w:eastAsia="ＭＳ ゴシック" w:hAnsi="ＭＳ ゴシック" w:cs="Times New Roman" w:hint="eastAsia"/>
          <w:szCs w:val="21"/>
        </w:rPr>
        <w:t>レスプレン</w:t>
      </w:r>
      <w:r w:rsidRPr="00D41F3D">
        <w:rPr>
          <w:rFonts w:ascii="ＭＳ ゴシック" w:eastAsia="ＭＳ ゴシック" w:hAnsi="ＭＳ ゴシック" w:cs="Times New Roman"/>
          <w:szCs w:val="21"/>
        </w:rPr>
        <w:t>20ｍｇ　毎食後　2日分追加</w:t>
      </w:r>
    </w:p>
    <w:p w:rsidR="001B3D6F" w:rsidRDefault="00D41F3D" w:rsidP="00D41F3D">
      <w:pPr>
        <w:ind w:leftChars="800" w:left="1680"/>
        <w:rPr>
          <w:rFonts w:ascii="ＭＳ ゴシック" w:eastAsia="ＭＳ ゴシック" w:hAnsi="ＭＳ ゴシック" w:cs="Times New Roman"/>
          <w:szCs w:val="21"/>
        </w:rPr>
      </w:pPr>
      <w:r w:rsidRPr="00D41F3D">
        <w:rPr>
          <w:rFonts w:ascii="ＭＳ ゴシック" w:eastAsia="ＭＳ ゴシック" w:hAnsi="ＭＳ ゴシック" w:cs="Times New Roman" w:hint="eastAsia"/>
          <w:szCs w:val="21"/>
        </w:rPr>
        <w:t>点滴ＹＤソリタ－Ｔ３号輸液　５００ｍＬ</w:t>
      </w:r>
      <w:r w:rsidRPr="00D41F3D">
        <w:rPr>
          <w:rFonts w:ascii="ＭＳ ゴシック" w:eastAsia="ＭＳ ゴシック" w:hAnsi="ＭＳ ゴシック" w:cs="Times New Roman"/>
          <w:szCs w:val="21"/>
        </w:rPr>
        <w:t xml:space="preserve"> 1 袋 +ダイビタミックス注　２ｍＬ 1 管 本日分のみ追加。</w:t>
      </w:r>
    </w:p>
    <w:p w:rsidR="00D41F3D" w:rsidRPr="001B3D6F" w:rsidRDefault="00D41F3D" w:rsidP="00D41F3D">
      <w:pPr>
        <w:ind w:leftChars="800" w:left="1680"/>
        <w:rPr>
          <w:rFonts w:ascii="ＭＳ ゴシック" w:eastAsia="ＭＳ ゴシック" w:hAnsi="ＭＳ ゴシック" w:cs="Times New Roman"/>
          <w:szCs w:val="21"/>
        </w:rPr>
      </w:pPr>
    </w:p>
    <w:p w:rsidR="00661041" w:rsidRPr="00661041" w:rsidRDefault="001B3D6F" w:rsidP="00661041">
      <w:pPr>
        <w:ind w:left="1470" w:hangingChars="700" w:hanging="1470"/>
        <w:rPr>
          <w:rFonts w:ascii="ＭＳ ゴシック" w:eastAsia="ＭＳ ゴシック" w:hAnsi="ＭＳ ゴシック" w:cs="Times New Roman"/>
          <w:szCs w:val="21"/>
        </w:rPr>
      </w:pPr>
      <w:r w:rsidRPr="001B3D6F">
        <w:rPr>
          <w:rFonts w:ascii="ＭＳ ゴシック" w:eastAsia="ＭＳ ゴシック" w:hAnsi="ＭＳ ゴシック" w:cs="Times New Roman" w:hint="eastAsia"/>
          <w:szCs w:val="21"/>
        </w:rPr>
        <w:t>・小向　美幸様～</w:t>
      </w:r>
      <w:r w:rsidR="00661041" w:rsidRPr="00661041">
        <w:rPr>
          <w:rFonts w:ascii="ＭＳ ゴシック" w:eastAsia="ＭＳ ゴシック" w:hAnsi="ＭＳ ゴシック" w:cs="Times New Roman" w:hint="eastAsia"/>
          <w:szCs w:val="21"/>
        </w:rPr>
        <w:t>トレドミン</w:t>
      </w:r>
      <w:r w:rsidR="00661041" w:rsidRPr="00661041">
        <w:rPr>
          <w:rFonts w:ascii="ＭＳ ゴシック" w:eastAsia="ＭＳ ゴシック" w:hAnsi="ＭＳ ゴシック" w:cs="Times New Roman"/>
          <w:szCs w:val="21"/>
        </w:rPr>
        <w:t>25ｍｇ中止</w:t>
      </w:r>
      <w:r w:rsidR="00661041">
        <w:rPr>
          <w:rFonts w:ascii="ＭＳ ゴシック" w:eastAsia="ＭＳ ゴシック" w:hAnsi="ＭＳ ゴシック" w:cs="Times New Roman" w:hint="eastAsia"/>
          <w:szCs w:val="21"/>
        </w:rPr>
        <w:t>。</w:t>
      </w:r>
    </w:p>
    <w:p w:rsidR="001B3D6F" w:rsidRDefault="00661041" w:rsidP="00661041">
      <w:pPr>
        <w:ind w:leftChars="700" w:left="1470" w:firstLineChars="100" w:firstLine="210"/>
        <w:rPr>
          <w:rFonts w:ascii="ＭＳ ゴシック" w:eastAsia="ＭＳ ゴシック" w:hAnsi="ＭＳ ゴシック" w:cs="Times New Roman"/>
          <w:szCs w:val="21"/>
        </w:rPr>
      </w:pPr>
      <w:r w:rsidRPr="00661041">
        <w:rPr>
          <w:rFonts w:ascii="ＭＳ ゴシック" w:eastAsia="ＭＳ ゴシック" w:hAnsi="ＭＳ ゴシック" w:cs="Times New Roman" w:hint="eastAsia"/>
          <w:szCs w:val="21"/>
        </w:rPr>
        <w:t>その他臨時処方同内容で</w:t>
      </w:r>
      <w:r w:rsidRPr="00661041">
        <w:rPr>
          <w:rFonts w:ascii="ＭＳ ゴシック" w:eastAsia="ＭＳ ゴシック" w:hAnsi="ＭＳ ゴシック" w:cs="Times New Roman"/>
          <w:szCs w:val="21"/>
        </w:rPr>
        <w:t>7日分処方となる</w:t>
      </w:r>
      <w:r>
        <w:rPr>
          <w:rFonts w:ascii="ＭＳ ゴシック" w:eastAsia="ＭＳ ゴシック" w:hAnsi="ＭＳ ゴシック" w:cs="Times New Roman" w:hint="eastAsia"/>
          <w:szCs w:val="21"/>
        </w:rPr>
        <w:t>。</w:t>
      </w:r>
    </w:p>
    <w:p w:rsidR="00661041" w:rsidRPr="00661041" w:rsidRDefault="00661041" w:rsidP="00661041">
      <w:pPr>
        <w:ind w:leftChars="700" w:left="1470" w:firstLineChars="100" w:firstLine="210"/>
        <w:rPr>
          <w:rFonts w:ascii="ＭＳ ゴシック" w:eastAsia="ＭＳ ゴシック" w:hAnsi="ＭＳ ゴシック" w:cs="Times New Roman"/>
          <w:szCs w:val="21"/>
        </w:rPr>
      </w:pPr>
    </w:p>
    <w:p w:rsidR="001B3D6F" w:rsidRDefault="001B3D6F" w:rsidP="001B3D6F">
      <w:pPr>
        <w:ind w:left="1470" w:hangingChars="700" w:hanging="1470"/>
        <w:rPr>
          <w:rFonts w:ascii="ＭＳ ゴシック" w:eastAsia="ＭＳ ゴシック" w:hAnsi="ＭＳ ゴシック" w:cs="Times New Roman"/>
          <w:szCs w:val="21"/>
        </w:rPr>
      </w:pPr>
      <w:r w:rsidRPr="001B3D6F">
        <w:rPr>
          <w:rFonts w:ascii="ＭＳ ゴシック" w:eastAsia="ＭＳ ゴシック" w:hAnsi="ＭＳ ゴシック" w:cs="Times New Roman" w:hint="eastAsia"/>
          <w:szCs w:val="21"/>
        </w:rPr>
        <w:t>・藤井　孝蔵様～</w:t>
      </w:r>
      <w:r w:rsidR="00661041">
        <w:rPr>
          <w:rFonts w:ascii="ＭＳ ゴシック" w:eastAsia="ＭＳ ゴシック" w:hAnsi="ＭＳ ゴシック" w:cs="Times New Roman" w:hint="eastAsia"/>
          <w:szCs w:val="21"/>
        </w:rPr>
        <w:t>定期薬</w:t>
      </w:r>
      <w:r w:rsidR="00661041" w:rsidRPr="00661041">
        <w:rPr>
          <w:rFonts w:ascii="ＭＳ ゴシック" w:eastAsia="ＭＳ ゴシック" w:hAnsi="ＭＳ ゴシック" w:cs="Times New Roman"/>
          <w:szCs w:val="21"/>
        </w:rPr>
        <w:t>7日分処方となる。</w:t>
      </w:r>
    </w:p>
    <w:p w:rsidR="00661041" w:rsidRDefault="00661041" w:rsidP="001B3D6F">
      <w:pPr>
        <w:ind w:left="1470" w:hangingChars="700" w:hanging="1470"/>
        <w:rPr>
          <w:rFonts w:ascii="ＭＳ ゴシック" w:eastAsia="ＭＳ ゴシック" w:hAnsi="ＭＳ ゴシック" w:cs="Times New Roman"/>
          <w:szCs w:val="21"/>
        </w:rPr>
      </w:pPr>
    </w:p>
    <w:p w:rsidR="00661041" w:rsidRPr="00661041" w:rsidRDefault="00661041" w:rsidP="0066104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陽介～外出、</w:t>
      </w:r>
      <w:r w:rsidRPr="00661041">
        <w:rPr>
          <w:rFonts w:ascii="ＭＳ ゴシック" w:eastAsia="ＭＳ ゴシック" w:hAnsi="ＭＳ ゴシック" w:cs="Times New Roman" w:hint="eastAsia"/>
          <w:szCs w:val="21"/>
        </w:rPr>
        <w:t>支払いの件に関して身体的不調訴え見られている為、</w:t>
      </w:r>
    </w:p>
    <w:p w:rsidR="00661041" w:rsidRDefault="00661041" w:rsidP="00661041">
      <w:pPr>
        <w:ind w:leftChars="700" w:left="1470"/>
        <w:rPr>
          <w:rFonts w:ascii="ＭＳ ゴシック" w:eastAsia="ＭＳ ゴシック" w:hAnsi="ＭＳ ゴシック" w:cs="Times New Roman"/>
          <w:szCs w:val="21"/>
        </w:rPr>
      </w:pPr>
      <w:r w:rsidRPr="00661041">
        <w:rPr>
          <w:rFonts w:ascii="ＭＳ ゴシック" w:eastAsia="ＭＳ ゴシック" w:hAnsi="ＭＳ ゴシック" w:cs="Times New Roman" w:hint="eastAsia"/>
          <w:szCs w:val="21"/>
        </w:rPr>
        <w:t>身体</w:t>
      </w:r>
      <w:r>
        <w:rPr>
          <w:rFonts w:ascii="ＭＳ ゴシック" w:eastAsia="ＭＳ ゴシック" w:hAnsi="ＭＳ ゴシック" w:cs="Times New Roman" w:hint="eastAsia"/>
          <w:szCs w:val="21"/>
        </w:rPr>
        <w:t>症状が落ち着き、状態改善が見られてからとの事。</w:t>
      </w:r>
    </w:p>
    <w:p w:rsidR="00661041" w:rsidRDefault="00661041" w:rsidP="00661041">
      <w:pPr>
        <w:ind w:leftChars="700" w:left="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10/21に市民病院受診があるためその際にその際に支払い行うようにと話しあり。</w:t>
      </w:r>
    </w:p>
    <w:p w:rsidR="00661041" w:rsidRDefault="00661041" w:rsidP="00661041">
      <w:pPr>
        <w:ind w:leftChars="700" w:left="1470"/>
        <w:rPr>
          <w:rFonts w:ascii="ＭＳ ゴシック" w:eastAsia="ＭＳ ゴシック" w:hAnsi="ＭＳ ゴシック" w:cs="Times New Roman"/>
          <w:szCs w:val="21"/>
        </w:rPr>
      </w:pPr>
    </w:p>
    <w:p w:rsidR="00661041" w:rsidRDefault="00661041" w:rsidP="006610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伊佐男様～臨時薬同内容で</w:t>
      </w:r>
      <w:r w:rsidR="006E1961">
        <w:rPr>
          <w:rFonts w:ascii="ＭＳ ゴシック" w:eastAsia="ＭＳ ゴシック" w:hAnsi="ＭＳ ゴシック" w:cs="Times New Roman" w:hint="eastAsia"/>
          <w:szCs w:val="21"/>
        </w:rPr>
        <w:t>7日分</w:t>
      </w:r>
      <w:r>
        <w:rPr>
          <w:rFonts w:ascii="ＭＳ ゴシック" w:eastAsia="ＭＳ ゴシック" w:hAnsi="ＭＳ ゴシック" w:cs="Times New Roman" w:hint="eastAsia"/>
          <w:szCs w:val="21"/>
        </w:rPr>
        <w:t>処方となる。</w:t>
      </w:r>
    </w:p>
    <w:p w:rsidR="006E1961" w:rsidRDefault="006E1961" w:rsidP="00661041">
      <w:pPr>
        <w:rPr>
          <w:rFonts w:ascii="ＭＳ ゴシック" w:eastAsia="ＭＳ ゴシック" w:hAnsi="ＭＳ ゴシック" w:cs="Times New Roman"/>
          <w:szCs w:val="21"/>
        </w:rPr>
      </w:pPr>
    </w:p>
    <w:p w:rsidR="006E1961" w:rsidRDefault="006E1961" w:rsidP="006610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・佐京　孝成様～</w:t>
      </w:r>
      <w:r w:rsidRPr="006E1961">
        <w:rPr>
          <w:rFonts w:ascii="ＭＳ ゴシック" w:eastAsia="ＭＳ ゴシック" w:hAnsi="ＭＳ ゴシック" w:cs="Times New Roman" w:hint="eastAsia"/>
          <w:szCs w:val="21"/>
        </w:rPr>
        <w:t>臨時処方追加無し。経過観察とする。</w:t>
      </w:r>
    </w:p>
    <w:p w:rsidR="006E1961" w:rsidRDefault="006E1961" w:rsidP="00661041">
      <w:pPr>
        <w:rPr>
          <w:rFonts w:ascii="ＭＳ ゴシック" w:eastAsia="ＭＳ ゴシック" w:hAnsi="ＭＳ ゴシック" w:cs="Times New Roman"/>
          <w:szCs w:val="21"/>
        </w:rPr>
      </w:pPr>
    </w:p>
    <w:p w:rsidR="006E1961" w:rsidRDefault="006E1961" w:rsidP="006610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Pr="006E1961">
        <w:rPr>
          <w:rFonts w:ascii="ＭＳ ゴシック" w:eastAsia="ＭＳ ゴシック" w:hAnsi="ＭＳ ゴシック" w:cs="Times New Roman" w:hint="eastAsia"/>
          <w:szCs w:val="21"/>
        </w:rPr>
        <w:t>臨時処方同内容で</w:t>
      </w:r>
      <w:r w:rsidRPr="006E1961">
        <w:rPr>
          <w:rFonts w:ascii="ＭＳ ゴシック" w:eastAsia="ＭＳ ゴシック" w:hAnsi="ＭＳ ゴシック" w:cs="Times New Roman"/>
          <w:szCs w:val="21"/>
        </w:rPr>
        <w:t>7日分処方となる。</w:t>
      </w:r>
    </w:p>
    <w:p w:rsidR="006E1961" w:rsidRDefault="006E1961" w:rsidP="00661041">
      <w:pPr>
        <w:rPr>
          <w:rFonts w:ascii="ＭＳ ゴシック" w:eastAsia="ＭＳ ゴシック" w:hAnsi="ＭＳ ゴシック" w:cs="Times New Roman"/>
          <w:szCs w:val="21"/>
        </w:rPr>
      </w:pPr>
    </w:p>
    <w:p w:rsidR="006E1961" w:rsidRDefault="006E1961" w:rsidP="00661041">
      <w:pPr>
        <w:rPr>
          <w:rFonts w:ascii="ＭＳ ゴシック" w:eastAsia="ＭＳ ゴシック" w:hAnsi="ＭＳ ゴシック" w:cs="Times New Roman"/>
          <w:szCs w:val="21"/>
        </w:rPr>
      </w:pPr>
    </w:p>
    <w:p w:rsidR="006E1961" w:rsidRPr="006E1961" w:rsidRDefault="006E1961" w:rsidP="006E19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・瀬原　るみ様～就寝時全薬内服後から全身の掻痒感みられている</w:t>
      </w:r>
      <w:r w:rsidRPr="006E1961">
        <w:rPr>
          <w:rFonts w:ascii="ＭＳ ゴシック" w:eastAsia="ＭＳ ゴシック" w:hAnsi="ＭＳ ゴシック" w:cs="Times New Roman" w:hint="eastAsia"/>
          <w:szCs w:val="21"/>
        </w:rPr>
        <w:t>話あり。</w:t>
      </w:r>
    </w:p>
    <w:p w:rsidR="006E1961" w:rsidRPr="006E1961" w:rsidRDefault="006E1961" w:rsidP="006E1961">
      <w:pPr>
        <w:ind w:firstLineChars="800" w:firstLine="1680"/>
        <w:rPr>
          <w:rFonts w:ascii="ＭＳ ゴシック" w:eastAsia="ＭＳ ゴシック" w:hAnsi="ＭＳ ゴシック" w:cs="Times New Roman"/>
          <w:szCs w:val="21"/>
        </w:rPr>
      </w:pPr>
      <w:r w:rsidRPr="006E1961">
        <w:rPr>
          <w:rFonts w:ascii="ＭＳ ゴシック" w:eastAsia="ＭＳ ゴシック" w:hAnsi="ＭＳ ゴシック" w:cs="Times New Roman"/>
          <w:szCs w:val="21"/>
        </w:rPr>
        <w:t>10/14～就寝時前薬ユーロジン2ｍｇ、マイスリー10ｍｇ中止</w:t>
      </w:r>
    </w:p>
    <w:p w:rsidR="006E1961" w:rsidRPr="006E1961" w:rsidRDefault="006E1961" w:rsidP="006E1961">
      <w:pPr>
        <w:rPr>
          <w:rFonts w:ascii="ＭＳ ゴシック" w:eastAsia="ＭＳ ゴシック" w:hAnsi="ＭＳ ゴシック" w:cs="Times New Roman"/>
          <w:szCs w:val="21"/>
        </w:rPr>
      </w:pPr>
      <w:r w:rsidRPr="006E1961">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6E1961">
        <w:rPr>
          <w:rFonts w:ascii="ＭＳ ゴシック" w:eastAsia="ＭＳ ゴシック" w:hAnsi="ＭＳ ゴシック" w:cs="Times New Roman" w:hint="eastAsia"/>
          <w:szCs w:val="21"/>
        </w:rPr>
        <w:t>ニトラゼパム</w:t>
      </w:r>
      <w:r w:rsidRPr="006E1961">
        <w:rPr>
          <w:rFonts w:ascii="ＭＳ ゴシック" w:eastAsia="ＭＳ ゴシック" w:hAnsi="ＭＳ ゴシック" w:cs="Times New Roman"/>
          <w:szCs w:val="21"/>
        </w:rPr>
        <w:t>5ｍｇへ変更となる。</w:t>
      </w:r>
    </w:p>
    <w:p w:rsidR="00661041" w:rsidRPr="00661041" w:rsidRDefault="00661041" w:rsidP="001B3D6F">
      <w:pPr>
        <w:ind w:left="1470" w:hangingChars="700" w:hanging="1470"/>
        <w:rPr>
          <w:rFonts w:ascii="ＭＳ ゴシック" w:eastAsia="ＭＳ ゴシック" w:hAnsi="ＭＳ ゴシック" w:cs="Times New Roman"/>
          <w:szCs w:val="21"/>
        </w:rPr>
      </w:pPr>
    </w:p>
    <w:p w:rsidR="001B3D6F" w:rsidRPr="001B3D6F" w:rsidRDefault="001B3D6F" w:rsidP="001B3D6F">
      <w:pPr>
        <w:ind w:left="1470" w:hangingChars="700" w:hanging="1470"/>
        <w:rPr>
          <w:rFonts w:ascii="ＭＳ ゴシック" w:eastAsia="ＭＳ ゴシック" w:hAnsi="ＭＳ ゴシック" w:cs="Times New Roman"/>
          <w:szCs w:val="21"/>
        </w:rPr>
      </w:pPr>
      <w:r w:rsidRPr="001B3D6F">
        <w:rPr>
          <w:rFonts w:ascii="ＭＳ ゴシック" w:eastAsia="ＭＳ ゴシック" w:hAnsi="ＭＳ ゴシック" w:cs="Times New Roman" w:hint="eastAsia"/>
          <w:szCs w:val="21"/>
        </w:rPr>
        <w:t>・松橋　文彦様～</w:t>
      </w:r>
      <w:r w:rsidR="006E1961" w:rsidRPr="006E1961">
        <w:rPr>
          <w:rFonts w:ascii="ＭＳ ゴシック" w:eastAsia="ＭＳ ゴシック" w:hAnsi="ＭＳ ゴシック" w:cs="Times New Roman" w:hint="eastAsia"/>
          <w:szCs w:val="21"/>
        </w:rPr>
        <w:t>臨時薬同内容で</w:t>
      </w:r>
      <w:r w:rsidR="006E1961" w:rsidRPr="006E1961">
        <w:rPr>
          <w:rFonts w:ascii="ＭＳ ゴシック" w:eastAsia="ＭＳ ゴシック" w:hAnsi="ＭＳ ゴシック" w:cs="Times New Roman"/>
          <w:szCs w:val="21"/>
        </w:rPr>
        <w:t>7日分処方となる。</w:t>
      </w:r>
    </w:p>
    <w:p w:rsidR="00B240F3" w:rsidRDefault="00B240F3" w:rsidP="00B44587">
      <w:pPr>
        <w:rPr>
          <w:rFonts w:ascii="ＭＳ ゴシック" w:eastAsia="ＭＳ ゴシック" w:hAnsi="ＭＳ ゴシック" w:cs="Times New Roman"/>
          <w:szCs w:val="21"/>
        </w:rPr>
      </w:pPr>
    </w:p>
    <w:p w:rsidR="00B240F3" w:rsidRDefault="00DF25EE"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B240F3">
        <w:rPr>
          <w:rFonts w:ascii="ＭＳ ゴシック" w:eastAsia="ＭＳ ゴシック" w:hAnsi="ＭＳ ゴシック" w:cs="Times New Roman" w:hint="eastAsia"/>
          <w:szCs w:val="21"/>
        </w:rPr>
        <w:t>Dr診察情報＞</w:t>
      </w:r>
    </w:p>
    <w:p w:rsidR="00B240F3" w:rsidRDefault="00B253E3" w:rsidP="00F62F6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w:t>
      </w:r>
      <w:r w:rsidR="00F62F6E">
        <w:rPr>
          <w:rFonts w:ascii="ＭＳ ゴシック" w:eastAsia="ＭＳ ゴシック" w:hAnsi="ＭＳ ゴシック" w:cs="Times New Roman" w:hint="eastAsia"/>
          <w:szCs w:val="21"/>
        </w:rPr>
        <w:t>臨時薬</w:t>
      </w:r>
      <w:r w:rsidR="00F62F6E" w:rsidRPr="00F62F6E">
        <w:rPr>
          <w:rFonts w:ascii="ＭＳ ゴシック" w:eastAsia="ＭＳ ゴシック" w:hAnsi="ＭＳ ゴシック" w:cs="Times New Roman"/>
          <w:szCs w:val="21"/>
        </w:rPr>
        <w:t>リボトリール錠</w:t>
      </w:r>
      <w:r w:rsidR="00F62F6E">
        <w:rPr>
          <w:rFonts w:ascii="ＭＳ ゴシック" w:eastAsia="ＭＳ ゴシック" w:hAnsi="ＭＳ ゴシック" w:cs="Times New Roman" w:hint="eastAsia"/>
          <w:szCs w:val="21"/>
        </w:rPr>
        <w:t>(0.5)</w:t>
      </w:r>
      <w:r w:rsidR="00F62F6E" w:rsidRPr="00F62F6E">
        <w:rPr>
          <w:rFonts w:ascii="ＭＳ ゴシック" w:eastAsia="ＭＳ ゴシック" w:hAnsi="ＭＳ ゴシック" w:cs="Times New Roman"/>
          <w:szCs w:val="21"/>
        </w:rPr>
        <w:t xml:space="preserve"> 1 錠 　1日1回　朝食後 →リボトリール錠</w:t>
      </w:r>
      <w:r w:rsidR="00F62F6E">
        <w:rPr>
          <w:rFonts w:ascii="ＭＳ ゴシック" w:eastAsia="ＭＳ ゴシック" w:hAnsi="ＭＳ ゴシック" w:cs="Times New Roman" w:hint="eastAsia"/>
          <w:szCs w:val="21"/>
        </w:rPr>
        <w:t>(1)</w:t>
      </w:r>
      <w:r w:rsidR="00F62F6E" w:rsidRPr="00F62F6E">
        <w:rPr>
          <w:rFonts w:ascii="ＭＳ ゴシック" w:eastAsia="ＭＳ ゴシック" w:hAnsi="ＭＳ ゴシック" w:cs="Times New Roman"/>
          <w:szCs w:val="21"/>
        </w:rPr>
        <w:t xml:space="preserve"> 1 錠 　1日1</w:t>
      </w:r>
      <w:r w:rsidR="00F62F6E">
        <w:rPr>
          <w:rFonts w:ascii="ＭＳ ゴシック" w:eastAsia="ＭＳ ゴシック" w:hAnsi="ＭＳ ゴシック" w:cs="Times New Roman"/>
          <w:szCs w:val="21"/>
        </w:rPr>
        <w:t>回　朝食後へ増</w:t>
      </w:r>
      <w:r w:rsidR="00F62F6E">
        <w:rPr>
          <w:rFonts w:ascii="ＭＳ ゴシック" w:eastAsia="ＭＳ ゴシック" w:hAnsi="ＭＳ ゴシック" w:cs="Times New Roman" w:hint="eastAsia"/>
          <w:szCs w:val="21"/>
        </w:rPr>
        <w:t>量し他同内容で7日分処方</w:t>
      </w:r>
      <w:r w:rsidR="00F62F6E" w:rsidRPr="00F62F6E">
        <w:rPr>
          <w:rFonts w:ascii="ＭＳ ゴシック" w:eastAsia="ＭＳ ゴシック" w:hAnsi="ＭＳ ゴシック" w:cs="Times New Roman"/>
          <w:szCs w:val="21"/>
        </w:rPr>
        <w:t>。</w:t>
      </w:r>
    </w:p>
    <w:p w:rsidR="00B253E3" w:rsidRDefault="00B253E3" w:rsidP="00B44587">
      <w:pPr>
        <w:rPr>
          <w:rFonts w:ascii="ＭＳ ゴシック" w:eastAsia="ＭＳ ゴシック" w:hAnsi="ＭＳ ゴシック" w:cs="Times New Roman"/>
          <w:szCs w:val="21"/>
        </w:rPr>
      </w:pPr>
    </w:p>
    <w:p w:rsidR="00B253E3" w:rsidRDefault="00B253E3" w:rsidP="00F62F6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F62F6E">
        <w:rPr>
          <w:rFonts w:ascii="ＭＳ ゴシック" w:eastAsia="ＭＳ ゴシック" w:hAnsi="ＭＳ ゴシック" w:cs="Times New Roman" w:hint="eastAsia"/>
          <w:szCs w:val="21"/>
        </w:rPr>
        <w:t>臨時薬</w:t>
      </w:r>
      <w:r w:rsidR="00F62F6E" w:rsidRPr="00F62F6E">
        <w:rPr>
          <w:rFonts w:ascii="ＭＳ ゴシック" w:eastAsia="ＭＳ ゴシック" w:hAnsi="ＭＳ ゴシック" w:cs="Times New Roman" w:hint="eastAsia"/>
          <w:szCs w:val="21"/>
        </w:rPr>
        <w:t>トラゾドン塩酸塩錠</w:t>
      </w:r>
      <w:r w:rsidR="00F62F6E">
        <w:rPr>
          <w:rFonts w:ascii="ＭＳ ゴシック" w:eastAsia="ＭＳ ゴシック" w:hAnsi="ＭＳ ゴシック" w:cs="Times New Roman" w:hint="eastAsia"/>
          <w:szCs w:val="21"/>
        </w:rPr>
        <w:t>(25)</w:t>
      </w:r>
      <w:r w:rsidR="00F62F6E" w:rsidRPr="00F62F6E">
        <w:rPr>
          <w:rFonts w:ascii="ＭＳ ゴシック" w:eastAsia="ＭＳ ゴシック" w:hAnsi="ＭＳ ゴシック" w:cs="Times New Roman"/>
          <w:szCs w:val="21"/>
        </w:rPr>
        <w:t xml:space="preserve"> 2 錠 1日1回　夕食後 →　トラゾドン塩酸塩錠</w:t>
      </w:r>
      <w:r w:rsidR="00F62F6E">
        <w:rPr>
          <w:rFonts w:ascii="ＭＳ ゴシック" w:eastAsia="ＭＳ ゴシック" w:hAnsi="ＭＳ ゴシック" w:cs="Times New Roman" w:hint="eastAsia"/>
          <w:szCs w:val="21"/>
        </w:rPr>
        <w:t>(25)</w:t>
      </w:r>
      <w:r w:rsidR="00F62F6E" w:rsidRPr="00F62F6E">
        <w:rPr>
          <w:rFonts w:ascii="ＭＳ ゴシック" w:eastAsia="ＭＳ ゴシック" w:hAnsi="ＭＳ ゴシック" w:cs="Times New Roman"/>
          <w:szCs w:val="21"/>
        </w:rPr>
        <w:t xml:space="preserve"> 1 錠 1日1回　夕食後 へ減量、他同内容で7日分処方となる。</w:t>
      </w:r>
    </w:p>
    <w:p w:rsidR="00B253E3" w:rsidRDefault="00B253E3" w:rsidP="00B44587">
      <w:pPr>
        <w:rPr>
          <w:rFonts w:ascii="ＭＳ ゴシック" w:eastAsia="ＭＳ ゴシック" w:hAnsi="ＭＳ ゴシック" w:cs="Times New Roman"/>
          <w:szCs w:val="21"/>
        </w:rPr>
      </w:pPr>
    </w:p>
    <w:p w:rsidR="00B253E3" w:rsidRDefault="00B253E3" w:rsidP="00B4458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・佐々木　理佳様～</w:t>
      </w:r>
      <w:r w:rsidR="00F62F6E">
        <w:rPr>
          <w:rFonts w:ascii="ＭＳ ゴシック" w:eastAsia="ＭＳ ゴシック" w:hAnsi="ＭＳ ゴシック" w:cs="Times New Roman" w:hint="eastAsia"/>
          <w:szCs w:val="21"/>
        </w:rPr>
        <w:t>臨時薬同内容で7日分処方。</w:t>
      </w:r>
    </w:p>
    <w:p w:rsidR="00DF25EE" w:rsidRDefault="00DF25EE" w:rsidP="00B44587">
      <w:pPr>
        <w:rPr>
          <w:rFonts w:ascii="ＭＳ ゴシック" w:eastAsia="ＭＳ ゴシック" w:hAnsi="ＭＳ ゴシック" w:cs="Times New Roman"/>
          <w:szCs w:val="21"/>
        </w:rPr>
      </w:pPr>
    </w:p>
    <w:p w:rsidR="00D4307C" w:rsidRDefault="00B253E3" w:rsidP="00F62F6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・大久保　</w:t>
      </w:r>
      <w:r w:rsidR="00F62F6E">
        <w:rPr>
          <w:rFonts w:ascii="ＭＳ ゴシック" w:eastAsia="ＭＳ ゴシック" w:hAnsi="ＭＳ ゴシック" w:cs="Times New Roman" w:hint="eastAsia"/>
          <w:szCs w:val="21"/>
        </w:rPr>
        <w:t>恵様～</w:t>
      </w:r>
      <w:r w:rsidR="00F62F6E" w:rsidRPr="00F62F6E">
        <w:rPr>
          <w:rFonts w:ascii="ＭＳ ゴシック" w:eastAsia="ＭＳ ゴシック" w:hAnsi="ＭＳ ゴシック" w:cs="Times New Roman" w:hint="eastAsia"/>
          <w:szCs w:val="21"/>
        </w:rPr>
        <w:t>血糖</w:t>
      </w:r>
      <w:r w:rsidR="00F62F6E" w:rsidRPr="00F62F6E">
        <w:rPr>
          <w:rFonts w:ascii="ＭＳ ゴシック" w:eastAsia="ＭＳ ゴシック" w:hAnsi="ＭＳ ゴシック" w:cs="Times New Roman"/>
          <w:szCs w:val="21"/>
        </w:rPr>
        <w:t>3</w:t>
      </w:r>
      <w:r w:rsidR="00F62F6E">
        <w:rPr>
          <w:rFonts w:ascii="ＭＳ ゴシック" w:eastAsia="ＭＳ ゴシック" w:hAnsi="ＭＳ ゴシック" w:cs="Times New Roman"/>
          <w:szCs w:val="21"/>
        </w:rPr>
        <w:t>検次回診察日まで継続しトラブル無ければ中止</w:t>
      </w:r>
      <w:r w:rsidR="00F62F6E">
        <w:rPr>
          <w:rFonts w:ascii="ＭＳ ゴシック" w:eastAsia="ＭＳ ゴシック" w:hAnsi="ＭＳ ゴシック" w:cs="Times New Roman" w:hint="eastAsia"/>
          <w:szCs w:val="21"/>
        </w:rPr>
        <w:t>、</w:t>
      </w:r>
      <w:r w:rsidR="00F62F6E" w:rsidRPr="00F62F6E">
        <w:rPr>
          <w:rFonts w:ascii="ＭＳ ゴシック" w:eastAsia="ＭＳ ゴシック" w:hAnsi="ＭＳ ゴシック" w:cs="Times New Roman" w:hint="eastAsia"/>
          <w:szCs w:val="21"/>
        </w:rPr>
        <w:t>トローチ上限</w:t>
      </w:r>
      <w:r w:rsidR="00F62F6E" w:rsidRPr="00F62F6E">
        <w:rPr>
          <w:rFonts w:ascii="ＭＳ ゴシック" w:eastAsia="ＭＳ ゴシック" w:hAnsi="ＭＳ ゴシック" w:cs="Times New Roman"/>
          <w:szCs w:val="21"/>
        </w:rPr>
        <w:t>6回まで使用可。トローチにも糖類含まれるため使用時は嗜好品控えるよう本人へ説明している。</w:t>
      </w:r>
      <w:r w:rsidR="00F62F6E" w:rsidRPr="00F62F6E">
        <w:rPr>
          <w:rFonts w:ascii="ＭＳ ゴシック" w:eastAsia="ＭＳ ゴシック" w:hAnsi="ＭＳ ゴシック" w:cs="Times New Roman" w:hint="eastAsia"/>
          <w:szCs w:val="21"/>
        </w:rPr>
        <w:t>持参薬（日赤</w:t>
      </w:r>
      <w:r w:rsidR="00F62F6E" w:rsidRPr="00F62F6E">
        <w:rPr>
          <w:rFonts w:ascii="ＭＳ ゴシック" w:eastAsia="ＭＳ ゴシック" w:hAnsi="ＭＳ ゴシック" w:cs="Times New Roman"/>
          <w:szCs w:val="21"/>
        </w:rPr>
        <w:t>HP）当院切替済、次回から定期薬へ</w:t>
      </w:r>
      <w:r w:rsidR="00F62F6E">
        <w:rPr>
          <w:rFonts w:ascii="ＭＳ ゴシック" w:eastAsia="ＭＳ ゴシック" w:hAnsi="ＭＳ ゴシック" w:cs="Times New Roman" w:hint="eastAsia"/>
          <w:szCs w:val="21"/>
        </w:rPr>
        <w:t>切替となる</w:t>
      </w:r>
      <w:r w:rsidR="00F62F6E" w:rsidRPr="00F62F6E">
        <w:rPr>
          <w:rFonts w:ascii="ＭＳ ゴシック" w:eastAsia="ＭＳ ゴシック" w:hAnsi="ＭＳ ゴシック" w:cs="Times New Roman"/>
          <w:szCs w:val="21"/>
        </w:rPr>
        <w:t>。</w:t>
      </w:r>
    </w:p>
    <w:p w:rsidR="00D4307C" w:rsidRDefault="00D4307C" w:rsidP="00B44587">
      <w:pPr>
        <w:rPr>
          <w:rFonts w:ascii="ＭＳ ゴシック" w:eastAsia="ＭＳ ゴシック" w:hAnsi="ＭＳ ゴシック" w:cs="Times New Roman"/>
          <w:szCs w:val="21"/>
        </w:rPr>
      </w:pPr>
    </w:p>
    <w:p w:rsidR="00D4307C" w:rsidRDefault="00B253E3"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・清水目　忠男様～</w:t>
      </w:r>
      <w:r w:rsidR="00F62F6E">
        <w:rPr>
          <w:rFonts w:ascii="ＭＳ ゴシック" w:eastAsia="ＭＳ ゴシック" w:hAnsi="ＭＳ ゴシック" w:cs="Times New Roman" w:hint="eastAsia"/>
          <w:szCs w:val="21"/>
        </w:rPr>
        <w:t>臨時薬同内容で7日分処方。</w:t>
      </w:r>
    </w:p>
    <w:p w:rsidR="00D4307C" w:rsidRDefault="00D4307C" w:rsidP="00B44587">
      <w:pPr>
        <w:rPr>
          <w:rFonts w:ascii="ＭＳ ゴシック" w:eastAsia="ＭＳ ゴシック" w:hAnsi="ＭＳ ゴシック" w:cs="Times New Roman"/>
          <w:szCs w:val="21"/>
        </w:rPr>
      </w:pPr>
    </w:p>
    <w:p w:rsidR="00D4307C" w:rsidRDefault="00B253E3" w:rsidP="00EC706A">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・下山　孝一様～</w:t>
      </w:r>
      <w:r w:rsidR="00F62F6E">
        <w:rPr>
          <w:rFonts w:ascii="ＭＳ ゴシック" w:eastAsia="ＭＳ ゴシック" w:hAnsi="ＭＳ ゴシック" w:cs="Times New Roman" w:hint="eastAsia"/>
          <w:szCs w:val="21"/>
        </w:rPr>
        <w:t>臨時薬</w:t>
      </w:r>
      <w:r w:rsidR="00F62F6E" w:rsidRPr="00F62F6E">
        <w:rPr>
          <w:rFonts w:ascii="ＭＳ ゴシック" w:eastAsia="ＭＳ ゴシック" w:hAnsi="ＭＳ ゴシック" w:cs="Times New Roman" w:hint="eastAsia"/>
          <w:szCs w:val="21"/>
        </w:rPr>
        <w:t>ドネペジル塩酸塩</w:t>
      </w:r>
      <w:r w:rsidR="00F62F6E" w:rsidRPr="00F62F6E">
        <w:rPr>
          <w:rFonts w:ascii="ＭＳ ゴシック" w:eastAsia="ＭＳ ゴシック" w:hAnsi="ＭＳ ゴシック" w:cs="Times New Roman"/>
          <w:szCs w:val="21"/>
        </w:rPr>
        <w:t>OD錠</w:t>
      </w:r>
      <w:r w:rsidR="00F62F6E">
        <w:rPr>
          <w:rFonts w:ascii="ＭＳ ゴシック" w:eastAsia="ＭＳ ゴシック" w:hAnsi="ＭＳ ゴシック" w:cs="Times New Roman" w:hint="eastAsia"/>
          <w:szCs w:val="21"/>
        </w:rPr>
        <w:t>(3)</w:t>
      </w:r>
      <w:r w:rsidR="00F62F6E" w:rsidRPr="00F62F6E">
        <w:rPr>
          <w:rFonts w:ascii="ＭＳ ゴシック" w:eastAsia="ＭＳ ゴシック" w:hAnsi="ＭＳ ゴシック" w:cs="Times New Roman"/>
          <w:szCs w:val="21"/>
        </w:rPr>
        <w:t xml:space="preserve"> 1 錠 1日1回　朝食後 →ドネペジル塩酸塩OD錠</w:t>
      </w:r>
      <w:r w:rsidR="00EC706A">
        <w:rPr>
          <w:rFonts w:ascii="ＭＳ ゴシック" w:eastAsia="ＭＳ ゴシック" w:hAnsi="ＭＳ ゴシック" w:cs="Times New Roman" w:hint="eastAsia"/>
          <w:szCs w:val="21"/>
        </w:rPr>
        <w:t>(5)</w:t>
      </w:r>
      <w:r w:rsidR="00F62F6E" w:rsidRPr="00F62F6E">
        <w:rPr>
          <w:rFonts w:ascii="ＭＳ ゴシック" w:eastAsia="ＭＳ ゴシック" w:hAnsi="ＭＳ ゴシック" w:cs="Times New Roman"/>
          <w:szCs w:val="21"/>
        </w:rPr>
        <w:t xml:space="preserve"> 1 錠 1日1</w:t>
      </w:r>
      <w:r w:rsidR="00EC706A">
        <w:rPr>
          <w:rFonts w:ascii="ＭＳ ゴシック" w:eastAsia="ＭＳ ゴシック" w:hAnsi="ＭＳ ゴシック" w:cs="Times New Roman"/>
          <w:szCs w:val="21"/>
        </w:rPr>
        <w:t>回　朝食後へ増量とな</w:t>
      </w:r>
      <w:r w:rsidR="00EC706A">
        <w:rPr>
          <w:rFonts w:ascii="ＭＳ ゴシック" w:eastAsia="ＭＳ ゴシック" w:hAnsi="ＭＳ ゴシック" w:cs="Times New Roman" w:hint="eastAsia"/>
          <w:szCs w:val="21"/>
        </w:rPr>
        <w:t>り、他同内容で7日分処方。</w:t>
      </w:r>
    </w:p>
    <w:p w:rsidR="00B253E3" w:rsidRDefault="00B253E3" w:rsidP="00B44587">
      <w:pPr>
        <w:rPr>
          <w:rFonts w:ascii="ＭＳ ゴシック" w:eastAsia="ＭＳ ゴシック" w:hAnsi="ＭＳ ゴシック" w:cs="Times New Roman"/>
          <w:szCs w:val="21"/>
        </w:rPr>
      </w:pPr>
    </w:p>
    <w:p w:rsidR="00B253E3" w:rsidRDefault="00B253E3"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・河村　千鶴子様～</w:t>
      </w:r>
      <w:r w:rsidR="00EC706A">
        <w:rPr>
          <w:rFonts w:ascii="ＭＳ ゴシック" w:eastAsia="ＭＳ ゴシック" w:hAnsi="ＭＳ ゴシック" w:cs="Times New Roman" w:hint="eastAsia"/>
          <w:szCs w:val="21"/>
        </w:rPr>
        <w:t>臨時薬同内容で7日分処方。</w:t>
      </w:r>
    </w:p>
    <w:p w:rsidR="00B253E3" w:rsidRDefault="00B253E3" w:rsidP="00B44587">
      <w:pPr>
        <w:rPr>
          <w:rFonts w:ascii="ＭＳ ゴシック" w:eastAsia="ＭＳ ゴシック" w:hAnsi="ＭＳ ゴシック" w:cs="Times New Roman"/>
          <w:szCs w:val="21"/>
        </w:rPr>
      </w:pPr>
    </w:p>
    <w:p w:rsidR="00B253E3" w:rsidRDefault="00B253E3"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w:t>
      </w:r>
      <w:r w:rsidR="00EC706A">
        <w:rPr>
          <w:rFonts w:ascii="ＭＳ ゴシック" w:eastAsia="ＭＳ ゴシック" w:hAnsi="ＭＳ ゴシック" w:cs="Times New Roman" w:hint="eastAsia"/>
          <w:szCs w:val="21"/>
        </w:rPr>
        <w:t>定期薬同内容で7日分処方。</w:t>
      </w:r>
    </w:p>
    <w:p w:rsidR="00B253E3" w:rsidRDefault="00B253E3" w:rsidP="00B44587">
      <w:pPr>
        <w:rPr>
          <w:rFonts w:ascii="ＭＳ ゴシック" w:eastAsia="ＭＳ ゴシック" w:hAnsi="ＭＳ ゴシック" w:cs="Times New Roman"/>
          <w:szCs w:val="21"/>
        </w:rPr>
      </w:pPr>
    </w:p>
    <w:p w:rsidR="00B253E3" w:rsidRDefault="00B253E3"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誠吾様</w:t>
      </w:r>
      <w:r w:rsidR="00F62F6E">
        <w:rPr>
          <w:rFonts w:ascii="ＭＳ ゴシック" w:eastAsia="ＭＳ ゴシック" w:hAnsi="ＭＳ ゴシック" w:cs="Times New Roman" w:hint="eastAsia"/>
          <w:szCs w:val="21"/>
        </w:rPr>
        <w:t>～臨時薬同内容で7日分処方。</w:t>
      </w:r>
    </w:p>
    <w:p w:rsidR="00B253E3" w:rsidRDefault="00B253E3" w:rsidP="00B44587">
      <w:pPr>
        <w:rPr>
          <w:rFonts w:ascii="ＭＳ ゴシック" w:eastAsia="ＭＳ ゴシック" w:hAnsi="ＭＳ ゴシック" w:cs="Times New Roman"/>
          <w:szCs w:val="21"/>
        </w:rPr>
      </w:pPr>
    </w:p>
    <w:p w:rsidR="00B253E3" w:rsidRDefault="00B253E3"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F62F6E" w:rsidRPr="00F62F6E">
        <w:rPr>
          <w:rFonts w:ascii="ＭＳ ゴシック" w:eastAsia="ＭＳ ゴシック" w:hAnsi="ＭＳ ゴシック" w:cs="Times New Roman" w:hint="eastAsia"/>
          <w:szCs w:val="21"/>
        </w:rPr>
        <w:t>服薬中止。点滴同内容</w:t>
      </w:r>
      <w:r w:rsidR="00F62F6E" w:rsidRPr="00F62F6E">
        <w:rPr>
          <w:rFonts w:ascii="ＭＳ ゴシック" w:eastAsia="ＭＳ ゴシック" w:hAnsi="ＭＳ ゴシック" w:cs="Times New Roman"/>
          <w:szCs w:val="21"/>
        </w:rPr>
        <w:t>10/13分処方。明日内科医へコンサル指示有り。</w:t>
      </w:r>
    </w:p>
    <w:p w:rsidR="00B253E3" w:rsidRDefault="00B253E3" w:rsidP="00B44587">
      <w:pPr>
        <w:rPr>
          <w:rFonts w:ascii="ＭＳ ゴシック" w:eastAsia="ＭＳ ゴシック" w:hAnsi="ＭＳ ゴシック" w:cs="Times New Roman"/>
          <w:szCs w:val="21"/>
        </w:rPr>
      </w:pPr>
    </w:p>
    <w:p w:rsidR="00B253E3" w:rsidRDefault="00B253E3" w:rsidP="00F62F6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w:t>
      </w:r>
      <w:r w:rsidR="00F62F6E">
        <w:rPr>
          <w:rFonts w:ascii="ＭＳ ゴシック" w:eastAsia="ＭＳ ゴシック" w:hAnsi="ＭＳ ゴシック" w:cs="Times New Roman" w:hint="eastAsia"/>
          <w:szCs w:val="21"/>
        </w:rPr>
        <w:t>臨時薬同内容で7日分処方。</w:t>
      </w:r>
      <w:r w:rsidR="00F62F6E" w:rsidRPr="00F62F6E">
        <w:rPr>
          <w:rFonts w:ascii="ＭＳ ゴシック" w:eastAsia="ＭＳ ゴシック" w:hAnsi="ＭＳ ゴシック" w:cs="Times New Roman" w:hint="eastAsia"/>
          <w:szCs w:val="21"/>
        </w:rPr>
        <w:t>南病棟へ転出可の指示有り。引き続き退院支援進め今月中に最低でも</w:t>
      </w:r>
      <w:r w:rsidR="00F62F6E" w:rsidRPr="00F62F6E">
        <w:rPr>
          <w:rFonts w:ascii="ＭＳ ゴシック" w:eastAsia="ＭＳ ゴシック" w:hAnsi="ＭＳ ゴシック" w:cs="Times New Roman"/>
          <w:szCs w:val="21"/>
        </w:rPr>
        <w:t>1件は申し込みしていくよう指示有り。</w:t>
      </w:r>
    </w:p>
    <w:p w:rsidR="00B253E3" w:rsidRDefault="00B253E3" w:rsidP="00B44587">
      <w:pPr>
        <w:rPr>
          <w:rFonts w:ascii="ＭＳ ゴシック" w:eastAsia="ＭＳ ゴシック" w:hAnsi="ＭＳ ゴシック" w:cs="Times New Roman"/>
          <w:szCs w:val="21"/>
        </w:rPr>
      </w:pPr>
    </w:p>
    <w:p w:rsidR="00B253E3" w:rsidRDefault="00B253E3" w:rsidP="00B4458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・風穴　禮子様～</w:t>
      </w:r>
      <w:r w:rsidR="00F62F6E">
        <w:rPr>
          <w:rFonts w:ascii="ＭＳ ゴシック" w:eastAsia="ＭＳ ゴシック" w:hAnsi="ＭＳ ゴシック" w:cs="Times New Roman" w:hint="eastAsia"/>
          <w:szCs w:val="21"/>
        </w:rPr>
        <w:t>臨時薬同内容で7日分処方。</w:t>
      </w:r>
    </w:p>
    <w:p w:rsidR="00B253E3" w:rsidRDefault="00B253E3" w:rsidP="00B44587">
      <w:pPr>
        <w:rPr>
          <w:rFonts w:ascii="ＭＳ ゴシック" w:eastAsia="ＭＳ ゴシック" w:hAnsi="ＭＳ ゴシック" w:cs="Times New Roman" w:hint="eastAsia"/>
          <w:szCs w:val="21"/>
        </w:rPr>
      </w:pPr>
    </w:p>
    <w:p w:rsidR="00D4307C" w:rsidRDefault="00D4307C"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＜皮膚科診察記録＞</w:t>
      </w:r>
    </w:p>
    <w:p w:rsidR="00D4307C" w:rsidRDefault="00D4307C"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w:t>
      </w:r>
      <w:r w:rsidR="003570E3">
        <w:rPr>
          <w:rFonts w:ascii="ＭＳ ゴシック" w:eastAsia="ＭＳ ゴシック" w:hAnsi="ＭＳ ゴシック" w:cs="Times New Roman" w:hint="eastAsia"/>
          <w:szCs w:val="21"/>
        </w:rPr>
        <w:t>右下腿下部に水泡あり、テラマイシン軟膏+ガーゼの指示。</w:t>
      </w:r>
    </w:p>
    <w:p w:rsidR="003570E3" w:rsidRDefault="003570E3" w:rsidP="00B44587">
      <w:pPr>
        <w:rPr>
          <w:rFonts w:ascii="ＭＳ ゴシック" w:eastAsia="ＭＳ ゴシック" w:hAnsi="ＭＳ ゴシック" w:cs="Times New Roman"/>
          <w:szCs w:val="21"/>
        </w:rPr>
      </w:pPr>
    </w:p>
    <w:p w:rsidR="003570E3" w:rsidRDefault="003570E3"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利香様～陰部、肛門に掻痒感あり、エキザルベ軟膏塗布の指示。</w:t>
      </w:r>
    </w:p>
    <w:p w:rsidR="003570E3" w:rsidRDefault="003570E3" w:rsidP="00B44587">
      <w:pPr>
        <w:rPr>
          <w:rFonts w:ascii="ＭＳ ゴシック" w:eastAsia="ＭＳ ゴシック" w:hAnsi="ＭＳ ゴシック" w:cs="Times New Roman"/>
          <w:szCs w:val="21"/>
        </w:rPr>
      </w:pPr>
    </w:p>
    <w:p w:rsidR="003570E3" w:rsidRDefault="003570E3" w:rsidP="00B4458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・藤井　孝蔵様～頚部右側に発赤あり。慢性湿疹のためデルモゾ―ル軟膏塗布の指示。</w:t>
      </w:r>
    </w:p>
    <w:p w:rsidR="00D4307C" w:rsidRDefault="00D4307C" w:rsidP="00B44587">
      <w:pPr>
        <w:rPr>
          <w:rFonts w:ascii="ＭＳ ゴシック" w:eastAsia="ＭＳ ゴシック" w:hAnsi="ＭＳ ゴシック" w:cs="Times New Roman"/>
          <w:szCs w:val="21"/>
        </w:rPr>
      </w:pPr>
    </w:p>
    <w:p w:rsidR="003570E3" w:rsidRDefault="003570E3" w:rsidP="003570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理佳様～口囲、顏部に紅色丘疹あり、ゲンタマイシン軟膏塗布の指示。頚部～躯幹は治癒。</w:t>
      </w:r>
    </w:p>
    <w:p w:rsidR="003570E3" w:rsidRDefault="003570E3" w:rsidP="003570E3">
      <w:pPr>
        <w:ind w:left="1890" w:hangingChars="900" w:hanging="1890"/>
        <w:rPr>
          <w:rFonts w:ascii="ＭＳ ゴシック" w:eastAsia="ＭＳ ゴシック" w:hAnsi="ＭＳ ゴシック" w:cs="Times New Roman"/>
          <w:szCs w:val="21"/>
        </w:rPr>
      </w:pPr>
    </w:p>
    <w:p w:rsidR="003570E3" w:rsidRDefault="003570E3" w:rsidP="003570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紀子様～右手関節部、左手自傷部位にソフラチュール(2つ折り)+テープの指示。</w:t>
      </w:r>
    </w:p>
    <w:p w:rsidR="003570E3" w:rsidRDefault="003570E3" w:rsidP="003570E3">
      <w:pPr>
        <w:ind w:left="1890" w:hangingChars="900" w:hanging="1890"/>
        <w:rPr>
          <w:rFonts w:ascii="ＭＳ ゴシック" w:eastAsia="ＭＳ ゴシック" w:hAnsi="ＭＳ ゴシック" w:cs="Times New Roman"/>
          <w:szCs w:val="21"/>
        </w:rPr>
      </w:pPr>
    </w:p>
    <w:p w:rsidR="003570E3" w:rsidRDefault="003570E3" w:rsidP="003570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253E3">
        <w:rPr>
          <w:rFonts w:ascii="ＭＳ ゴシック" w:eastAsia="ＭＳ ゴシック" w:hAnsi="ＭＳ ゴシック" w:cs="Times New Roman" w:hint="eastAsia"/>
          <w:szCs w:val="21"/>
        </w:rPr>
        <w:t>芦口　道則様～両足趾爪白癬あり、テルビナフィン外用液塗布の指示。</w:t>
      </w:r>
    </w:p>
    <w:p w:rsidR="00B253E3" w:rsidRDefault="00B253E3" w:rsidP="003570E3">
      <w:pPr>
        <w:ind w:left="1890" w:hangingChars="900" w:hanging="1890"/>
        <w:rPr>
          <w:rFonts w:ascii="ＭＳ ゴシック" w:eastAsia="ＭＳ ゴシック" w:hAnsi="ＭＳ ゴシック" w:cs="Times New Roman"/>
          <w:szCs w:val="21"/>
        </w:rPr>
      </w:pPr>
    </w:p>
    <w:p w:rsidR="00B253E3" w:rsidRDefault="00B253E3" w:rsidP="00B253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B253E3">
        <w:rPr>
          <w:rFonts w:ascii="ＭＳ ゴシック" w:eastAsia="ＭＳ ゴシック" w:hAnsi="ＭＳ ゴシック" w:cs="Times New Roman" w:hint="eastAsia"/>
          <w:szCs w:val="21"/>
        </w:rPr>
        <w:t>①両耳囲～側頭部</w:t>
      </w:r>
      <w:r w:rsidRPr="00B253E3">
        <w:rPr>
          <w:rFonts w:ascii="ＭＳ ゴシック" w:eastAsia="ＭＳ ゴシック" w:hAnsi="ＭＳ ゴシック" w:cs="Times New Roman"/>
          <w:szCs w:val="21"/>
        </w:rPr>
        <w:t>デルモゾールDP軟膏</w:t>
      </w:r>
      <w:r>
        <w:rPr>
          <w:rFonts w:ascii="ＭＳ ゴシック" w:eastAsia="ＭＳ ゴシック" w:hAnsi="ＭＳ ゴシック" w:cs="Times New Roman" w:hint="eastAsia"/>
          <w:szCs w:val="21"/>
        </w:rPr>
        <w:t>、</w:t>
      </w:r>
      <w:r w:rsidRPr="00B253E3">
        <w:rPr>
          <w:rFonts w:ascii="ＭＳ ゴシック" w:eastAsia="ＭＳ ゴシック" w:hAnsi="ＭＳ ゴシック" w:cs="Times New Roman" w:hint="eastAsia"/>
          <w:szCs w:val="21"/>
        </w:rPr>
        <w:t>側頭部　毛髪デルモゾールローション塗布</w:t>
      </w:r>
      <w:r>
        <w:rPr>
          <w:rFonts w:ascii="ＭＳ ゴシック" w:eastAsia="ＭＳ ゴシック" w:hAnsi="ＭＳ ゴシック" w:cs="Times New Roman" w:hint="eastAsia"/>
          <w:szCs w:val="21"/>
        </w:rPr>
        <w:t>の指示。</w:t>
      </w:r>
    </w:p>
    <w:p w:rsidR="00B253E3" w:rsidRDefault="00B253E3" w:rsidP="00B253E3">
      <w:pPr>
        <w:ind w:left="1890" w:hangingChars="900" w:hanging="1890"/>
        <w:rPr>
          <w:rFonts w:ascii="ＭＳ ゴシック" w:eastAsia="ＭＳ ゴシック" w:hAnsi="ＭＳ ゴシック" w:cs="Times New Roman"/>
          <w:szCs w:val="21"/>
        </w:rPr>
      </w:pPr>
    </w:p>
    <w:p w:rsidR="00B253E3" w:rsidRPr="00B253E3" w:rsidRDefault="00B253E3" w:rsidP="00B253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w:t>
      </w:r>
      <w:r w:rsidRPr="00B253E3">
        <w:rPr>
          <w:rFonts w:ascii="ＭＳ ゴシック" w:eastAsia="ＭＳ ゴシック" w:hAnsi="ＭＳ ゴシック" w:cs="Times New Roman" w:hint="eastAsia"/>
          <w:szCs w:val="21"/>
        </w:rPr>
        <w:t>尾骨部　変色中央部に痂皮</w:t>
      </w:r>
      <w:r>
        <w:rPr>
          <w:rFonts w:ascii="ＭＳ ゴシック" w:eastAsia="ＭＳ ゴシック" w:hAnsi="ＭＳ ゴシック" w:cs="Times New Roman" w:hint="eastAsia"/>
          <w:szCs w:val="21"/>
        </w:rPr>
        <w:t>あり</w:t>
      </w:r>
      <w:r w:rsidRPr="00B253E3">
        <w:rPr>
          <w:rFonts w:ascii="ＭＳ ゴシック" w:eastAsia="ＭＳ ゴシック" w:hAnsi="ＭＳ ゴシック" w:cs="Times New Roman" w:hint="eastAsia"/>
          <w:szCs w:val="21"/>
        </w:rPr>
        <w:t>ゲンタマイシン軟膏＋ガーゼ</w:t>
      </w:r>
      <w:r>
        <w:rPr>
          <w:rFonts w:ascii="ＭＳ ゴシック" w:eastAsia="ＭＳ ゴシック" w:hAnsi="ＭＳ ゴシック" w:cs="Times New Roman" w:hint="eastAsia"/>
          <w:szCs w:val="21"/>
        </w:rPr>
        <w:t>の指示。</w:t>
      </w:r>
    </w:p>
    <w:p w:rsidR="00B253E3" w:rsidRPr="00B253E3" w:rsidRDefault="00B253E3" w:rsidP="00B253E3">
      <w:pPr>
        <w:ind w:left="1890" w:hangingChars="900" w:hanging="1890"/>
        <w:rPr>
          <w:rFonts w:ascii="ＭＳ ゴシック" w:eastAsia="ＭＳ ゴシック" w:hAnsi="ＭＳ ゴシック" w:cs="Times New Roman" w:hint="eastAsia"/>
          <w:szCs w:val="21"/>
        </w:rPr>
      </w:pPr>
    </w:p>
    <w:p w:rsidR="003570E3" w:rsidRDefault="003570E3" w:rsidP="003570E3">
      <w:pPr>
        <w:ind w:left="1890" w:hangingChars="900" w:hanging="1890"/>
        <w:rPr>
          <w:rFonts w:ascii="ＭＳ ゴシック" w:eastAsia="ＭＳ ゴシック" w:hAnsi="ＭＳ ゴシック" w:cs="Times New Roman" w:hint="eastAsia"/>
          <w:szCs w:val="21"/>
        </w:rPr>
      </w:pPr>
    </w:p>
    <w:p w:rsidR="003570E3" w:rsidRDefault="003570E3" w:rsidP="00B253E3">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敬悦様</w:t>
      </w:r>
      <w:r w:rsidR="00B253E3">
        <w:rPr>
          <w:rFonts w:ascii="ＭＳ ゴシック" w:eastAsia="ＭＳ ゴシック" w:hAnsi="ＭＳ ゴシック" w:cs="Times New Roman" w:hint="eastAsia"/>
          <w:szCs w:val="21"/>
        </w:rPr>
        <w:t>、小笠原　久年様、青木　昭弘様、若沢　理子様、城前　実様、水梨　孝純様</w:t>
      </w:r>
      <w:r>
        <w:rPr>
          <w:rFonts w:ascii="ＭＳ ゴシック" w:eastAsia="ＭＳ ゴシック" w:hAnsi="ＭＳ ゴシック" w:cs="Times New Roman" w:hint="eastAsia"/>
          <w:szCs w:val="21"/>
        </w:rPr>
        <w:t>～同前処置。</w:t>
      </w:r>
    </w:p>
    <w:p w:rsidR="00D4307C" w:rsidRDefault="00D4307C" w:rsidP="00B44587">
      <w:pPr>
        <w:rPr>
          <w:rFonts w:ascii="ＭＳ ゴシック" w:eastAsia="ＭＳ ゴシック" w:hAnsi="ＭＳ ゴシック" w:cs="Times New Roman" w:hint="eastAsia"/>
          <w:szCs w:val="21"/>
        </w:rPr>
      </w:pPr>
    </w:p>
    <w:p w:rsidR="00DF25EE" w:rsidRDefault="00DF25EE" w:rsidP="00B44587">
      <w:pPr>
        <w:rPr>
          <w:rFonts w:ascii="ＭＳ ゴシック" w:eastAsia="ＭＳ ゴシック" w:hAnsi="ＭＳ ゴシック" w:cs="Times New Roman"/>
          <w:szCs w:val="21"/>
        </w:rPr>
      </w:pPr>
    </w:p>
    <w:p w:rsidR="00C44D70" w:rsidRPr="00D733C1" w:rsidRDefault="00D4307C"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81E41" w:rsidRPr="00D733C1">
        <w:rPr>
          <w:rFonts w:ascii="ＭＳ ゴシック" w:eastAsia="ＭＳ ゴシック" w:hAnsi="ＭＳ ゴシック" w:cs="Times New Roman" w:hint="eastAsia"/>
          <w:szCs w:val="21"/>
        </w:rPr>
        <w:t>入院患者様情報</w:t>
      </w:r>
      <w:r w:rsidR="00C44D70" w:rsidRPr="00D733C1">
        <w:rPr>
          <w:rFonts w:ascii="ＭＳ ゴシック" w:eastAsia="ＭＳ ゴシック" w:hAnsi="ＭＳ ゴシック" w:cs="Times New Roman" w:hint="eastAsia"/>
          <w:szCs w:val="21"/>
        </w:rPr>
        <w:t>＞</w:t>
      </w:r>
    </w:p>
    <w:p w:rsidR="00D4307C" w:rsidRPr="00D4307C" w:rsidRDefault="00D733C1"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 xml:space="preserve">　</w:t>
      </w:r>
      <w:r w:rsidR="00D4307C" w:rsidRPr="00D4307C">
        <w:rPr>
          <w:rFonts w:ascii="ＭＳ ゴシック" w:eastAsia="ＭＳ ゴシック" w:hAnsi="ＭＳ ゴシック" w:cs="ＭＳ ゴシック" w:hint="eastAsia"/>
          <w:color w:val="000000"/>
          <w:kern w:val="0"/>
          <w:szCs w:val="21"/>
        </w:rPr>
        <w:t>日　　時：令和</w:t>
      </w:r>
      <w:r w:rsidR="00D4307C" w:rsidRPr="00D4307C">
        <w:rPr>
          <w:rFonts w:ascii="ＭＳ ゴシック" w:eastAsia="ＭＳ ゴシック" w:hAnsi="ＭＳ ゴシック" w:cs="ＭＳ ゴシック"/>
          <w:color w:val="000000"/>
          <w:kern w:val="0"/>
          <w:szCs w:val="21"/>
        </w:rPr>
        <w:t>4年10月13日　12：05</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氏　　名：下沢　俊雄（しもさわ　としお）様</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生年月日：昭和</w:t>
      </w:r>
      <w:r w:rsidRPr="00D4307C">
        <w:rPr>
          <w:rFonts w:ascii="ＭＳ ゴシック" w:eastAsia="ＭＳ ゴシック" w:hAnsi="ＭＳ ゴシック" w:cs="ＭＳ ゴシック"/>
          <w:color w:val="000000"/>
          <w:kern w:val="0"/>
          <w:szCs w:val="21"/>
        </w:rPr>
        <w:t>20年6月5日　77歳</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病　　名：レビー小体型認知症</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性　　別：男性</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主</w:t>
      </w:r>
      <w:r w:rsidRPr="00D4307C">
        <w:rPr>
          <w:rFonts w:ascii="ＭＳ ゴシック" w:eastAsia="ＭＳ ゴシック" w:hAnsi="ＭＳ ゴシック" w:cs="ＭＳ ゴシック"/>
          <w:color w:val="000000"/>
          <w:kern w:val="0"/>
          <w:szCs w:val="21"/>
        </w:rPr>
        <w:t xml:space="preserve"> 治 医：金Dr.</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サポート医：馬渡</w:t>
      </w:r>
      <w:r w:rsidRPr="00D4307C">
        <w:rPr>
          <w:rFonts w:ascii="ＭＳ ゴシック" w:eastAsia="ＭＳ ゴシック" w:hAnsi="ＭＳ ゴシック" w:cs="ＭＳ ゴシック"/>
          <w:color w:val="000000"/>
          <w:kern w:val="0"/>
          <w:szCs w:val="21"/>
        </w:rPr>
        <w:t>Dr.</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入院形態：医療保護入院</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病　　棟：東病棟合併症室</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w:t>
      </w:r>
      <w:r w:rsidRPr="00D4307C">
        <w:rPr>
          <w:rFonts w:ascii="ＭＳ ゴシック" w:eastAsia="ＭＳ ゴシック" w:hAnsi="ＭＳ ゴシック" w:cs="ＭＳ ゴシック"/>
          <w:color w:val="000000"/>
          <w:kern w:val="0"/>
          <w:szCs w:val="21"/>
        </w:rPr>
        <w:t>60歳の定年までは学校の教師をしていた。定年後は農家の</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仕事をしていた。</w:t>
      </w:r>
      <w:r w:rsidRPr="00D4307C">
        <w:rPr>
          <w:rFonts w:ascii="ＭＳ ゴシック" w:eastAsia="ＭＳ ゴシック" w:hAnsi="ＭＳ ゴシック" w:cs="ＭＳ ゴシック"/>
          <w:color w:val="000000"/>
          <w:kern w:val="0"/>
          <w:szCs w:val="21"/>
        </w:rPr>
        <w:t>2～3年程前より、支払いが出来ないことや</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家電の操作が分からない、貴重品を紛失することがあった。</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幻視や会話調の独語も認められ、家を出て行き家族で捜索する</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ことや「試験を受けに行く」とタクシーに乗車したが会話に</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辻褄が合わずタクシー運転手が通報し警察介入を受けたことも</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あった。</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w:t>
      </w:r>
      <w:r w:rsidRPr="00D4307C">
        <w:rPr>
          <w:rFonts w:ascii="ＭＳ ゴシック" w:eastAsia="ＭＳ ゴシック" w:hAnsi="ＭＳ ゴシック" w:cs="ＭＳ ゴシック"/>
          <w:color w:val="000000"/>
          <w:kern w:val="0"/>
          <w:szCs w:val="21"/>
        </w:rPr>
        <w:t>R4.6.6 当院初診。レビー小体型認知症の診断にて薬物療法</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開始し、通院継続していた。</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w:t>
      </w:r>
      <w:r w:rsidRPr="00D4307C">
        <w:rPr>
          <w:rFonts w:ascii="ＭＳ ゴシック" w:eastAsia="ＭＳ ゴシック" w:hAnsi="ＭＳ ゴシック" w:cs="ＭＳ ゴシック"/>
          <w:color w:val="000000"/>
          <w:kern w:val="0"/>
          <w:szCs w:val="21"/>
        </w:rPr>
        <w:t>R4.8.13に八戸西病院　連携室より、本人がジェルボール</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タイプの洗濯洗剤を誤飲し、倒れている所を妻様が発見。状態</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悪化したため翌朝</w:t>
      </w:r>
      <w:r w:rsidRPr="00D4307C">
        <w:rPr>
          <w:rFonts w:ascii="ＭＳ ゴシック" w:eastAsia="ＭＳ ゴシック" w:hAnsi="ＭＳ ゴシック" w:cs="ＭＳ ゴシック"/>
          <w:color w:val="000000"/>
          <w:kern w:val="0"/>
          <w:szCs w:val="21"/>
        </w:rPr>
        <w:t>4：00頃に八戸市立市民病院に救急搬送され、</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同院にて化学性肺炎、化学性腸炎の診断で入院加療していた。</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身体状態落ち着いたため</w:t>
      </w:r>
      <w:r w:rsidRPr="00D4307C">
        <w:rPr>
          <w:rFonts w:ascii="ＭＳ ゴシック" w:eastAsia="ＭＳ ゴシック" w:hAnsi="ＭＳ ゴシック" w:cs="ＭＳ ゴシック"/>
          <w:color w:val="000000"/>
          <w:kern w:val="0"/>
          <w:szCs w:val="21"/>
        </w:rPr>
        <w:t>R4.9.21にリハビリ・環境調整目的で</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八戸西病院に転院となっている。現在は</w:t>
      </w:r>
      <w:r w:rsidRPr="00D4307C">
        <w:rPr>
          <w:rFonts w:ascii="ＭＳ ゴシック" w:eastAsia="ＭＳ ゴシック" w:hAnsi="ＭＳ ゴシック" w:cs="ＭＳ ゴシック"/>
          <w:color w:val="000000"/>
          <w:kern w:val="0"/>
          <w:szCs w:val="21"/>
        </w:rPr>
        <w:t>ADL全介助、経鼻経管</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栄養が導入されている。自宅退院が困難であるため当院へ転院</w:t>
      </w:r>
    </w:p>
    <w:p w:rsidR="00D4307C" w:rsidRPr="00D4307C"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307C">
        <w:rPr>
          <w:rFonts w:ascii="ＭＳ ゴシック" w:eastAsia="ＭＳ ゴシック" w:hAnsi="ＭＳ ゴシック" w:cs="ＭＳ ゴシック" w:hint="eastAsia"/>
          <w:color w:val="000000"/>
          <w:kern w:val="0"/>
          <w:szCs w:val="21"/>
        </w:rPr>
        <w:t xml:space="preserve">　して環境調整依頼あり、</w:t>
      </w:r>
      <w:r w:rsidRPr="00D4307C">
        <w:rPr>
          <w:rFonts w:ascii="ＭＳ ゴシック" w:eastAsia="ＭＳ ゴシック" w:hAnsi="ＭＳ ゴシック" w:cs="ＭＳ ゴシック"/>
          <w:color w:val="000000"/>
          <w:kern w:val="0"/>
          <w:szCs w:val="21"/>
        </w:rPr>
        <w:t>R4.10.13東病棟合併症室へ医療保護</w:t>
      </w:r>
    </w:p>
    <w:p w:rsidR="00D733C1" w:rsidRDefault="00D4307C"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4307C">
        <w:rPr>
          <w:rFonts w:ascii="ＭＳ ゴシック" w:eastAsia="ＭＳ ゴシック" w:hAnsi="ＭＳ ゴシック" w:cs="ＭＳ ゴシック" w:hint="eastAsia"/>
          <w:color w:val="000000"/>
          <w:kern w:val="0"/>
          <w:szCs w:val="21"/>
        </w:rPr>
        <w:t xml:space="preserve">　となる。</w:t>
      </w:r>
    </w:p>
    <w:sectPr w:rsidR="00D733C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2"/>
  </w:num>
  <w:num w:numId="7">
    <w:abstractNumId w:val="5"/>
  </w:num>
  <w:num w:numId="8">
    <w:abstractNumId w:val="13"/>
  </w:num>
  <w:num w:numId="9">
    <w:abstractNumId w:val="1"/>
  </w:num>
  <w:num w:numId="10">
    <w:abstractNumId w:val="4"/>
  </w:num>
  <w:num w:numId="11">
    <w:abstractNumId w:val="0"/>
  </w:num>
  <w:num w:numId="12">
    <w:abstractNumId w:val="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99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1569"/>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729"/>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B4"/>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61">
      <v:textbox inset="5.85pt,.7pt,5.85pt,.7pt"/>
    </o:shapedefaults>
    <o:shapelayout v:ext="edit">
      <o:idmap v:ext="edit" data="1"/>
    </o:shapelayout>
  </w:shapeDefaults>
  <w:decimalSymbol w:val="."/>
  <w:listSeparator w:val=","/>
  <w14:docId w14:val="0DCF55A6"/>
  <w15:docId w15:val="{8A04AD5C-2F7C-4417-857D-CA4894CE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9C7C1-5086-465D-8D9C-344DD2281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6</Pages>
  <Words>581</Words>
  <Characters>3314</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25</cp:revision>
  <cp:lastPrinted>2022-10-06T08:17:00Z</cp:lastPrinted>
  <dcterms:created xsi:type="dcterms:W3CDTF">2022-10-09T23:04:00Z</dcterms:created>
  <dcterms:modified xsi:type="dcterms:W3CDTF">2022-10-13T07:34:00Z</dcterms:modified>
</cp:coreProperties>
</file>