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02CCE">
        <w:rPr>
          <w:rFonts w:ascii="ＭＳ ゴシック" w:eastAsia="ＭＳ ゴシック" w:hAnsi="ＭＳ ゴシック" w:hint="eastAsia"/>
          <w:sz w:val="24"/>
        </w:rPr>
        <w:t>2</w:t>
      </w:r>
      <w:r w:rsidR="008665B6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8665B6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665B6">
        <w:rPr>
          <w:rFonts w:ascii="ＭＳ ゴシック" w:eastAsia="ＭＳ ゴシック" w:hAnsi="ＭＳ ゴシック" w:hint="eastAsia"/>
          <w:sz w:val="24"/>
        </w:rPr>
        <w:t>橋本　弘子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8665B6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8665B6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特休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1B00B6" w:rsidRDefault="008665B6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1B00B6" w:rsidRDefault="008665B6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C63290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8665B6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B00B6" w:rsidRDefault="008665B6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7127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8665B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7127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DE7D38" w:rsidRDefault="007127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753C6D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F6C58" w:rsidRDefault="00753C6D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76060" w:rsidRPr="00C76060" w:rsidRDefault="00C76060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76060">
        <w:rPr>
          <w:rFonts w:ascii="ＭＳ ゴシック" w:eastAsia="ＭＳ ゴシック" w:hAnsi="ＭＳ ゴシック" w:hint="eastAsia"/>
          <w:sz w:val="24"/>
        </w:rPr>
        <w:t>PHSサーバーに仮電源を接続して再稼働しました。</w:t>
      </w:r>
    </w:p>
    <w:p w:rsidR="00C76060" w:rsidRDefault="00C76060" w:rsidP="00C76060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C76060">
        <w:rPr>
          <w:rFonts w:ascii="ＭＳ ゴシック" w:eastAsia="ＭＳ ゴシック" w:hAnsi="ＭＳ ゴシック" w:hint="eastAsia"/>
          <w:sz w:val="24"/>
        </w:rPr>
        <w:t>PHS</w:t>
      </w:r>
      <w:r>
        <w:rPr>
          <w:rFonts w:ascii="ＭＳ ゴシック" w:eastAsia="ＭＳ ゴシック" w:hAnsi="ＭＳ ゴシック" w:hint="eastAsia"/>
          <w:sz w:val="24"/>
        </w:rPr>
        <w:t>が通常通り使用できるようになりましたので、周知をお願い</w:t>
      </w:r>
      <w:r w:rsidRPr="00C76060">
        <w:rPr>
          <w:rFonts w:ascii="ＭＳ ゴシック" w:eastAsia="ＭＳ ゴシック" w:hAnsi="ＭＳ ゴシック" w:hint="eastAsia"/>
          <w:sz w:val="24"/>
        </w:rPr>
        <w:t>します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76060" w:rsidRDefault="00C76060" w:rsidP="00C76060">
      <w:pPr>
        <w:rPr>
          <w:rFonts w:ascii="ＭＳ ゴシック" w:eastAsia="ＭＳ ゴシック" w:hAnsi="ＭＳ ゴシック"/>
          <w:sz w:val="24"/>
        </w:rPr>
      </w:pPr>
    </w:p>
    <w:p w:rsidR="00C76060" w:rsidRDefault="00C76060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・9/30　13：30～15：00、大規模災害訓練実施予定です。</w:t>
      </w:r>
    </w:p>
    <w:p w:rsidR="00C76060" w:rsidRDefault="00C76060" w:rsidP="00C76060">
      <w:pPr>
        <w:rPr>
          <w:rFonts w:ascii="ＭＳ ゴシック" w:eastAsia="ＭＳ ゴシック" w:hAnsi="ＭＳ ゴシック"/>
          <w:sz w:val="24"/>
        </w:rPr>
      </w:pPr>
    </w:p>
    <w:p w:rsidR="00C76060" w:rsidRDefault="00C76060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〇先日行った緊急連絡網の振り返り行っている。</w:t>
      </w:r>
    </w:p>
    <w:p w:rsidR="00C76183" w:rsidRDefault="00C76060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</w:t>
      </w:r>
      <w:r w:rsidR="00C76183">
        <w:rPr>
          <w:rFonts w:ascii="ＭＳ ゴシック" w:eastAsia="ＭＳ ゴシック" w:hAnsi="ＭＳ ゴシック" w:hint="eastAsia"/>
          <w:sz w:val="24"/>
        </w:rPr>
        <w:t>電話に出れないスタッフも多いため、</w:t>
      </w:r>
      <w:r>
        <w:rPr>
          <w:rFonts w:ascii="ＭＳ ゴシック" w:eastAsia="ＭＳ ゴシック" w:hAnsi="ＭＳ ゴシック" w:hint="eastAsia"/>
          <w:sz w:val="24"/>
        </w:rPr>
        <w:t>病棟のLINE</w:t>
      </w:r>
      <w:r w:rsidR="00C76183">
        <w:rPr>
          <w:rFonts w:ascii="ＭＳ ゴシック" w:eastAsia="ＭＳ ゴシック" w:hAnsi="ＭＳ ゴシック" w:hint="eastAsia"/>
          <w:sz w:val="24"/>
        </w:rPr>
        <w:t>を作り一斉送信してみるの</w:t>
      </w:r>
    </w:p>
    <w:p w:rsidR="00C76060" w:rsidRDefault="00C76183" w:rsidP="00C76183">
      <w:pPr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はどうだろう。</w:t>
      </w:r>
    </w:p>
    <w:p w:rsidR="00C76060" w:rsidRDefault="00C76060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・安否確認アプリを使用してみる</w:t>
      </w:r>
      <w:r w:rsidR="00C76183">
        <w:rPr>
          <w:rFonts w:ascii="ＭＳ ゴシック" w:eastAsia="ＭＳ ゴシック" w:hAnsi="ＭＳ ゴシック" w:hint="eastAsia"/>
          <w:sz w:val="24"/>
        </w:rPr>
        <w:t>のはどうだろう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76060" w:rsidRDefault="00C76060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・事前に緊急連絡網を確認するようにする。</w:t>
      </w:r>
    </w:p>
    <w:p w:rsidR="003C5C5F" w:rsidRDefault="003C5C5F" w:rsidP="003C5C5F">
      <w:pPr>
        <w:ind w:firstLineChars="100" w:firstLine="240"/>
        <w:rPr>
          <w:rFonts w:ascii="ＭＳ ゴシック" w:eastAsia="ＭＳ ゴシック" w:hAnsi="ＭＳ ゴシック"/>
          <w:sz w:val="24"/>
        </w:rPr>
      </w:pPr>
    </w:p>
    <w:p w:rsidR="003C5C5F" w:rsidRDefault="003B72EA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C76060" w:rsidRDefault="00C76060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・村上　博昭様～退院時処方、退院指示あり。市民病院10/18　10：40</w:t>
      </w:r>
    </w:p>
    <w:p w:rsidR="00C76060" w:rsidRDefault="00C76060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初外来で調整している。</w:t>
      </w:r>
    </w:p>
    <w:p w:rsidR="00C76060" w:rsidRDefault="00C76060" w:rsidP="009812F4">
      <w:pPr>
        <w:rPr>
          <w:rFonts w:ascii="ＭＳ ゴシック" w:eastAsia="ＭＳ ゴシック" w:hAnsi="ＭＳ ゴシック"/>
          <w:sz w:val="24"/>
        </w:rPr>
      </w:pPr>
    </w:p>
    <w:p w:rsidR="00712778" w:rsidRDefault="00C76060" w:rsidP="0025078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・青木　文男様～排便-16日目</w:t>
      </w:r>
      <w:r w:rsidR="0025078F">
        <w:rPr>
          <w:rFonts w:ascii="ＭＳ ゴシック" w:eastAsia="ＭＳ ゴシック" w:hAnsi="ＭＳ ゴシック" w:hint="eastAsia"/>
          <w:sz w:val="24"/>
        </w:rPr>
        <w:t>の為、主治医へ報告し、グリセリン浣腸実施している。</w:t>
      </w:r>
    </w:p>
    <w:p w:rsidR="0025078F" w:rsidRDefault="0025078F" w:rsidP="0025078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76183" w:rsidRDefault="00C76183" w:rsidP="0025078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睦子様～14:00体温38.4℃の発熱あり。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抗原検査施行し、陰性。発熱時のifオーダーの指示と、吸引の指示あり。</w:t>
      </w:r>
    </w:p>
    <w:p w:rsidR="00C76183" w:rsidRDefault="00C76183" w:rsidP="0025078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E13DA3" w:rsidRDefault="00E13DA3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・古川　貞二様～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食事は介助にて全量摂取。本日は発熱なく経過。</w:t>
      </w:r>
    </w:p>
    <w:p w:rsidR="0025078F" w:rsidRPr="00E13DA3" w:rsidRDefault="0025078F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・加藤　文男様～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血圧やや低値で経過、他バイタルサイン異常なし。食事は介助するも嚥下に時間要し、各食数口のみの摂取。</w:t>
      </w:r>
    </w:p>
    <w:p w:rsidR="0025078F" w:rsidRDefault="0025078F" w:rsidP="0025078F">
      <w:pPr>
        <w:rPr>
          <w:rFonts w:ascii="ＭＳ ゴシック" w:eastAsia="ＭＳ ゴシック" w:hAnsi="ＭＳ ゴシック"/>
          <w:noProof/>
          <w:sz w:val="24"/>
        </w:rPr>
      </w:pPr>
    </w:p>
    <w:p w:rsidR="0025078F" w:rsidRPr="00E13DA3" w:rsidRDefault="0025078F" w:rsidP="0025078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・田名部　清一様～バイタルサイン異常なし。経管栄養もトラブルなく実施している。本人より経口摂取の希望聞かれている。</w:t>
      </w: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C5C5F" w:rsidRDefault="00E13DA3" w:rsidP="0025078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・大久保　光男様～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バイタルサイン異常なし。全身浮腫は持続。倦怠感あり、離床に時間要している。</w:t>
      </w:r>
    </w:p>
    <w:p w:rsidR="008665B6" w:rsidRDefault="008665B6" w:rsidP="003C5C5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13DA3" w:rsidRDefault="00E13DA3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午後より体温38.4℃、他バイタルサイン異常なし。唾液でむせ込む様子見られている。</w:t>
      </w:r>
    </w:p>
    <w:p w:rsidR="00E13DA3" w:rsidRDefault="00E13DA3" w:rsidP="00E13DA3">
      <w:pPr>
        <w:rPr>
          <w:rFonts w:ascii="ＭＳ ゴシック" w:eastAsia="ＭＳ ゴシック" w:hAnsi="ＭＳ ゴシック"/>
          <w:noProof/>
          <w:sz w:val="24"/>
        </w:rPr>
      </w:pPr>
    </w:p>
    <w:p w:rsidR="0025078F" w:rsidRDefault="00E13DA3" w:rsidP="00E13DA3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バイタルサイン異常なし。食事は各食1/4の摂取。点滴漏れ</w:t>
      </w:r>
    </w:p>
    <w:p w:rsidR="003C5C5F" w:rsidRDefault="0025078F" w:rsidP="008665B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t xml:space="preserve">　　　　　　　　あり、差し替えしている。</w:t>
      </w:r>
    </w:p>
    <w:p w:rsidR="008665B6" w:rsidRDefault="008665B6" w:rsidP="008665B6">
      <w:pPr>
        <w:rPr>
          <w:rFonts w:ascii="ＭＳ ゴシック" w:eastAsia="ＭＳ ゴシック" w:hAnsi="ＭＳ ゴシック"/>
          <w:noProof/>
          <w:sz w:val="24"/>
        </w:rPr>
      </w:pPr>
    </w:p>
    <w:p w:rsidR="003C5C5F" w:rsidRDefault="003C5C5F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・木村　房枝様～</w:t>
      </w:r>
      <w:r w:rsidR="0025078F">
        <w:rPr>
          <w:rFonts w:ascii="ＭＳ ゴシック" w:eastAsia="ＭＳ ゴシック" w:hAnsi="ＭＳ ゴシック" w:hint="eastAsia"/>
          <w:noProof/>
          <w:sz w:val="24"/>
        </w:rPr>
        <w:t>バイタルサイン異常なし。食事は全量摂取している。消化器症状はない。</w:t>
      </w:r>
    </w:p>
    <w:p w:rsidR="008665B6" w:rsidRDefault="008665B6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・中澤　政固様～</w:t>
      </w:r>
      <w:r w:rsidR="00AC6689">
        <w:rPr>
          <w:rFonts w:ascii="ＭＳ ゴシック" w:eastAsia="ＭＳ ゴシック" w:hAnsi="ＭＳ ゴシック" w:hint="eastAsia"/>
          <w:noProof/>
          <w:sz w:val="24"/>
        </w:rPr>
        <w:t>下血なく経過。食事も摂取できている。</w:t>
      </w:r>
    </w:p>
    <w:p w:rsidR="00FF2C86" w:rsidRDefault="00FF2C86" w:rsidP="00AC6689">
      <w:pPr>
        <w:rPr>
          <w:rFonts w:ascii="ＭＳ ゴシック" w:eastAsia="ＭＳ ゴシック" w:hAnsi="ＭＳ ゴシック"/>
          <w:noProof/>
          <w:sz w:val="24"/>
        </w:rPr>
      </w:pPr>
    </w:p>
    <w:p w:rsidR="00FF2C86" w:rsidRDefault="00FF2C86" w:rsidP="008665B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・武内　隆三様様～</w:t>
      </w:r>
      <w:r w:rsidR="00AC6689">
        <w:rPr>
          <w:rFonts w:ascii="ＭＳ ゴシック" w:eastAsia="ＭＳ ゴシック" w:hAnsi="ＭＳ ゴシック" w:hint="eastAsia"/>
          <w:noProof/>
          <w:sz w:val="24"/>
        </w:rPr>
        <w:t>食事は自力摂取しようとせず、介助にて全量摂取。</w:t>
      </w:r>
    </w:p>
    <w:p w:rsidR="00AC6689" w:rsidRDefault="00AC6689" w:rsidP="008665B6">
      <w:pPr>
        <w:rPr>
          <w:rFonts w:ascii="ＭＳ ゴシック" w:eastAsia="ＭＳ ゴシック" w:hAnsi="ＭＳ ゴシック"/>
          <w:noProof/>
          <w:sz w:val="24"/>
        </w:rPr>
      </w:pPr>
    </w:p>
    <w:p w:rsidR="00AC6689" w:rsidRDefault="00AC6689" w:rsidP="008665B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t>・達中　勝子様～徘徊あるも、本日は異食行為はなく過ごす。</w:t>
      </w:r>
    </w:p>
    <w:p w:rsidR="00AC6689" w:rsidRDefault="00AC6689" w:rsidP="008665B6">
      <w:pPr>
        <w:rPr>
          <w:rFonts w:ascii="ＭＳ ゴシック" w:eastAsia="ＭＳ ゴシック" w:hAnsi="ＭＳ ゴシック"/>
          <w:noProof/>
          <w:sz w:val="24"/>
        </w:rPr>
      </w:pPr>
    </w:p>
    <w:p w:rsidR="00AC6689" w:rsidRPr="00FF2C86" w:rsidRDefault="00AC6689" w:rsidP="008665B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t>・中居　ユリ様～右外踝潰瘍あり、軟膏塗布しガーゼ保護している。</w:t>
      </w:r>
    </w:p>
    <w:sectPr w:rsidR="00AC6689" w:rsidRPr="00FF2C8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7819"/>
    <w:rsid w:val="002C243B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5764"/>
    <w:rsid w:val="00825870"/>
    <w:rsid w:val="00825E05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14832D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E5E2C-9CF5-4E98-8E2A-5853A1B6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</cp:revision>
  <cp:lastPrinted>2022-08-31T02:04:00Z</cp:lastPrinted>
  <dcterms:created xsi:type="dcterms:W3CDTF">2022-09-27T08:23:00Z</dcterms:created>
  <dcterms:modified xsi:type="dcterms:W3CDTF">2022-09-29T06:51:00Z</dcterms:modified>
</cp:coreProperties>
</file>