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313EA">
        <w:rPr>
          <w:rFonts w:ascii="ＭＳ ゴシック" w:eastAsia="ＭＳ ゴシック" w:hAnsi="ＭＳ ゴシック" w:cs="Times New Roman" w:hint="eastAsia"/>
          <w:szCs w:val="21"/>
        </w:rPr>
        <w:t>2</w:t>
      </w:r>
      <w:r w:rsidR="007E5BF5">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7E5BF5">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7E5BF5">
        <w:rPr>
          <w:rFonts w:ascii="ＭＳ ゴシック" w:eastAsia="ＭＳ ゴシック" w:hAnsi="ＭＳ ゴシック" w:cs="Times New Roman" w:hint="eastAsia"/>
          <w:szCs w:val="21"/>
        </w:rPr>
        <w:t>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9E67F8"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67F8"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854B8" w:rsidRPr="00A97C64" w:rsidRDefault="007E5BF5" w:rsidP="007854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9E67F8"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67F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0597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67F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9E67F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E5BF5"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9E67F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E67F8" w:rsidP="009E67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9E67F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F284E" w:rsidRPr="003F284E" w:rsidRDefault="003F284E" w:rsidP="003F284E">
      <w:pPr>
        <w:ind w:left="210" w:hangingChars="100" w:hanging="21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本日の入院患者様より、新書式で転倒転落アセスメントシート</w:t>
      </w:r>
    </w:p>
    <w:p w:rsidR="003F284E" w:rsidRPr="003F284E" w:rsidRDefault="003F284E" w:rsidP="003F284E">
      <w:pPr>
        <w:ind w:left="210" w:hangingChars="100" w:hanging="21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を評価していく事になりました。</w:t>
      </w:r>
    </w:p>
    <w:p w:rsidR="003F284E" w:rsidRPr="003F284E" w:rsidRDefault="003F284E" w:rsidP="003F284E">
      <w:pPr>
        <w:ind w:left="210" w:hangingChars="100" w:hanging="21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メールにもシートは添付していますが、アクセス方法としては</w:t>
      </w:r>
    </w:p>
    <w:p w:rsidR="003F284E" w:rsidRPr="003F284E" w:rsidRDefault="003F284E" w:rsidP="003F284E">
      <w:pPr>
        <w:ind w:left="210" w:hangingChars="100" w:hanging="21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青南病院</w:t>
      </w:r>
      <w:r w:rsidRPr="003F284E">
        <w:rPr>
          <w:rFonts w:ascii="ＭＳ ゴシック" w:eastAsia="ＭＳ ゴシック" w:hAnsi="ＭＳ ゴシック" w:cs="Times New Roman"/>
          <w:szCs w:val="21"/>
        </w:rPr>
        <w:t>⇀委員会⇀医療安全委員会⇀2022年度⇀『2022転倒転落アセスメントシート』</w:t>
      </w:r>
    </w:p>
    <w:p w:rsidR="003F284E" w:rsidRPr="003F284E" w:rsidRDefault="003F284E" w:rsidP="003F284E">
      <w:pPr>
        <w:ind w:left="210" w:hangingChars="100" w:hanging="21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です。</w:t>
      </w:r>
    </w:p>
    <w:p w:rsidR="003F284E" w:rsidRPr="003F284E" w:rsidRDefault="003F284E" w:rsidP="003F284E">
      <w:pPr>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入力したエクセルシートを、カルテにアップロードする形になります。</w:t>
      </w:r>
    </w:p>
    <w:p w:rsidR="003F284E" w:rsidRPr="003F284E" w:rsidRDefault="003F284E" w:rsidP="003F284E">
      <w:pPr>
        <w:ind w:left="210" w:hangingChars="100" w:hanging="21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尚、「入院時」「</w:t>
      </w:r>
      <w:r w:rsidRPr="003F284E">
        <w:rPr>
          <w:rFonts w:ascii="ＭＳ ゴシック" w:eastAsia="ＭＳ ゴシック" w:hAnsi="ＭＳ ゴシック" w:cs="Times New Roman"/>
          <w:szCs w:val="21"/>
        </w:rPr>
        <w:t>1ヶ月後」「3ヶ月後」で評価が必要です。</w:t>
      </w:r>
    </w:p>
    <w:p w:rsidR="00C05977" w:rsidRDefault="003F284E" w:rsidP="003F284E">
      <w:pPr>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不明な点あれば国光</w:t>
      </w:r>
      <w:r w:rsidRPr="003F284E">
        <w:rPr>
          <w:rFonts w:ascii="ＭＳ ゴシック" w:eastAsia="ＭＳ ゴシック" w:hAnsi="ＭＳ ゴシック" w:cs="Times New Roman"/>
          <w:szCs w:val="21"/>
        </w:rPr>
        <w:t>Ns、多胡までお願いします。</w:t>
      </w:r>
    </w:p>
    <w:p w:rsidR="003F284E" w:rsidRPr="00756083" w:rsidRDefault="003F284E" w:rsidP="003F284E">
      <w:pPr>
        <w:rPr>
          <w:rFonts w:ascii="ＭＳ ゴシック" w:eastAsia="ＭＳ ゴシック" w:hAnsi="ＭＳ ゴシック" w:cs="Times New Roman"/>
          <w:szCs w:val="21"/>
        </w:rPr>
      </w:pPr>
    </w:p>
    <w:p w:rsidR="00D5348E" w:rsidRPr="00D433D1" w:rsidRDefault="00D5348E"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C0B0A"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・荒木田　利雄様～東</w:t>
      </w:r>
      <w:r w:rsidR="009977EC">
        <w:rPr>
          <w:rFonts w:ascii="ＭＳ ゴシック" w:eastAsia="ＭＳ ゴシック" w:hAnsi="ＭＳ ゴシック" w:cs="ＭＳ ゴシック" w:hint="eastAsia"/>
          <w:color w:val="000000"/>
          <w:kern w:val="0"/>
          <w:szCs w:val="21"/>
        </w:rPr>
        <w:t>病棟Aユニット10号室へ医療保護入院となる。</w:t>
      </w:r>
    </w:p>
    <w:p w:rsidR="003F284E" w:rsidRDefault="003F284E"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【退院】</w:t>
      </w:r>
    </w:p>
    <w:p w:rsidR="003F284E" w:rsidRDefault="003F284E"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・市沢　すを様～</w:t>
      </w:r>
      <w:r w:rsidR="009977EC">
        <w:rPr>
          <w:rFonts w:ascii="ＭＳ ゴシック" w:eastAsia="ＭＳ ゴシック" w:hAnsi="ＭＳ ゴシック" w:cs="ＭＳ ゴシック" w:hint="eastAsia"/>
          <w:color w:val="000000"/>
          <w:kern w:val="0"/>
          <w:szCs w:val="21"/>
        </w:rPr>
        <w:t>有料老人ホーム「悠湯の里」へ再入所のため退院となる。</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72110">
        <w:rPr>
          <w:rFonts w:ascii="ＭＳ ゴシック" w:eastAsia="ＭＳ ゴシック" w:hAnsi="ＭＳ ゴシック" w:cs="ＭＳ ゴシック" w:hint="eastAsia"/>
          <w:color w:val="000000"/>
          <w:kern w:val="0"/>
          <w:szCs w:val="21"/>
        </w:rPr>
        <w:t>田名部　清一様～</w:t>
      </w:r>
      <w:r w:rsidR="009977EC">
        <w:rPr>
          <w:rFonts w:ascii="ＭＳ ゴシック" w:eastAsia="ＭＳ ゴシック" w:hAnsi="ＭＳ ゴシック" w:cs="ＭＳ ゴシック" w:hint="eastAsia"/>
          <w:color w:val="000000"/>
          <w:kern w:val="0"/>
          <w:szCs w:val="21"/>
        </w:rPr>
        <w:t>南病棟Bユニット101号室へ転出となる。</w:t>
      </w:r>
    </w:p>
    <w:p w:rsidR="00B72110" w:rsidRDefault="00B72110"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・中村　和夫様～</w:t>
      </w:r>
      <w:r w:rsidR="00D11446">
        <w:rPr>
          <w:rFonts w:ascii="ＭＳ ゴシック" w:eastAsia="ＭＳ ゴシック" w:hAnsi="ＭＳ ゴシック" w:cs="ＭＳ ゴシック" w:hint="eastAsia"/>
          <w:color w:val="000000"/>
          <w:kern w:val="0"/>
          <w:szCs w:val="21"/>
        </w:rPr>
        <w:t>南病棟Aユニット116号室へ転出となる。</w:t>
      </w:r>
    </w:p>
    <w:p w:rsidR="003F284E" w:rsidRDefault="003F284E"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F284E" w:rsidRPr="00D433D1" w:rsidRDefault="003F284E"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756083" w:rsidRDefault="006C5AF8" w:rsidP="00C059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838A1">
        <w:rPr>
          <w:rFonts w:ascii="ＭＳ ゴシック" w:eastAsia="ＭＳ ゴシック" w:hAnsi="ＭＳ ゴシック" w:cs="Times New Roman" w:hint="eastAsia"/>
          <w:szCs w:val="21"/>
        </w:rPr>
        <w:t>芦口　道則様～常食大盛りへ食事形態変更。</w:t>
      </w:r>
      <w:r w:rsidR="009977EC">
        <w:rPr>
          <w:rFonts w:ascii="ＭＳ ゴシック" w:eastAsia="ＭＳ ゴシック" w:hAnsi="ＭＳ ゴシック" w:cs="Times New Roman" w:hint="eastAsia"/>
          <w:szCs w:val="21"/>
        </w:rPr>
        <w:t>胃部不快感、食事摂取後の嘔吐有り本人様より「うしお内科」にて消化器受診既往あると本人より訴えあり。SWへ相談し受診歴確認する方向で調整している。</w:t>
      </w:r>
    </w:p>
    <w:p w:rsidR="00516108" w:rsidRDefault="00516108" w:rsidP="00C05977">
      <w:pPr>
        <w:ind w:left="1680" w:hangingChars="800" w:hanging="1680"/>
        <w:rPr>
          <w:rFonts w:ascii="ＭＳ ゴシック" w:eastAsia="ＭＳ ゴシック" w:hAnsi="ＭＳ ゴシック" w:cs="Times New Roman"/>
          <w:szCs w:val="21"/>
        </w:rPr>
      </w:pPr>
    </w:p>
    <w:p w:rsidR="00516108" w:rsidRDefault="00516108" w:rsidP="00C059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838A1">
        <w:rPr>
          <w:rFonts w:ascii="ＭＳ ゴシック" w:eastAsia="ＭＳ ゴシック" w:hAnsi="ＭＳ ゴシック" w:cs="Times New Roman" w:hint="eastAsia"/>
          <w:szCs w:val="21"/>
        </w:rPr>
        <w:t>宮崎　宏之様～硬粥・一口キザミへ食事形態変更。</w:t>
      </w:r>
    </w:p>
    <w:p w:rsidR="00034445" w:rsidRDefault="00034445" w:rsidP="00756083">
      <w:pPr>
        <w:ind w:left="1680" w:hangingChars="800" w:hanging="1680"/>
        <w:rPr>
          <w:rFonts w:ascii="ＭＳ ゴシック" w:eastAsia="ＭＳ ゴシック" w:hAnsi="ＭＳ ゴシック" w:cs="Times New Roman"/>
          <w:szCs w:val="21"/>
        </w:rPr>
      </w:pPr>
    </w:p>
    <w:p w:rsidR="008A650B" w:rsidRDefault="008A650B"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11446">
        <w:rPr>
          <w:rFonts w:ascii="ＭＳ ゴシック" w:eastAsia="ＭＳ ゴシック" w:hAnsi="ＭＳ ゴシック" w:cs="Times New Roman" w:hint="eastAsia"/>
          <w:szCs w:val="21"/>
        </w:rPr>
        <w:t>板橋　ちよ様～不穏時リスパダール内用液(0.5)1P　10回分処方となる。38℃台の発熱有り新型コロナウイルス抗原検査実施、結果陰性。</w:t>
      </w:r>
    </w:p>
    <w:p w:rsidR="00D11446" w:rsidRDefault="00D11446" w:rsidP="00756083">
      <w:pPr>
        <w:ind w:left="1680" w:hangingChars="800" w:hanging="1680"/>
        <w:rPr>
          <w:rFonts w:ascii="ＭＳ ゴシック" w:eastAsia="ＭＳ ゴシック" w:hAnsi="ＭＳ ゴシック" w:cs="Times New Roman"/>
          <w:szCs w:val="21"/>
        </w:rPr>
      </w:pPr>
    </w:p>
    <w:p w:rsidR="00D11446" w:rsidRDefault="00D11446"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・市沢　すを～退院時処方15日分、退院指示有り。</w:t>
      </w:r>
    </w:p>
    <w:p w:rsidR="00513F11" w:rsidRDefault="00513F11" w:rsidP="00756083">
      <w:pPr>
        <w:ind w:left="1680" w:hangingChars="800" w:hanging="1680"/>
        <w:rPr>
          <w:rFonts w:ascii="ＭＳ ゴシック" w:eastAsia="ＭＳ ゴシック" w:hAnsi="ＭＳ ゴシック" w:cs="Times New Roman"/>
          <w:szCs w:val="21"/>
        </w:rPr>
      </w:pPr>
    </w:p>
    <w:p w:rsidR="00513F11" w:rsidRDefault="00513F11" w:rsidP="0075608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・吉田　貞男様～持参薬当院切り替え済み。</w:t>
      </w:r>
      <w:bookmarkStart w:id="0" w:name="_GoBack"/>
      <w:bookmarkEnd w:id="0"/>
    </w:p>
    <w:p w:rsidR="008A650B" w:rsidRPr="00034445" w:rsidRDefault="008A650B" w:rsidP="00756083">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034445">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034445" w:rsidRPr="00034445">
        <w:rPr>
          <w:rFonts w:ascii="ＭＳ ゴシック" w:eastAsia="ＭＳ ゴシック" w:hAnsi="ＭＳ ゴシック" w:cs="Times New Roman" w:hint="eastAsia"/>
          <w:szCs w:val="21"/>
        </w:rPr>
        <w:t>午前・午後</w:t>
      </w:r>
      <w:r w:rsidR="00034445" w:rsidRPr="00034445">
        <w:rPr>
          <w:rFonts w:ascii="ＭＳ ゴシック" w:eastAsia="ＭＳ ゴシック" w:hAnsi="ＭＳ ゴシック" w:cs="Times New Roman"/>
          <w:szCs w:val="21"/>
        </w:rPr>
        <w:t>1</w:t>
      </w:r>
      <w:r w:rsidR="00034445">
        <w:rPr>
          <w:rFonts w:ascii="ＭＳ ゴシック" w:eastAsia="ＭＳ ゴシック" w:hAnsi="ＭＳ ゴシック" w:cs="Times New Roman"/>
          <w:szCs w:val="21"/>
        </w:rPr>
        <w:t>時間ずつ開放観察実施。</w:t>
      </w:r>
      <w:r w:rsidR="005B042D" w:rsidRPr="005B042D">
        <w:rPr>
          <w:rFonts w:ascii="ＭＳ ゴシック" w:eastAsia="ＭＳ ゴシック" w:hAnsi="ＭＳ ゴシック" w:cs="Times New Roman" w:hint="eastAsia"/>
          <w:szCs w:val="21"/>
        </w:rPr>
        <w:t>開放中の迷惑行為頻回である為、時間早めて開放観察終了。室内では奇声・自傷行為・不潔行動無く経過。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Default="00242F44" w:rsidP="00034445">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5B042D" w:rsidRPr="005B042D">
        <w:rPr>
          <w:rFonts w:ascii="ＭＳ ゴシック" w:eastAsia="ＭＳ ゴシック" w:hAnsi="ＭＳ ゴシック" w:cs="Times New Roman" w:hint="eastAsia"/>
          <w:szCs w:val="21"/>
        </w:rPr>
        <w:t>朝食各食</w:t>
      </w:r>
      <w:r w:rsidR="005B042D" w:rsidRPr="005B042D">
        <w:rPr>
          <w:rFonts w:ascii="ＭＳ ゴシック" w:eastAsia="ＭＳ ゴシック" w:hAnsi="ＭＳ ゴシック" w:cs="Times New Roman"/>
          <w:szCs w:val="21"/>
        </w:rPr>
        <w:t>1/2、昼食全量摂取しているが、各食後にトイレで嘔吐あり。摂取</w:t>
      </w:r>
      <w:r w:rsidR="005B042D" w:rsidRPr="005B042D">
        <w:rPr>
          <w:rFonts w:ascii="ＭＳ ゴシック" w:eastAsia="ＭＳ ゴシック" w:hAnsi="ＭＳ ゴシック" w:cs="Times New Roman" w:hint="eastAsia"/>
          <w:szCs w:val="21"/>
        </w:rPr>
        <w:t>したものを殆ど吐き出している状態。各食後薬拒否あるが、昼食後の嘔吐後に女性スタッフからの促しにて朝食後薬のネキシウムカプセルは内服されるが、すぐに嘔吐して飲み込めず。以後の嘔吐は無い。午後より環境への不満を訴え、自身の要求が通らない事で易怒的となり、ドア蹴り見られている。</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6677E" w:rsidRPr="0006677E" w:rsidRDefault="0006677E" w:rsidP="005B666D">
      <w:pPr>
        <w:ind w:left="1648" w:hangingChars="785" w:hanging="1648"/>
        <w:rPr>
          <w:rFonts w:ascii="ＭＳ ゴシック" w:eastAsia="ＭＳ ゴシック" w:hAnsi="ＭＳ ゴシック" w:cs="Times New Roman"/>
          <w:szCs w:val="21"/>
        </w:rPr>
      </w:pPr>
    </w:p>
    <w:p w:rsidR="00774F72" w:rsidRDefault="0006677E" w:rsidP="000344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5B042D" w:rsidRPr="005B042D">
        <w:rPr>
          <w:rFonts w:ascii="ＭＳ ゴシック" w:eastAsia="ＭＳ ゴシック" w:hAnsi="ＭＳ ゴシック" w:cs="Times New Roman" w:hint="eastAsia"/>
          <w:szCs w:val="21"/>
        </w:rPr>
        <w:t>開放中も時折ホールに出て来られて他者と交流見られるが、その他の時間は自室にて臥床している事が多い。不穏・他者トラブルは無く、静穏に経過。</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45299" w:rsidRDefault="00734EBD" w:rsidP="006C5AF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042D">
        <w:rPr>
          <w:rFonts w:ascii="ＭＳ ゴシック" w:eastAsia="ＭＳ ゴシック" w:hAnsi="ＭＳ ゴシック" w:cs="Times New Roman" w:hint="eastAsia"/>
          <w:szCs w:val="21"/>
        </w:rPr>
        <w:t>板橋　ちよ様～38℃台の発熱有り新型コロナウイルス抗原検査実施、結果陰性。活気見られている。</w:t>
      </w:r>
    </w:p>
    <w:p w:rsidR="00F41960" w:rsidRDefault="00F41960" w:rsidP="00F41960">
      <w:pPr>
        <w:rPr>
          <w:rFonts w:ascii="ＭＳ ゴシック" w:eastAsia="ＭＳ ゴシック" w:hAnsi="ＭＳ ゴシック" w:cs="Times New Roman"/>
          <w:szCs w:val="21"/>
        </w:rPr>
      </w:pPr>
    </w:p>
    <w:p w:rsidR="008547BF" w:rsidRDefault="008547BF" w:rsidP="00F41960">
      <w:pPr>
        <w:rPr>
          <w:rFonts w:ascii="ＭＳ ゴシック" w:eastAsia="ＭＳ ゴシック" w:hAnsi="ＭＳ ゴシック" w:cs="Times New Roman"/>
          <w:szCs w:val="21"/>
        </w:rPr>
      </w:pPr>
    </w:p>
    <w:p w:rsidR="00034445" w:rsidRDefault="003F284E" w:rsidP="00C059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＜船場Dr診察＞</w:t>
      </w:r>
    </w:p>
    <w:p w:rsidR="003F284E" w:rsidRDefault="003F284E" w:rsidP="009977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w:t>
      </w:r>
      <w:r w:rsidR="009977EC" w:rsidRPr="009977EC">
        <w:rPr>
          <w:rFonts w:ascii="ＭＳ ゴシック" w:eastAsia="ＭＳ ゴシック" w:hAnsi="ＭＳ ゴシック" w:cs="Times New Roman" w:hint="eastAsia"/>
          <w:szCs w:val="21"/>
        </w:rPr>
        <w:t>担当看護師さんより　「入院後より下痢便が続いており、今朝、少量の血液も交じっていたので診察をして欲しい」・・という相談がありました。→早速、内科診察。まず、その前に入院時（</w:t>
      </w:r>
      <w:r w:rsidR="009977EC" w:rsidRPr="009977EC">
        <w:rPr>
          <w:rFonts w:ascii="ＭＳ ゴシック" w:eastAsia="ＭＳ ゴシック" w:hAnsi="ＭＳ ゴシック" w:cs="Times New Roman"/>
          <w:szCs w:val="21"/>
        </w:rPr>
        <w:t>9/21）の採血検査データを確認してみました。TP：5.5g/dl、Alb：2.8g/dl　・・・と低アルブミン血症、低栄養／免疫力低下あり。</w:t>
      </w:r>
      <w:r w:rsidR="009977EC" w:rsidRPr="009977EC">
        <w:rPr>
          <w:rFonts w:ascii="ＭＳ ゴシック" w:eastAsia="ＭＳ ゴシック" w:hAnsi="ＭＳ ゴシック" w:cs="Times New Roman" w:hint="eastAsia"/>
          <w:szCs w:val="21"/>
        </w:rPr>
        <w:t>但し、肝機能、腎機能は</w:t>
      </w:r>
      <w:r w:rsidR="009977EC" w:rsidRPr="009977EC">
        <w:rPr>
          <w:rFonts w:ascii="ＭＳ ゴシック" w:eastAsia="ＭＳ ゴシック" w:hAnsi="ＭＳ ゴシック" w:cs="Times New Roman"/>
          <w:szCs w:val="21"/>
        </w:rPr>
        <w:t>87歳という恒例の割には良好に保たれている。</w:t>
      </w:r>
      <w:r w:rsidR="009977EC" w:rsidRPr="009977EC">
        <w:rPr>
          <w:rFonts w:ascii="ＭＳ ゴシック" w:eastAsia="ＭＳ ゴシック" w:hAnsi="ＭＳ ゴシック" w:cs="Times New Roman" w:hint="eastAsia"/>
          <w:szCs w:val="21"/>
        </w:rPr>
        <w:t>甲状腺機能も、</w:t>
      </w:r>
      <w:r w:rsidR="009977EC" w:rsidRPr="009977EC">
        <w:rPr>
          <w:rFonts w:ascii="ＭＳ ゴシック" w:eastAsia="ＭＳ ゴシック" w:hAnsi="ＭＳ ゴシック" w:cs="Times New Roman"/>
          <w:szCs w:val="21"/>
        </w:rPr>
        <w:t>FT3：2.00・・と低下傾向にあるものの、全体的にはマズマズ。RBC：391万、Hb：11.4g/dl　・・と何とか踏ん張っている。WBC：3000、PLT：13.6万　・・・低栄養と絡んでいるのか？今後、戦えるのか？</w:t>
      </w:r>
      <w:r w:rsidR="009977EC" w:rsidRPr="009977EC">
        <w:rPr>
          <w:rFonts w:ascii="ＭＳ ゴシック" w:eastAsia="ＭＳ ゴシック" w:hAnsi="ＭＳ ゴシック" w:cs="Times New Roman" w:hint="eastAsia"/>
          <w:szCs w:val="21"/>
        </w:rPr>
        <w:t>その上で診察→とりとめもなく意味不明のお話をしている。皮膚ツルゴール陽性、肋骨が浮き上がり体重も低下している。腹部は平坦で、明らかな</w:t>
      </w:r>
      <w:r w:rsidR="009977EC" w:rsidRPr="009977EC">
        <w:rPr>
          <w:rFonts w:ascii="ＭＳ ゴシック" w:eastAsia="ＭＳ ゴシック" w:hAnsi="ＭＳ ゴシック" w:cs="Times New Roman"/>
          <w:szCs w:val="21"/>
        </w:rPr>
        <w:t>massは触れないが、全体的に腸液などの</w:t>
      </w:r>
      <w:r w:rsidR="009977EC" w:rsidRPr="009977EC">
        <w:rPr>
          <w:rFonts w:ascii="ＭＳ ゴシック" w:eastAsia="ＭＳ ゴシック" w:hAnsi="ＭＳ ゴシック" w:cs="Times New Roman" w:hint="eastAsia"/>
          <w:szCs w:val="21"/>
        </w:rPr>
        <w:t>内容物の停滞をうかがわせる。～腸グル亢進あり！！・・・どうも気になる腹部所見です。「</w:t>
      </w:r>
      <w:r w:rsidR="009977EC" w:rsidRPr="009977EC">
        <w:rPr>
          <w:rFonts w:ascii="ＭＳ ゴシック" w:eastAsia="ＭＳ ゴシック" w:hAnsi="ＭＳ ゴシック" w:cs="Times New Roman"/>
          <w:szCs w:val="21"/>
        </w:rPr>
        <w:t>Subileus」ではないか！！</w:t>
      </w:r>
      <w:r w:rsidR="009977EC" w:rsidRPr="009977EC">
        <w:rPr>
          <w:rFonts w:ascii="ＭＳ ゴシック" w:eastAsia="ＭＳ ゴシック" w:hAnsi="ＭＳ ゴシック" w:cs="Times New Roman" w:hint="eastAsia"/>
          <w:szCs w:val="21"/>
        </w:rPr>
        <w:t>このような状態で、たとえ下痢便であったとしても排出できていることが大切なのかも？</w:t>
      </w:r>
    </w:p>
    <w:p w:rsidR="009977EC" w:rsidRDefault="009977EC" w:rsidP="009977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9977EC">
        <w:rPr>
          <w:rFonts w:ascii="ＭＳ ゴシック" w:eastAsia="ＭＳ ゴシック" w:hAnsi="ＭＳ ゴシック" w:cs="Times New Roman" w:hint="eastAsia"/>
          <w:szCs w:val="21"/>
        </w:rPr>
        <w:t>①</w:t>
      </w:r>
      <w:r w:rsidRPr="009977EC">
        <w:rPr>
          <w:rFonts w:ascii="ＭＳ ゴシック" w:eastAsia="ＭＳ ゴシック" w:hAnsi="ＭＳ ゴシック" w:cs="Times New Roman"/>
          <w:szCs w:val="21"/>
        </w:rPr>
        <w:t>5%ブドウ糖500ml＋ダイビタミックス１</w:t>
      </w:r>
      <w:r>
        <w:rPr>
          <w:rFonts w:ascii="ＭＳ ゴシック" w:eastAsia="ＭＳ ゴシック" w:hAnsi="ＭＳ ゴシック" w:cs="Times New Roman"/>
          <w:szCs w:val="21"/>
        </w:rPr>
        <w:t>A</w:t>
      </w:r>
    </w:p>
    <w:p w:rsidR="009977EC" w:rsidRDefault="009977EC" w:rsidP="009977EC">
      <w:pPr>
        <w:ind w:leftChars="800" w:left="1680"/>
        <w:rPr>
          <w:rFonts w:ascii="ＭＳ ゴシック" w:eastAsia="ＭＳ ゴシック" w:hAnsi="ＭＳ ゴシック" w:cs="Times New Roman"/>
          <w:szCs w:val="21"/>
        </w:rPr>
      </w:pPr>
      <w:r w:rsidRPr="009977EC">
        <w:rPr>
          <w:rFonts w:ascii="ＭＳ ゴシック" w:eastAsia="ＭＳ ゴシック" w:hAnsi="ＭＳ ゴシック" w:cs="Times New Roman" w:hint="eastAsia"/>
          <w:szCs w:val="21"/>
        </w:rPr>
        <w:t>②ソリタＴ３：</w:t>
      </w:r>
      <w:r w:rsidRPr="009977EC">
        <w:rPr>
          <w:rFonts w:ascii="ＭＳ ゴシック" w:eastAsia="ＭＳ ゴシック" w:hAnsi="ＭＳ ゴシック" w:cs="Times New Roman"/>
          <w:szCs w:val="21"/>
        </w:rPr>
        <w:t>500ml・・・・・・・①②で24時間keep、とりあえず9/30まで</w:t>
      </w:r>
    </w:p>
    <w:p w:rsidR="003F284E" w:rsidRDefault="003F284E" w:rsidP="00C05977">
      <w:pPr>
        <w:ind w:left="1680" w:hangingChars="800" w:hanging="1680"/>
        <w:rPr>
          <w:rFonts w:ascii="ＭＳ ゴシック" w:eastAsia="ＭＳ ゴシック" w:hAnsi="ＭＳ ゴシック" w:cs="Times New Roman"/>
          <w:szCs w:val="21"/>
        </w:rPr>
      </w:pPr>
    </w:p>
    <w:p w:rsidR="003F284E" w:rsidRDefault="003F284E" w:rsidP="00C05977">
      <w:pPr>
        <w:ind w:left="1680" w:hangingChars="800" w:hanging="1680"/>
        <w:rPr>
          <w:rFonts w:ascii="ＭＳ ゴシック" w:eastAsia="ＭＳ ゴシック" w:hAnsi="ＭＳ ゴシック" w:cs="Times New Roman"/>
          <w:szCs w:val="21"/>
        </w:rPr>
      </w:pPr>
    </w:p>
    <w:p w:rsidR="003F284E" w:rsidRDefault="003F284E" w:rsidP="00C059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rsidR="003F284E" w:rsidRDefault="003F284E" w:rsidP="009973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99739B">
        <w:rPr>
          <w:rFonts w:ascii="ＭＳ ゴシック" w:eastAsia="ＭＳ ゴシック" w:hAnsi="ＭＳ ゴシック" w:cs="Times New Roman" w:hint="eastAsia"/>
          <w:szCs w:val="21"/>
        </w:rPr>
        <w:t>臨時処方変更無く7日分処方となる。</w:t>
      </w:r>
    </w:p>
    <w:p w:rsidR="003F284E" w:rsidRDefault="003F284E" w:rsidP="00C05977">
      <w:pPr>
        <w:ind w:left="1680" w:hangingChars="800" w:hanging="1680"/>
        <w:rPr>
          <w:rFonts w:ascii="ＭＳ ゴシック" w:eastAsia="ＭＳ ゴシック" w:hAnsi="ＭＳ ゴシック" w:cs="Times New Roman"/>
          <w:szCs w:val="21"/>
        </w:rPr>
      </w:pPr>
    </w:p>
    <w:p w:rsidR="003F284E" w:rsidRDefault="003F284E" w:rsidP="00C059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w:t>
      </w:r>
      <w:r w:rsidR="0099739B">
        <w:rPr>
          <w:rFonts w:ascii="ＭＳ ゴシック" w:eastAsia="ＭＳ ゴシック" w:hAnsi="ＭＳ ゴシック" w:cs="Times New Roman" w:hint="eastAsia"/>
          <w:szCs w:val="21"/>
        </w:rPr>
        <w:t>臨時処方変更無く7日分処方となる。10/3施行分ゼプリオン筋注処方となる。</w:t>
      </w:r>
    </w:p>
    <w:p w:rsidR="003F284E" w:rsidRDefault="003F284E" w:rsidP="00C05977">
      <w:pPr>
        <w:ind w:left="1680" w:hangingChars="800" w:hanging="1680"/>
        <w:rPr>
          <w:rFonts w:ascii="ＭＳ ゴシック" w:eastAsia="ＭＳ ゴシック" w:hAnsi="ＭＳ ゴシック" w:cs="Times New Roman"/>
          <w:szCs w:val="21"/>
        </w:rPr>
      </w:pPr>
    </w:p>
    <w:p w:rsidR="003F284E" w:rsidRDefault="003F284E" w:rsidP="00C05977">
      <w:pPr>
        <w:ind w:left="1680" w:hangingChars="800" w:hanging="1680"/>
        <w:rPr>
          <w:rFonts w:ascii="ＭＳ ゴシック" w:eastAsia="ＭＳ ゴシック" w:hAnsi="ＭＳ ゴシック" w:cs="Times New Roman"/>
          <w:szCs w:val="21"/>
        </w:rPr>
      </w:pPr>
    </w:p>
    <w:p w:rsidR="003F284E" w:rsidRDefault="003F284E" w:rsidP="00C05977">
      <w:pPr>
        <w:ind w:left="1680" w:hangingChars="800" w:hanging="1680"/>
        <w:rPr>
          <w:rFonts w:ascii="ＭＳ ゴシック" w:eastAsia="ＭＳ ゴシック" w:hAnsi="ＭＳ ゴシック" w:cs="Times New Roman"/>
          <w:szCs w:val="21"/>
        </w:rPr>
      </w:pPr>
    </w:p>
    <w:p w:rsidR="003F284E" w:rsidRDefault="003F284E" w:rsidP="00C059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日　　時：令和</w:t>
      </w:r>
      <w:r w:rsidRPr="003F284E">
        <w:rPr>
          <w:rFonts w:ascii="ＭＳ ゴシック" w:eastAsia="ＭＳ ゴシック" w:hAnsi="ＭＳ ゴシック" w:cs="Times New Roman"/>
          <w:szCs w:val="21"/>
        </w:rPr>
        <w:t xml:space="preserve">4年9月26日　</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 xml:space="preserve">　氏　　名：荒木田　利雄（あらきだ　としお）様</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 xml:space="preserve">　生年月日：昭和</w:t>
      </w:r>
      <w:r w:rsidRPr="003F284E">
        <w:rPr>
          <w:rFonts w:ascii="ＭＳ ゴシック" w:eastAsia="ＭＳ ゴシック" w:hAnsi="ＭＳ ゴシック" w:cs="Times New Roman"/>
          <w:szCs w:val="21"/>
        </w:rPr>
        <w:t>9年11月27日　87歳</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 xml:space="preserve">　病　　名：認知症疑い</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 xml:space="preserve">　性　　別：男性</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 xml:space="preserve">　主</w:t>
      </w:r>
      <w:r w:rsidRPr="003F284E">
        <w:rPr>
          <w:rFonts w:ascii="ＭＳ ゴシック" w:eastAsia="ＭＳ ゴシック" w:hAnsi="ＭＳ ゴシック" w:cs="Times New Roman"/>
          <w:szCs w:val="21"/>
        </w:rPr>
        <w:t xml:space="preserve"> 治 医：金Dr.（サポート医：菅野Dr.）</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 xml:space="preserve">　入院形態：医療保護入院</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 xml:space="preserve">　病　　棟：東</w:t>
      </w:r>
      <w:r w:rsidRPr="003F284E">
        <w:rPr>
          <w:rFonts w:ascii="ＭＳ ゴシック" w:eastAsia="ＭＳ ゴシック" w:hAnsi="ＭＳ ゴシック" w:cs="Times New Roman"/>
          <w:szCs w:val="21"/>
        </w:rPr>
        <w:t>Cユニット</w:t>
      </w:r>
    </w:p>
    <w:p w:rsidR="003F284E" w:rsidRPr="003F284E" w:rsidRDefault="003F284E" w:rsidP="003F284E">
      <w:pPr>
        <w:ind w:left="1680" w:hangingChars="800" w:hanging="1680"/>
        <w:rPr>
          <w:rFonts w:ascii="ＭＳ ゴシック" w:eastAsia="ＭＳ ゴシック" w:hAnsi="ＭＳ ゴシック" w:cs="Times New Roman"/>
          <w:szCs w:val="21"/>
        </w:rPr>
      </w:pP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＜経過＞</w:t>
      </w:r>
    </w:p>
    <w:p w:rsid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 xml:space="preserve">　現在妻は施設入所しており独居生活中。十和田市在住の孫や南部町在住の長女夫婦が</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本人の支援を行っている。</w:t>
      </w:r>
      <w:r w:rsidRPr="003F284E">
        <w:rPr>
          <w:rFonts w:ascii="ＭＳ ゴシック" w:eastAsia="ＭＳ ゴシック" w:hAnsi="ＭＳ ゴシック" w:cs="Times New Roman"/>
          <w:szCs w:val="21"/>
        </w:rPr>
        <w:t>H29年5月29日心筋梗塞にて八戸市立市民病院に入院後、「妻</w:t>
      </w:r>
    </w:p>
    <w:p w:rsidR="003F284E" w:rsidRP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が他の男と不倫をしている」といった妄想様の発言が聞かれるようになった。</w:t>
      </w:r>
    </w:p>
    <w:p w:rsid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 xml:space="preserve">　</w:t>
      </w:r>
      <w:r w:rsidRPr="003F284E">
        <w:rPr>
          <w:rFonts w:ascii="ＭＳ ゴシック" w:eastAsia="ＭＳ ゴシック" w:hAnsi="ＭＳ ゴシック" w:cs="Times New Roman"/>
          <w:szCs w:val="21"/>
        </w:rPr>
        <w:t>R4年3月妻の入院をきっかけに物忘れ症状、被害妄想、暴言が</w:t>
      </w:r>
      <w:r w:rsidRPr="003F284E">
        <w:rPr>
          <w:rFonts w:ascii="ＭＳ ゴシック" w:eastAsia="ＭＳ ゴシック" w:hAnsi="ＭＳ ゴシック" w:cs="Times New Roman" w:hint="eastAsia"/>
          <w:szCs w:val="21"/>
        </w:rPr>
        <w:t>増悪。支援を行ってい</w:t>
      </w:r>
    </w:p>
    <w:p w:rsid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た長女夫婦や孫に対しても被害的であり、対応に疲弊した家族がケアマネージャーに相</w:t>
      </w:r>
    </w:p>
    <w:p w:rsid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談し、介護保険申請後、要介護</w:t>
      </w:r>
      <w:r w:rsidRPr="003F284E">
        <w:rPr>
          <w:rFonts w:ascii="ＭＳ ゴシック" w:eastAsia="ＭＳ ゴシック" w:hAnsi="ＭＳ ゴシック" w:cs="Times New Roman"/>
          <w:szCs w:val="21"/>
        </w:rPr>
        <w:t>1の判定で、デイサービスを週1回利用していた。</w:t>
      </w:r>
      <w:r w:rsidRPr="003F284E">
        <w:rPr>
          <w:rFonts w:ascii="ＭＳ ゴシック" w:eastAsia="ＭＳ ゴシック" w:hAnsi="ＭＳ ゴシック" w:cs="Times New Roman" w:hint="eastAsia"/>
          <w:szCs w:val="21"/>
        </w:rPr>
        <w:t>以降</w:t>
      </w:r>
    </w:p>
    <w:p w:rsid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も上記症状は改善せず、服薬等も自己調整しているような状態。また、これまで通り食</w:t>
      </w:r>
    </w:p>
    <w:p w:rsid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事を持参した長女に対して粗暴行為や自宅に入らないように怒鳴りつけることがあり、</w:t>
      </w:r>
    </w:p>
    <w:p w:rsid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長女は本人に対するストレスで不眠・体重減少が生じている状態。上記経過から家族対</w:t>
      </w:r>
    </w:p>
    <w:p w:rsid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hint="eastAsia"/>
          <w:szCs w:val="21"/>
        </w:rPr>
        <w:t>応が困難な状況にあり、認知症の鑑別診断・専門治療、環境調整目的にて、東病棟</w:t>
      </w:r>
      <w:r>
        <w:rPr>
          <w:rFonts w:ascii="ＭＳ ゴシック" w:eastAsia="ＭＳ ゴシック" w:hAnsi="ＭＳ ゴシック" w:cs="Times New Roman" w:hint="eastAsia"/>
          <w:szCs w:val="21"/>
        </w:rPr>
        <w:t>A</w:t>
      </w:r>
      <w:r w:rsidRPr="003F284E">
        <w:rPr>
          <w:rFonts w:ascii="ＭＳ ゴシック" w:eastAsia="ＭＳ ゴシック" w:hAnsi="ＭＳ ゴシック" w:cs="Times New Roman"/>
          <w:szCs w:val="21"/>
        </w:rPr>
        <w:t>ユ</w:t>
      </w:r>
    </w:p>
    <w:p w:rsidR="003F284E" w:rsidRDefault="003F284E" w:rsidP="003F284E">
      <w:pPr>
        <w:ind w:left="1680" w:hangingChars="800" w:hanging="1680"/>
        <w:rPr>
          <w:rFonts w:ascii="ＭＳ ゴシック" w:eastAsia="ＭＳ ゴシック" w:hAnsi="ＭＳ ゴシック" w:cs="Times New Roman"/>
          <w:szCs w:val="21"/>
        </w:rPr>
      </w:pPr>
      <w:r w:rsidRPr="003F284E">
        <w:rPr>
          <w:rFonts w:ascii="ＭＳ ゴシック" w:eastAsia="ＭＳ ゴシック" w:hAnsi="ＭＳ ゴシック" w:cs="Times New Roman"/>
          <w:szCs w:val="21"/>
        </w:rPr>
        <w:t>ニットへ医療保護入</w:t>
      </w:r>
      <w:r w:rsidRPr="003F284E">
        <w:rPr>
          <w:rFonts w:ascii="ＭＳ ゴシック" w:eastAsia="ＭＳ ゴシック" w:hAnsi="ＭＳ ゴシック" w:cs="Times New Roman" w:hint="eastAsia"/>
          <w:szCs w:val="21"/>
        </w:rPr>
        <w:t>院</w:t>
      </w:r>
    </w:p>
    <w:sectPr w:rsidR="003F284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396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677E"/>
    <w:rsid w:val="00067626"/>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3E"/>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9617">
      <v:textbox inset="5.85pt,.7pt,5.85pt,.7pt"/>
    </o:shapedefaults>
    <o:shapelayout v:ext="edit">
      <o:idmap v:ext="edit" data="1"/>
    </o:shapelayout>
  </w:shapeDefaults>
  <w:decimalSymbol w:val="."/>
  <w:listSeparator w:val=","/>
  <w14:docId w14:val="3EEFD8DC"/>
  <w15:docId w15:val="{362AB53A-B685-4AF1-867E-68086753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A68A0F-64CE-4607-897B-EDA8E6A2C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2312</Words>
  <Characters>360</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cp:revision>
  <cp:lastPrinted>2022-09-22T07:08:00Z</cp:lastPrinted>
  <dcterms:created xsi:type="dcterms:W3CDTF">2022-09-25T23:16:00Z</dcterms:created>
  <dcterms:modified xsi:type="dcterms:W3CDTF">2022-09-26T07:57:00Z</dcterms:modified>
</cp:coreProperties>
</file>