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A3238">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月</w:t>
      </w:r>
      <w:r w:rsidR="00383EB0">
        <w:rPr>
          <w:rFonts w:ascii="ＭＳ ゴシック" w:eastAsia="ＭＳ ゴシック" w:hAnsi="ＭＳ ゴシック" w:cs="Times New Roman"/>
          <w:szCs w:val="21"/>
        </w:rPr>
        <w:t>1</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DA3238">
        <w:rPr>
          <w:rFonts w:ascii="ＭＳ ゴシック" w:eastAsia="ＭＳ ゴシック" w:hAnsi="ＭＳ ゴシック" w:cs="Times New Roman" w:hint="eastAsia"/>
          <w:szCs w:val="21"/>
        </w:rPr>
        <w:t>木</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DA3238">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DA32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383EB0"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83EB0" w:rsidP="00DA32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A3238">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DA32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DA32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A32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F574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A32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A32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DA32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A32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DA32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A32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DA32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DA32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A32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DA32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DA32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DA32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DA32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DA32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383EB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DA32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・コメより。</w:t>
      </w:r>
      <w:r w:rsidRPr="001F7C0E">
        <w:rPr>
          <w:rFonts w:ascii="ＭＳ ゴシック" w:eastAsia="ＭＳ ゴシック" w:hAnsi="ＭＳ ゴシック" w:cs="ＭＳ ゴシック"/>
          <w:color w:val="000000"/>
          <w:kern w:val="0"/>
          <w:szCs w:val="24"/>
        </w:rPr>
        <w:t>西病棟でコロナウイルス感染者が発生した事を受け、9/1からの作業療法スケジュールを一部変更いたします。添付をご確認ください。</w:t>
      </w: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F7C0E">
        <w:rPr>
          <w:rFonts w:ascii="ＭＳ ゴシック" w:eastAsia="ＭＳ ゴシック" w:hAnsi="ＭＳ ゴシック" w:cs="ＭＳ ゴシック"/>
          <w:color w:val="000000"/>
          <w:kern w:val="0"/>
          <w:szCs w:val="24"/>
        </w:rPr>
        <w:t>また感染対策として、以下のような対応を継続していきます。</w:t>
      </w: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F7C0E">
        <w:rPr>
          <w:rFonts w:ascii="ＭＳ ゴシック" w:eastAsia="ＭＳ ゴシック" w:hAnsi="ＭＳ ゴシック" w:cs="ＭＳ ゴシック"/>
          <w:color w:val="000000"/>
          <w:kern w:val="0"/>
          <w:szCs w:val="24"/>
        </w:rPr>
        <w:t>・各担当OTスタッフが病棟内で実施</w:t>
      </w: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F7C0E">
        <w:rPr>
          <w:rFonts w:ascii="ＭＳ ゴシック" w:eastAsia="ＭＳ ゴシック" w:hAnsi="ＭＳ ゴシック" w:cs="ＭＳ ゴシック"/>
          <w:color w:val="000000"/>
          <w:kern w:val="0"/>
          <w:szCs w:val="24"/>
        </w:rPr>
        <w:t>・OTスタッフはマスク・ゴーグル（フェイスシールド）を着用</w:t>
      </w:r>
    </w:p>
    <w:p w:rsid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sidRPr="001F7C0E">
        <w:rPr>
          <w:rFonts w:ascii="ＭＳ ゴシック" w:eastAsia="ＭＳ ゴシック" w:hAnsi="ＭＳ ゴシック" w:cs="ＭＳ ゴシック"/>
          <w:color w:val="000000"/>
          <w:kern w:val="0"/>
          <w:szCs w:val="24"/>
        </w:rPr>
        <w:t>・使用した道具の消毒等の徹底</w:t>
      </w: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F7C0E">
        <w:rPr>
          <w:rFonts w:ascii="ＭＳ ゴシック" w:eastAsia="ＭＳ ゴシック" w:hAnsi="ＭＳ ゴシック" w:cs="ＭＳ ゴシック"/>
          <w:color w:val="000000"/>
          <w:kern w:val="0"/>
          <w:szCs w:val="24"/>
        </w:rPr>
        <w:t>病棟でも患者様のマスク着用等、ご協力をお願いいたします。</w:t>
      </w: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F7C0E">
        <w:rPr>
          <w:rFonts w:ascii="ＭＳ ゴシック" w:eastAsia="ＭＳ ゴシック" w:hAnsi="ＭＳ ゴシック" w:cs="ＭＳ ゴシック"/>
          <w:color w:val="000000"/>
          <w:kern w:val="0"/>
          <w:szCs w:val="24"/>
        </w:rPr>
        <w:t>今後も状況に合わせて対応を検討していく事になりますが、</w:t>
      </w: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F7C0E">
        <w:rPr>
          <w:rFonts w:ascii="ＭＳ ゴシック" w:eastAsia="ＭＳ ゴシック" w:hAnsi="ＭＳ ゴシック" w:cs="ＭＳ ゴシック"/>
          <w:color w:val="000000"/>
          <w:kern w:val="0"/>
          <w:szCs w:val="24"/>
        </w:rPr>
        <w:t>よろしくお願いいたします。</w:t>
      </w:r>
    </w:p>
    <w:p w:rsidR="00164C8C" w:rsidRDefault="00164C8C" w:rsidP="0010543F">
      <w:pPr>
        <w:rPr>
          <w:rFonts w:ascii="ＭＳ ゴシック" w:eastAsia="ＭＳ ゴシック" w:hAnsi="ＭＳ ゴシック" w:cs="Times New Roman"/>
          <w:szCs w:val="21"/>
        </w:rPr>
      </w:pPr>
    </w:p>
    <w:p w:rsidR="007130A5" w:rsidRDefault="00215258" w:rsidP="0010543F">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t>＜入院・入室状況＞</w:t>
      </w: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F7C0E">
        <w:rPr>
          <w:rFonts w:ascii="ＭＳ ゴシック" w:eastAsia="ＭＳ ゴシック" w:hAnsi="ＭＳ ゴシック" w:cs="ＭＳ ゴシック"/>
          <w:color w:val="000000"/>
          <w:kern w:val="0"/>
          <w:szCs w:val="24"/>
        </w:rPr>
        <w:t>【入院】</w:t>
      </w: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F7C0E">
        <w:rPr>
          <w:rFonts w:ascii="ＭＳ ゴシック" w:eastAsia="ＭＳ ゴシック" w:hAnsi="ＭＳ ゴシック" w:cs="ＭＳ ゴシック"/>
          <w:color w:val="000000"/>
          <w:kern w:val="0"/>
          <w:szCs w:val="24"/>
        </w:rPr>
        <w:t xml:space="preserve">・佐々木　カヨ子様～東Cユニット５号室　</w:t>
      </w: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F7C0E">
        <w:rPr>
          <w:rFonts w:ascii="ＭＳ ゴシック" w:eastAsia="ＭＳ ゴシック" w:hAnsi="ＭＳ ゴシック" w:cs="ＭＳ ゴシック"/>
          <w:color w:val="000000"/>
          <w:kern w:val="0"/>
          <w:szCs w:val="24"/>
        </w:rPr>
        <w:lastRenderedPageBreak/>
        <w:t>【退院】</w:t>
      </w: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F7C0E">
        <w:rPr>
          <w:rFonts w:ascii="ＭＳ ゴシック" w:eastAsia="ＭＳ ゴシック" w:hAnsi="ＭＳ ゴシック" w:cs="ＭＳ ゴシック"/>
          <w:color w:val="000000"/>
          <w:kern w:val="0"/>
          <w:szCs w:val="24"/>
        </w:rPr>
        <w:t>・佐々木　雅猛様～東Bユニット2号室</w:t>
      </w: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F7C0E">
        <w:rPr>
          <w:rFonts w:ascii="ＭＳ ゴシック" w:eastAsia="ＭＳ ゴシック" w:hAnsi="ＭＳ ゴシック" w:cs="ＭＳ ゴシック"/>
          <w:color w:val="000000"/>
          <w:kern w:val="0"/>
          <w:szCs w:val="24"/>
        </w:rPr>
        <w:t>【転出】</w:t>
      </w: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F7C0E">
        <w:rPr>
          <w:rFonts w:ascii="ＭＳ ゴシック" w:eastAsia="ＭＳ ゴシック" w:hAnsi="ＭＳ ゴシック" w:cs="ＭＳ ゴシック"/>
          <w:color w:val="000000"/>
          <w:kern w:val="0"/>
          <w:szCs w:val="24"/>
        </w:rPr>
        <w:t>・掛端　フジエ様～東Cユニット5号室→南病棟202号室</w:t>
      </w: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F7C0E">
        <w:rPr>
          <w:rFonts w:ascii="ＭＳ ゴシック" w:eastAsia="ＭＳ ゴシック" w:hAnsi="ＭＳ ゴシック" w:cs="ＭＳ ゴシック"/>
          <w:color w:val="000000"/>
          <w:kern w:val="0"/>
          <w:szCs w:val="24"/>
        </w:rPr>
        <w:t>【部屋移動】</w:t>
      </w: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F7C0E">
        <w:rPr>
          <w:rFonts w:ascii="ＭＳ ゴシック" w:eastAsia="ＭＳ ゴシック" w:hAnsi="ＭＳ ゴシック" w:cs="ＭＳ ゴシック"/>
          <w:color w:val="000000"/>
          <w:kern w:val="0"/>
          <w:szCs w:val="24"/>
        </w:rPr>
        <w:t>・吉田　貞男様～東合併症室→東Bユニット2号室</w:t>
      </w: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F7C0E">
        <w:rPr>
          <w:rFonts w:ascii="ＭＳ ゴシック" w:eastAsia="ＭＳ ゴシック" w:hAnsi="ＭＳ ゴシック" w:cs="ＭＳ ゴシック"/>
          <w:color w:val="000000"/>
          <w:kern w:val="0"/>
          <w:szCs w:val="24"/>
        </w:rPr>
        <w:t>・風穴　禮子様～東Cユニット6号室→東合併症室</w:t>
      </w:r>
    </w:p>
    <w:p w:rsidR="001F7C0E" w:rsidRPr="001F7C0E" w:rsidRDefault="001F7C0E" w:rsidP="001F7C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A3238" w:rsidRDefault="00DA3238" w:rsidP="00DA323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将志様～興奮は消失したため10：00　時間隔離解除となる。</w:t>
      </w:r>
    </w:p>
    <w:p w:rsidR="00DA3238" w:rsidRDefault="00DA3238" w:rsidP="00DA3238">
      <w:pPr>
        <w:ind w:left="1890" w:hangingChars="900" w:hanging="1890"/>
        <w:rPr>
          <w:rFonts w:ascii="ＭＳ ゴシック" w:eastAsia="ＭＳ ゴシック" w:hAnsi="ＭＳ ゴシック" w:cs="Times New Roman"/>
          <w:szCs w:val="21"/>
        </w:rPr>
      </w:pPr>
    </w:p>
    <w:p w:rsidR="001F7C0E" w:rsidRDefault="001704C8" w:rsidP="00DA3238">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・風穴　禮子様～</w:t>
      </w:r>
      <w:r w:rsidR="001F7C0E">
        <w:rPr>
          <w:rFonts w:ascii="ＭＳ ゴシック" w:eastAsia="ＭＳ ゴシック" w:hAnsi="ＭＳ ゴシック" w:cs="Times New Roman" w:hint="eastAsia"/>
          <w:szCs w:val="21"/>
        </w:rPr>
        <w:t>8/31より発熱あり、8/31　COVID抗原検査陰性。合併症室へ転室。</w:t>
      </w:r>
    </w:p>
    <w:p w:rsidR="001F7C0E" w:rsidRDefault="001F7C0E" w:rsidP="001F7C0E">
      <w:pPr>
        <w:ind w:leftChars="800" w:left="189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主治医へ報告、本日至急採血・検尿・胸部CT検査実施。結果尿路感染</w:t>
      </w:r>
    </w:p>
    <w:p w:rsidR="001704C8" w:rsidRDefault="001F7C0E" w:rsidP="001F7C0E">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が疑われレボフロキサシン内服7日分と点滴2日分処方となる。</w:t>
      </w:r>
    </w:p>
    <w:p w:rsidR="00086D8B" w:rsidRDefault="00086D8B" w:rsidP="001F7C0E">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食事・内服継続指示。</w:t>
      </w:r>
    </w:p>
    <w:p w:rsidR="001704C8" w:rsidRDefault="001704C8" w:rsidP="00DA3238">
      <w:pPr>
        <w:ind w:left="1890" w:hangingChars="900" w:hanging="1890"/>
        <w:rPr>
          <w:rFonts w:ascii="ＭＳ ゴシック" w:eastAsia="ＭＳ ゴシック" w:hAnsi="ＭＳ ゴシック" w:cs="Times New Roman"/>
          <w:szCs w:val="21"/>
        </w:rPr>
      </w:pPr>
    </w:p>
    <w:p w:rsidR="00164C8C" w:rsidRDefault="00164C8C" w:rsidP="00DA323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桃子様～</w:t>
      </w:r>
      <w:r w:rsidR="00DA3238">
        <w:rPr>
          <w:rFonts w:ascii="ＭＳ ゴシック" w:eastAsia="ＭＳ ゴシック" w:hAnsi="ＭＳ ゴシック" w:cs="Times New Roman" w:hint="eastAsia"/>
          <w:szCs w:val="21"/>
        </w:rPr>
        <w:t>持参薬切れ。当院へ切り替え、臨時薬ウブレチド6回分処方。</w:t>
      </w:r>
    </w:p>
    <w:p w:rsidR="00DA3238" w:rsidRDefault="00DA3238" w:rsidP="00DA3238">
      <w:pPr>
        <w:ind w:left="1890" w:hangingChars="900" w:hanging="1890"/>
        <w:rPr>
          <w:rFonts w:ascii="ＭＳ ゴシック" w:eastAsia="ＭＳ ゴシック" w:hAnsi="ＭＳ ゴシック" w:cs="Times New Roman"/>
          <w:szCs w:val="21"/>
        </w:rPr>
      </w:pPr>
    </w:p>
    <w:p w:rsidR="00DA3238" w:rsidRDefault="00DA3238" w:rsidP="00DA323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孝三様～好褥的な状態。食事時はホールで摂らせたり、離床時間を増やせるよ</w:t>
      </w:r>
    </w:p>
    <w:p w:rsidR="00DA3238" w:rsidRPr="00DA3238" w:rsidRDefault="00DA3238" w:rsidP="00DA3238">
      <w:pPr>
        <w:ind w:leftChars="800" w:left="189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うに介入指示。</w:t>
      </w:r>
    </w:p>
    <w:p w:rsidR="00164C8C" w:rsidRDefault="00164C8C" w:rsidP="0075289C">
      <w:pPr>
        <w:ind w:left="1680" w:hangingChars="800" w:hanging="1680"/>
        <w:rPr>
          <w:rFonts w:ascii="ＭＳ ゴシック" w:eastAsia="ＭＳ ゴシック" w:hAnsi="ＭＳ ゴシック" w:cs="Times New Roman"/>
          <w:szCs w:val="21"/>
        </w:rPr>
      </w:pPr>
    </w:p>
    <w:p w:rsidR="00DA3238" w:rsidRDefault="00DA3238" w:rsidP="007528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文男様～介護抵抗強い事を主治医へ報告。本日昼～クエチアピン追加、5日分処方。</w:t>
      </w:r>
    </w:p>
    <w:p w:rsidR="00DA3238" w:rsidRDefault="00DA3238" w:rsidP="0075289C">
      <w:pPr>
        <w:ind w:left="1680" w:hangingChars="800" w:hanging="1680"/>
        <w:rPr>
          <w:rFonts w:ascii="ＭＳ ゴシック" w:eastAsia="ＭＳ ゴシック" w:hAnsi="ＭＳ ゴシック" w:cs="Times New Roman" w:hint="eastAsia"/>
          <w:szCs w:val="21"/>
        </w:rPr>
      </w:pPr>
    </w:p>
    <w:p w:rsidR="001F7C0E" w:rsidRDefault="001F7C0E" w:rsidP="0075289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F95B7D">
        <w:rPr>
          <w:rFonts w:ascii="ＭＳ ゴシック" w:eastAsia="ＭＳ ゴシック" w:hAnsi="ＭＳ ゴシック" w:cs="Times New Roman" w:hint="eastAsia"/>
          <w:szCs w:val="21"/>
        </w:rPr>
        <w:t>東野　恵様～左肩へゼプリオン100mg筋注実施。</w:t>
      </w:r>
    </w:p>
    <w:p w:rsidR="00F95B7D" w:rsidRDefault="00F95B7D" w:rsidP="0075289C">
      <w:pPr>
        <w:ind w:left="1680" w:hangingChars="800" w:hanging="1680"/>
        <w:rPr>
          <w:rFonts w:ascii="ＭＳ ゴシック" w:eastAsia="ＭＳ ゴシック" w:hAnsi="ＭＳ ゴシック" w:cs="Times New Roman" w:hint="eastAsia"/>
          <w:szCs w:val="21"/>
        </w:rPr>
      </w:pPr>
    </w:p>
    <w:p w:rsidR="00F95B7D" w:rsidRDefault="00F95B7D" w:rsidP="0075289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・小豆畑　佑介様～ハロマンス100m　筋注実施。</w:t>
      </w:r>
    </w:p>
    <w:p w:rsidR="001F7C0E" w:rsidRDefault="001F7C0E" w:rsidP="0075289C">
      <w:pPr>
        <w:ind w:left="1680" w:hangingChars="800" w:hanging="1680"/>
        <w:rPr>
          <w:rFonts w:ascii="ＭＳ ゴシック" w:eastAsia="ＭＳ ゴシック" w:hAnsi="ＭＳ ゴシック" w:cs="Times New Roman" w:hint="eastAsia"/>
          <w:szCs w:val="21"/>
        </w:rPr>
      </w:pPr>
    </w:p>
    <w:p w:rsidR="001F7C0E" w:rsidRDefault="00F95B7D" w:rsidP="0075289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1C3285">
        <w:rPr>
          <w:rFonts w:ascii="ＭＳ ゴシック" w:eastAsia="ＭＳ ゴシック" w:hAnsi="ＭＳ ゴシック" w:cs="Times New Roman" w:hint="eastAsia"/>
          <w:szCs w:val="21"/>
        </w:rPr>
        <w:t>板橋　ちよ様～食事摂取量低下傾向。形態を下げてみる。粥ミキサー全トロミ各食メイバランスミニへ変更。</w:t>
      </w:r>
    </w:p>
    <w:p w:rsidR="001C3285" w:rsidRDefault="001C3285" w:rsidP="0075289C">
      <w:pPr>
        <w:ind w:left="1680" w:hangingChars="800" w:hanging="1680"/>
        <w:rPr>
          <w:rFonts w:ascii="ＭＳ ゴシック" w:eastAsia="ＭＳ ゴシック" w:hAnsi="ＭＳ ゴシック" w:cs="Times New Roman" w:hint="eastAsia"/>
          <w:szCs w:val="21"/>
        </w:rPr>
      </w:pPr>
    </w:p>
    <w:p w:rsidR="001C3285" w:rsidRDefault="001C3285" w:rsidP="0075289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・山日　文様～腎機能低下あり。粥ハーフキザミ、昼のみカロビタンゼリーへ変更。</w:t>
      </w:r>
    </w:p>
    <w:p w:rsidR="001F7C0E" w:rsidRPr="0092648F" w:rsidRDefault="001F7C0E" w:rsidP="0075289C">
      <w:pPr>
        <w:ind w:left="1680" w:hangingChars="800" w:hanging="1680"/>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753BC3">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53753B" w:rsidRPr="0053753B">
        <w:rPr>
          <w:rFonts w:ascii="ＭＳ ゴシック" w:eastAsia="ＭＳ ゴシック" w:hAnsi="ＭＳ ゴシック" w:cs="Times New Roman" w:hint="eastAsia"/>
          <w:szCs w:val="21"/>
        </w:rPr>
        <w:t>午前・午後</w:t>
      </w:r>
      <w:r w:rsidR="0053753B" w:rsidRPr="0053753B">
        <w:rPr>
          <w:rFonts w:ascii="ＭＳ ゴシック" w:eastAsia="ＭＳ ゴシック" w:hAnsi="ＭＳ ゴシック" w:cs="Times New Roman"/>
          <w:szCs w:val="21"/>
        </w:rPr>
        <w:t>1時間ずつ開放観察実施。</w:t>
      </w:r>
      <w:r w:rsidR="00753BC3">
        <w:rPr>
          <w:rFonts w:ascii="ＭＳ ゴシック" w:eastAsia="ＭＳ ゴシック" w:hAnsi="ＭＳ ゴシック" w:cs="Times New Roman"/>
          <w:szCs w:val="21"/>
        </w:rPr>
        <w:t>他室侵入や他者の私物弄り</w:t>
      </w:r>
      <w:r w:rsidR="00753BC3">
        <w:rPr>
          <w:rFonts w:ascii="ＭＳ ゴシック" w:eastAsia="ＭＳ ゴシック" w:hAnsi="ＭＳ ゴシック" w:cs="Times New Roman" w:hint="eastAsia"/>
          <w:szCs w:val="21"/>
        </w:rPr>
        <w:t>あり、</w:t>
      </w:r>
      <w:r w:rsidR="00753BC3" w:rsidRPr="00753BC3">
        <w:rPr>
          <w:rFonts w:ascii="ＭＳ ゴシック" w:eastAsia="ＭＳ ゴシック" w:hAnsi="ＭＳ ゴシック" w:cs="Times New Roman" w:hint="eastAsia"/>
          <w:szCs w:val="21"/>
        </w:rPr>
        <w:t>時間早めて開放観察終了。室内では奇声</w:t>
      </w:r>
      <w:r w:rsidR="00753BC3">
        <w:rPr>
          <w:rFonts w:ascii="ＭＳ ゴシック" w:eastAsia="ＭＳ ゴシック" w:hAnsi="ＭＳ ゴシック" w:cs="Times New Roman" w:hint="eastAsia"/>
          <w:szCs w:val="21"/>
        </w:rPr>
        <w:t>・自傷行為・</w:t>
      </w:r>
      <w:r w:rsidR="00753BC3">
        <w:rPr>
          <w:rFonts w:ascii="ＭＳ ゴシック" w:eastAsia="ＭＳ ゴシック" w:hAnsi="ＭＳ ゴシック" w:cs="Times New Roman" w:hint="eastAsia"/>
          <w:szCs w:val="21"/>
        </w:rPr>
        <w:lastRenderedPageBreak/>
        <w:t>不潔行動無く</w:t>
      </w:r>
      <w:r w:rsidR="00753BC3" w:rsidRPr="00753BC3">
        <w:rPr>
          <w:rFonts w:ascii="ＭＳ ゴシック" w:eastAsia="ＭＳ ゴシック" w:hAnsi="ＭＳ ゴシック" w:cs="Times New Roman" w:hint="eastAsia"/>
          <w:szCs w:val="21"/>
        </w:rPr>
        <w:t>経過。</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4670D9" w:rsidRDefault="004670D9" w:rsidP="004670D9">
      <w:pPr>
        <w:ind w:left="1680" w:hangingChars="800" w:hanging="1680"/>
        <w:rPr>
          <w:rFonts w:ascii="ＭＳ ゴシック" w:eastAsia="ＭＳ ゴシック" w:hAnsi="ＭＳ ゴシック" w:cs="Times New Roman"/>
          <w:szCs w:val="21"/>
        </w:rPr>
      </w:pPr>
    </w:p>
    <w:p w:rsidR="007F3F02" w:rsidRDefault="007F3F02" w:rsidP="004670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昌様～終日隔離中。　引き</w:t>
      </w:r>
      <w:r w:rsidRPr="00B96FD9">
        <w:rPr>
          <w:rFonts w:ascii="ＭＳ ゴシック" w:eastAsia="ＭＳ ゴシック" w:hAnsi="ＭＳ ゴシック" w:cs="Times New Roman"/>
          <w:szCs w:val="21"/>
        </w:rPr>
        <w:t>続き精神症状や身体症状の変化に注意して観察を行い、早期の処</w:t>
      </w:r>
      <w:r>
        <w:rPr>
          <w:rFonts w:ascii="ＭＳ ゴシック" w:eastAsia="ＭＳ ゴシック" w:hAnsi="ＭＳ ゴシック" w:cs="Times New Roman" w:hint="eastAsia"/>
          <w:szCs w:val="21"/>
        </w:rPr>
        <w:t>遇</w:t>
      </w:r>
      <w:r w:rsidRPr="00B96FD9">
        <w:rPr>
          <w:rFonts w:ascii="ＭＳ ゴシック" w:eastAsia="ＭＳ ゴシック" w:hAnsi="ＭＳ ゴシック" w:cs="Times New Roman"/>
          <w:szCs w:val="21"/>
        </w:rPr>
        <w:t>改善を目指し、看護介入・観察を行っていく。</w:t>
      </w:r>
    </w:p>
    <w:p w:rsidR="007F3F02" w:rsidRDefault="007F3F02" w:rsidP="004670D9">
      <w:pPr>
        <w:ind w:left="1680" w:hangingChars="800" w:hanging="1680"/>
        <w:rPr>
          <w:rFonts w:ascii="ＭＳ ゴシック" w:eastAsia="ＭＳ ゴシック" w:hAnsi="ＭＳ ゴシック" w:cs="Times New Roman"/>
          <w:szCs w:val="21"/>
        </w:rPr>
      </w:pPr>
    </w:p>
    <w:p w:rsidR="00380845" w:rsidRDefault="00380845" w:rsidP="00753BC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昌康様～終日隔離中。</w:t>
      </w:r>
      <w:r w:rsidR="00753BC3" w:rsidRPr="00753BC3">
        <w:rPr>
          <w:rFonts w:ascii="ＭＳ ゴシック" w:eastAsia="ＭＳ ゴシック" w:hAnsi="ＭＳ ゴシック" w:cs="Times New Roman" w:hint="eastAsia"/>
          <w:szCs w:val="21"/>
        </w:rPr>
        <w:t>午前・午後</w:t>
      </w:r>
      <w:r w:rsidR="00753BC3" w:rsidRPr="00753BC3">
        <w:rPr>
          <w:rFonts w:ascii="ＭＳ ゴシック" w:eastAsia="ＭＳ ゴシック" w:hAnsi="ＭＳ ゴシック" w:cs="Times New Roman"/>
          <w:szCs w:val="21"/>
        </w:rPr>
        <w:t>2時間ずつ開放観察実施。開放中は他者との交流見られている。</w:t>
      </w:r>
      <w:r w:rsidR="00753BC3" w:rsidRPr="00753BC3">
        <w:rPr>
          <w:rFonts w:ascii="ＭＳ ゴシック" w:eastAsia="ＭＳ ゴシック" w:hAnsi="ＭＳ ゴシック" w:cs="Times New Roman" w:hint="eastAsia"/>
          <w:szCs w:val="21"/>
        </w:rPr>
        <w:t>易怒性無く、表情・口調も穏やか。開放観察終了時の入室も拒否は無い。</w:t>
      </w:r>
      <w:r w:rsidR="00A6457C"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749CE" w:rsidRDefault="00E749CE" w:rsidP="00305CEB">
      <w:pPr>
        <w:ind w:left="1680" w:hangingChars="800" w:hanging="1680"/>
        <w:rPr>
          <w:rFonts w:ascii="ＭＳ ゴシック" w:eastAsia="ＭＳ ゴシック" w:hAnsi="ＭＳ ゴシック" w:cs="Times New Roman"/>
          <w:szCs w:val="21"/>
        </w:rPr>
      </w:pPr>
    </w:p>
    <w:p w:rsidR="00774F72" w:rsidRDefault="00774F72" w:rsidP="00753BC3">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753BC3" w:rsidRPr="00753BC3">
        <w:rPr>
          <w:rFonts w:ascii="ＭＳ ゴシック" w:eastAsia="ＭＳ ゴシック" w:hAnsi="ＭＳ ゴシック" w:cs="Times New Roman"/>
          <w:szCs w:val="21"/>
        </w:rPr>
        <w:t>10:00～14:00拘束解除し開放観察実施。特定患者様に対して一時的</w:t>
      </w:r>
      <w:r w:rsidR="00753BC3" w:rsidRPr="00753BC3">
        <w:rPr>
          <w:rFonts w:ascii="ＭＳ ゴシック" w:eastAsia="ＭＳ ゴシック" w:hAnsi="ＭＳ ゴシック" w:cs="Times New Roman" w:hint="eastAsia"/>
          <w:szCs w:val="21"/>
        </w:rPr>
        <w:t>に口調を強めたり、粗暴的となる事がある為、介入要している。</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086D8B" w:rsidRDefault="00086D8B" w:rsidP="00F95B7D">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・風穴　禮子様～</w:t>
      </w:r>
    </w:p>
    <w:p w:rsidR="00086D8B" w:rsidRDefault="00086D8B" w:rsidP="00F95B7D">
      <w:pPr>
        <w:ind w:left="1680" w:hangingChars="800" w:hanging="1680"/>
        <w:rPr>
          <w:rFonts w:ascii="ＭＳ ゴシック" w:eastAsia="ＭＳ ゴシック" w:hAnsi="ＭＳ ゴシック" w:cs="Times New Roman" w:hint="eastAsia"/>
          <w:szCs w:val="21"/>
        </w:rPr>
      </w:pPr>
    </w:p>
    <w:p w:rsidR="00F95B7D" w:rsidRDefault="00F95B7D" w:rsidP="00F95B7D">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・島脇　法依様～食思不振続き、本日も朝から不食。胃部不快（胃のムカムカ感）あり、明日主治医へ報告していく。</w:t>
      </w:r>
    </w:p>
    <w:p w:rsidR="00F95B7D" w:rsidRDefault="00F95B7D" w:rsidP="00F95B7D">
      <w:pPr>
        <w:rPr>
          <w:rFonts w:ascii="ＭＳ ゴシック" w:eastAsia="ＭＳ ゴシック" w:hAnsi="ＭＳ ゴシック" w:cs="Times New Roman" w:hint="eastAsia"/>
          <w:szCs w:val="21"/>
        </w:rPr>
      </w:pPr>
    </w:p>
    <w:p w:rsidR="00F95B7D" w:rsidRDefault="00F95B7D" w:rsidP="00F95B7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・板橋　ちよ様～活気なく食事量低下傾向。朝数口、昼はメイバランスミニ1本摂取。</w:t>
      </w:r>
    </w:p>
    <w:p w:rsidR="00AB268F" w:rsidRDefault="00F95B7D" w:rsidP="00F95B7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また血圧高値持続している。明日より減薬となるため</w:t>
      </w:r>
      <w:r w:rsidR="00AB268F">
        <w:rPr>
          <w:rFonts w:ascii="ＭＳ ゴシック" w:eastAsia="ＭＳ ゴシック" w:hAnsi="ＭＳ ゴシック" w:cs="Times New Roman" w:hint="eastAsia"/>
          <w:szCs w:val="21"/>
        </w:rPr>
        <w:t>、覚醒状態や精</w:t>
      </w:r>
    </w:p>
    <w:p w:rsidR="00AB268F" w:rsidRDefault="00AB268F" w:rsidP="00AB268F">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神状態の変化を観察しながら経口摂取量が維持できるように介入して</w:t>
      </w:r>
    </w:p>
    <w:p w:rsidR="00F95B7D" w:rsidRDefault="00AB268F" w:rsidP="00AB268F">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いく。</w:t>
      </w:r>
    </w:p>
    <w:p w:rsidR="00F95B7D" w:rsidRDefault="00F95B7D" w:rsidP="00753BC3">
      <w:pPr>
        <w:ind w:left="1680" w:hangingChars="800" w:hanging="1680"/>
        <w:rPr>
          <w:rFonts w:ascii="ＭＳ ゴシック" w:eastAsia="ＭＳ ゴシック" w:hAnsi="ＭＳ ゴシック" w:cs="Times New Roman" w:hint="eastAsia"/>
          <w:szCs w:val="21"/>
        </w:rPr>
      </w:pPr>
    </w:p>
    <w:p w:rsidR="009F39F4" w:rsidRDefault="009F39F4" w:rsidP="00753BC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友子様～</w:t>
      </w:r>
      <w:r w:rsidR="00753BC3" w:rsidRPr="00753BC3">
        <w:rPr>
          <w:rFonts w:ascii="ＭＳ ゴシック" w:eastAsia="ＭＳ ゴシック" w:hAnsi="ＭＳ ゴシック" w:cs="Times New Roman" w:hint="eastAsia"/>
          <w:szCs w:val="21"/>
        </w:rPr>
        <w:t>体温</w:t>
      </w:r>
      <w:r w:rsidR="00753BC3" w:rsidRPr="00753BC3">
        <w:rPr>
          <w:rFonts w:ascii="ＭＳ ゴシック" w:eastAsia="ＭＳ ゴシック" w:hAnsi="ＭＳ ゴシック" w:cs="Times New Roman"/>
          <w:szCs w:val="21"/>
        </w:rPr>
        <w:t>37.0前半で経過、酸素1L使用して酸素飽和度95％維持できている。</w:t>
      </w:r>
      <w:r w:rsidR="00753BC3" w:rsidRPr="00753BC3">
        <w:rPr>
          <w:rFonts w:ascii="ＭＳ ゴシック" w:eastAsia="ＭＳ ゴシック" w:hAnsi="ＭＳ ゴシック" w:cs="Times New Roman" w:hint="eastAsia"/>
          <w:szCs w:val="21"/>
        </w:rPr>
        <w:t>湿性咳嗽しばしばみられ吸引して除痰する。意識レベル横ばいに経過。</w:t>
      </w:r>
    </w:p>
    <w:p w:rsidR="00A67EAA" w:rsidRDefault="00A67EAA" w:rsidP="00305CEB">
      <w:pPr>
        <w:rPr>
          <w:rFonts w:ascii="ＭＳ ゴシック" w:eastAsia="ＭＳ ゴシック" w:hAnsi="ＭＳ ゴシック" w:cs="Times New Roman"/>
          <w:szCs w:val="21"/>
        </w:rPr>
      </w:pPr>
    </w:p>
    <w:p w:rsidR="00A67EAA" w:rsidRDefault="00ED4EA5"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和夫様～</w:t>
      </w:r>
      <w:r w:rsidR="00F95B7D">
        <w:rPr>
          <w:rFonts w:ascii="ＭＳ ゴシック" w:eastAsia="ＭＳ ゴシック" w:hAnsi="ＭＳ ゴシック" w:cs="Times New Roman" w:hint="eastAsia"/>
          <w:szCs w:val="21"/>
        </w:rPr>
        <w:t>離脱症状や飲酒要求なく落ち着いている。</w:t>
      </w:r>
    </w:p>
    <w:p w:rsidR="00A42E89" w:rsidRDefault="00A42E89" w:rsidP="00E36C71">
      <w:pPr>
        <w:ind w:left="1680" w:hangingChars="800" w:hanging="1680"/>
        <w:rPr>
          <w:rFonts w:ascii="ＭＳ ゴシック" w:eastAsia="ＭＳ ゴシック" w:hAnsi="ＭＳ ゴシック" w:cs="Times New Roman"/>
          <w:szCs w:val="21"/>
        </w:rPr>
      </w:pPr>
    </w:p>
    <w:p w:rsidR="00F95B7D" w:rsidRDefault="00420DC8" w:rsidP="00E36C71">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・竹林　忠志</w:t>
      </w:r>
      <w:r w:rsidR="00A42E89">
        <w:rPr>
          <w:rFonts w:ascii="ＭＳ ゴシック" w:eastAsia="ＭＳ ゴシック" w:hAnsi="ＭＳ ゴシック" w:cs="Times New Roman" w:hint="eastAsia"/>
          <w:szCs w:val="21"/>
        </w:rPr>
        <w:t>様～</w:t>
      </w:r>
      <w:r w:rsidR="00753BC3" w:rsidRPr="00753BC3">
        <w:rPr>
          <w:rFonts w:ascii="ＭＳ ゴシック" w:eastAsia="ＭＳ ゴシック" w:hAnsi="ＭＳ ゴシック" w:cs="Times New Roman" w:hint="eastAsia"/>
          <w:szCs w:val="21"/>
        </w:rPr>
        <w:t>離脱症状や飲酒要求なく</w:t>
      </w:r>
      <w:r w:rsidR="00753BC3">
        <w:rPr>
          <w:rFonts w:ascii="ＭＳ ゴシック" w:eastAsia="ＭＳ ゴシック" w:hAnsi="ＭＳ ゴシック" w:cs="Times New Roman" w:hint="eastAsia"/>
          <w:szCs w:val="21"/>
        </w:rPr>
        <w:t>落ち着いている。</w:t>
      </w:r>
    </w:p>
    <w:p w:rsidR="00F95B7D" w:rsidRDefault="00F95B7D" w:rsidP="00E36C71">
      <w:pPr>
        <w:ind w:left="1680" w:hangingChars="800" w:hanging="1680"/>
        <w:rPr>
          <w:rFonts w:ascii="ＭＳ ゴシック" w:eastAsia="ＭＳ ゴシック" w:hAnsi="ＭＳ ゴシック" w:cs="Times New Roman" w:hint="eastAsia"/>
          <w:szCs w:val="21"/>
        </w:rPr>
      </w:pPr>
    </w:p>
    <w:p w:rsidR="00753BC3" w:rsidRDefault="00F95B7D"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　真人様～</w:t>
      </w:r>
      <w:r w:rsidRPr="00753BC3">
        <w:rPr>
          <w:rFonts w:ascii="ＭＳ ゴシック" w:eastAsia="ＭＳ ゴシック" w:hAnsi="ＭＳ ゴシック" w:cs="Times New Roman" w:hint="eastAsia"/>
          <w:szCs w:val="21"/>
        </w:rPr>
        <w:t>離脱症状や飲酒要求なく</w:t>
      </w:r>
      <w:r>
        <w:rPr>
          <w:rFonts w:ascii="ＭＳ ゴシック" w:eastAsia="ＭＳ ゴシック" w:hAnsi="ＭＳ ゴシック" w:cs="Times New Roman" w:hint="eastAsia"/>
          <w:szCs w:val="21"/>
        </w:rPr>
        <w:t>落ち着いている。</w:t>
      </w:r>
      <w:r w:rsidR="00753BC3" w:rsidRPr="00753BC3">
        <w:rPr>
          <w:rFonts w:ascii="ＭＳ ゴシック" w:eastAsia="ＭＳ ゴシック" w:hAnsi="ＭＳ ゴシック" w:cs="Times New Roman"/>
          <w:szCs w:val="21"/>
        </w:rPr>
        <w:tab/>
      </w:r>
      <w:r w:rsidR="00753BC3" w:rsidRPr="00753BC3">
        <w:rPr>
          <w:rFonts w:ascii="ＭＳ ゴシック" w:eastAsia="ＭＳ ゴシック" w:hAnsi="ＭＳ ゴシック" w:cs="Times New Roman"/>
          <w:szCs w:val="21"/>
        </w:rPr>
        <w:tab/>
      </w:r>
      <w:r w:rsidR="00753BC3" w:rsidRPr="00753BC3">
        <w:rPr>
          <w:rFonts w:ascii="ＭＳ ゴシック" w:eastAsia="ＭＳ ゴシック" w:hAnsi="ＭＳ ゴシック" w:cs="Times New Roman"/>
          <w:szCs w:val="21"/>
        </w:rPr>
        <w:tab/>
      </w:r>
      <w:r w:rsidR="00753BC3" w:rsidRPr="00753BC3">
        <w:rPr>
          <w:rFonts w:ascii="ＭＳ ゴシック" w:eastAsia="ＭＳ ゴシック" w:hAnsi="ＭＳ ゴシック" w:cs="Times New Roman"/>
          <w:szCs w:val="21"/>
        </w:rPr>
        <w:tab/>
      </w:r>
      <w:r w:rsidR="00753BC3" w:rsidRPr="00753BC3">
        <w:rPr>
          <w:rFonts w:ascii="ＭＳ ゴシック" w:eastAsia="ＭＳ ゴシック" w:hAnsi="ＭＳ ゴシック" w:cs="Times New Roman"/>
          <w:szCs w:val="21"/>
        </w:rPr>
        <w:tab/>
      </w:r>
      <w:r w:rsidR="00753BC3" w:rsidRPr="00753BC3">
        <w:rPr>
          <w:rFonts w:ascii="ＭＳ ゴシック" w:eastAsia="ＭＳ ゴシック" w:hAnsi="ＭＳ ゴシック" w:cs="Times New Roman"/>
          <w:szCs w:val="21"/>
        </w:rPr>
        <w:tab/>
      </w:r>
      <w:r w:rsidR="00753BC3" w:rsidRPr="00753BC3">
        <w:rPr>
          <w:rFonts w:ascii="ＭＳ ゴシック" w:eastAsia="ＭＳ ゴシック" w:hAnsi="ＭＳ ゴシック" w:cs="Times New Roman"/>
          <w:szCs w:val="21"/>
        </w:rPr>
        <w:tab/>
      </w:r>
      <w:r w:rsidR="00753BC3" w:rsidRPr="00753BC3">
        <w:rPr>
          <w:rFonts w:ascii="ＭＳ ゴシック" w:eastAsia="ＭＳ ゴシック" w:hAnsi="ＭＳ ゴシック" w:cs="Times New Roman"/>
          <w:szCs w:val="21"/>
        </w:rPr>
        <w:tab/>
      </w:r>
      <w:r w:rsidR="00753BC3" w:rsidRPr="00753BC3">
        <w:rPr>
          <w:rFonts w:ascii="ＭＳ ゴシック" w:eastAsia="ＭＳ ゴシック" w:hAnsi="ＭＳ ゴシック" w:cs="Times New Roman"/>
          <w:szCs w:val="21"/>
        </w:rPr>
        <w:tab/>
      </w:r>
      <w:r w:rsidR="00753BC3" w:rsidRPr="00753BC3">
        <w:rPr>
          <w:rFonts w:ascii="ＭＳ ゴシック" w:eastAsia="ＭＳ ゴシック" w:hAnsi="ＭＳ ゴシック" w:cs="Times New Roman"/>
          <w:szCs w:val="21"/>
        </w:rPr>
        <w:tab/>
      </w:r>
      <w:r w:rsidR="00753BC3" w:rsidRPr="00753BC3">
        <w:rPr>
          <w:rFonts w:ascii="ＭＳ ゴシック" w:eastAsia="ＭＳ ゴシック" w:hAnsi="ＭＳ ゴシック" w:cs="Times New Roman"/>
          <w:szCs w:val="21"/>
        </w:rPr>
        <w:tab/>
      </w:r>
      <w:r w:rsidR="00753BC3" w:rsidRPr="00753BC3">
        <w:rPr>
          <w:rFonts w:ascii="ＭＳ ゴシック" w:eastAsia="ＭＳ ゴシック" w:hAnsi="ＭＳ ゴシック" w:cs="Times New Roman"/>
          <w:szCs w:val="21"/>
        </w:rPr>
        <w:tab/>
      </w:r>
      <w:r w:rsidR="00753BC3" w:rsidRPr="00753BC3">
        <w:rPr>
          <w:rFonts w:ascii="ＭＳ ゴシック" w:eastAsia="ＭＳ ゴシック" w:hAnsi="ＭＳ ゴシック" w:cs="Times New Roman"/>
          <w:szCs w:val="21"/>
        </w:rPr>
        <w:tab/>
      </w:r>
      <w:r w:rsidR="00753BC3" w:rsidRPr="00753BC3">
        <w:rPr>
          <w:rFonts w:ascii="ＭＳ ゴシック" w:eastAsia="ＭＳ ゴシック" w:hAnsi="ＭＳ ゴシック" w:cs="Times New Roman"/>
          <w:szCs w:val="21"/>
        </w:rPr>
        <w:tab/>
      </w:r>
      <w:r w:rsidR="00753BC3" w:rsidRPr="00753BC3">
        <w:rPr>
          <w:rFonts w:ascii="ＭＳ ゴシック" w:eastAsia="ＭＳ ゴシック" w:hAnsi="ＭＳ ゴシック" w:cs="Times New Roman"/>
          <w:szCs w:val="21"/>
        </w:rPr>
        <w:tab/>
      </w:r>
      <w:r w:rsidR="00753BC3" w:rsidRPr="00753BC3">
        <w:rPr>
          <w:rFonts w:ascii="ＭＳ ゴシック" w:eastAsia="ＭＳ ゴシック" w:hAnsi="ＭＳ ゴシック" w:cs="Times New Roman"/>
          <w:szCs w:val="21"/>
        </w:rPr>
        <w:tab/>
      </w:r>
    </w:p>
    <w:p w:rsidR="006244A0" w:rsidRDefault="006244A0"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診察状況＞</w:t>
      </w:r>
    </w:p>
    <w:p w:rsidR="006244A0" w:rsidRDefault="006244A0"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6244A0">
        <w:rPr>
          <w:rFonts w:ascii="ＭＳ ゴシック" w:eastAsia="ＭＳ ゴシック" w:hAnsi="ＭＳ ゴシック" w:cs="Times New Roman" w:hint="eastAsia"/>
          <w:szCs w:val="21"/>
        </w:rPr>
        <w:t>興奮症状が軽減したため時間隔離解除となる。多飲水にならないよう注意。臨時薬アリピプラゾール</w:t>
      </w:r>
      <w:r w:rsidRPr="006244A0">
        <w:rPr>
          <w:rFonts w:ascii="ＭＳ ゴシック" w:eastAsia="ＭＳ ゴシック" w:hAnsi="ＭＳ ゴシック" w:cs="Times New Roman"/>
          <w:szCs w:val="21"/>
        </w:rPr>
        <w:t>OD錠６ｍｇ就床前薬に追加。</w:t>
      </w:r>
    </w:p>
    <w:p w:rsidR="006244A0" w:rsidRDefault="006244A0" w:rsidP="00E36C71">
      <w:pPr>
        <w:ind w:left="1680" w:hangingChars="800" w:hanging="1680"/>
        <w:rPr>
          <w:rFonts w:ascii="ＭＳ ゴシック" w:eastAsia="ＭＳ ゴシック" w:hAnsi="ＭＳ ゴシック" w:cs="Times New Roman"/>
          <w:szCs w:val="21"/>
        </w:rPr>
      </w:pPr>
    </w:p>
    <w:p w:rsidR="006244A0" w:rsidRDefault="006244A0" w:rsidP="006244A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6244A0">
        <w:rPr>
          <w:rFonts w:ascii="ＭＳ ゴシック" w:eastAsia="ＭＳ ゴシック" w:hAnsi="ＭＳ ゴシック" w:cs="Times New Roman" w:hint="eastAsia"/>
          <w:szCs w:val="21"/>
        </w:rPr>
        <w:t>診察にて幻聴から左胸の苦しさ話されている。臨時薬クレミン増薬となる。</w:t>
      </w:r>
    </w:p>
    <w:p w:rsidR="006244A0" w:rsidRDefault="006244A0" w:rsidP="006244A0">
      <w:pPr>
        <w:ind w:left="1890" w:hangingChars="900" w:hanging="1890"/>
        <w:rPr>
          <w:rFonts w:ascii="ＭＳ ゴシック" w:eastAsia="ＭＳ ゴシック" w:hAnsi="ＭＳ ゴシック" w:cs="Times New Roman"/>
          <w:szCs w:val="21"/>
        </w:rPr>
      </w:pPr>
    </w:p>
    <w:p w:rsidR="006244A0" w:rsidRDefault="006244A0" w:rsidP="006244A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6244A0">
        <w:rPr>
          <w:rFonts w:ascii="ＭＳ ゴシック" w:eastAsia="ＭＳ ゴシック" w:hAnsi="ＭＳ ゴシック" w:cs="Times New Roman" w:hint="eastAsia"/>
          <w:szCs w:val="21"/>
        </w:rPr>
        <w:t>開放観察中であり自傷や粗暴さはなし。解放時間を持ちながら身体拘</w:t>
      </w:r>
    </w:p>
    <w:p w:rsidR="006244A0" w:rsidRDefault="006244A0" w:rsidP="006244A0">
      <w:pPr>
        <w:ind w:leftChars="800" w:left="1890" w:hangingChars="100" w:hanging="210"/>
        <w:rPr>
          <w:rFonts w:ascii="ＭＳ ゴシック" w:eastAsia="ＭＳ ゴシック" w:hAnsi="ＭＳ ゴシック" w:cs="Times New Roman"/>
          <w:szCs w:val="21"/>
        </w:rPr>
      </w:pPr>
      <w:r w:rsidRPr="006244A0">
        <w:rPr>
          <w:rFonts w:ascii="ＭＳ ゴシック" w:eastAsia="ＭＳ ゴシック" w:hAnsi="ＭＳ ゴシック" w:cs="Times New Roman" w:hint="eastAsia"/>
          <w:szCs w:val="21"/>
        </w:rPr>
        <w:t>束継続にて経過観察。臨時薬クエチアピン錠（</w:t>
      </w:r>
      <w:r w:rsidRPr="006244A0">
        <w:rPr>
          <w:rFonts w:ascii="ＭＳ ゴシック" w:eastAsia="ＭＳ ゴシック" w:hAnsi="ＭＳ ゴシック" w:cs="Times New Roman"/>
          <w:szCs w:val="21"/>
        </w:rPr>
        <w:t>25）2T2×処方となる。</w:t>
      </w:r>
    </w:p>
    <w:p w:rsidR="006244A0" w:rsidRDefault="006244A0" w:rsidP="006244A0">
      <w:pPr>
        <w:rPr>
          <w:rFonts w:ascii="ＭＳ ゴシック" w:eastAsia="ＭＳ ゴシック" w:hAnsi="ＭＳ ゴシック" w:cs="Times New Roman"/>
          <w:szCs w:val="21"/>
        </w:rPr>
      </w:pPr>
    </w:p>
    <w:p w:rsidR="006244A0" w:rsidRPr="006244A0" w:rsidRDefault="006244A0" w:rsidP="006244A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w:t>
      </w:r>
      <w:r w:rsidRPr="006244A0">
        <w:rPr>
          <w:rFonts w:ascii="ＭＳ ゴシック" w:eastAsia="ＭＳ ゴシック" w:hAnsi="ＭＳ ゴシック" w:cs="Times New Roman" w:hint="eastAsia"/>
          <w:szCs w:val="21"/>
        </w:rPr>
        <w:t>水の入ったペットボトルを投げつけ窓ガラス破損させた件を報告。臨時薬レボトミン錠</w:t>
      </w:r>
      <w:r w:rsidRPr="006244A0">
        <w:rPr>
          <w:rFonts w:ascii="ＭＳ ゴシック" w:eastAsia="ＭＳ ゴシック" w:hAnsi="ＭＳ ゴシック" w:cs="Times New Roman"/>
          <w:szCs w:val="21"/>
        </w:rPr>
        <w:t>5㎎3 T3×</w:t>
      </w:r>
      <w:r>
        <w:rPr>
          <w:rFonts w:ascii="ＭＳ ゴシック" w:eastAsia="ＭＳ ゴシック" w:hAnsi="ＭＳ ゴシック" w:cs="Times New Roman"/>
          <w:szCs w:val="21"/>
        </w:rPr>
        <w:t>が追加となる。その他同内容継続</w:t>
      </w:r>
      <w:r>
        <w:rPr>
          <w:rFonts w:ascii="ＭＳ ゴシック" w:eastAsia="ＭＳ ゴシック" w:hAnsi="ＭＳ ゴシック" w:cs="Times New Roman" w:hint="eastAsia"/>
          <w:szCs w:val="21"/>
        </w:rPr>
        <w:t>となる。</w:t>
      </w:r>
    </w:p>
    <w:p w:rsidR="006244A0" w:rsidRDefault="006244A0" w:rsidP="006244A0">
      <w:pPr>
        <w:rPr>
          <w:rFonts w:ascii="ＭＳ ゴシック" w:eastAsia="ＭＳ ゴシック" w:hAnsi="ＭＳ ゴシック" w:cs="Times New Roman"/>
          <w:szCs w:val="21"/>
        </w:rPr>
      </w:pPr>
    </w:p>
    <w:p w:rsidR="006244A0" w:rsidRDefault="006244A0" w:rsidP="009A6D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A6DA2">
        <w:rPr>
          <w:rFonts w:ascii="ＭＳ ゴシック" w:eastAsia="ＭＳ ゴシック" w:hAnsi="ＭＳ ゴシック" w:cs="Times New Roman" w:hint="eastAsia"/>
          <w:szCs w:val="21"/>
        </w:rPr>
        <w:t>谷地　寿梨様～</w:t>
      </w:r>
      <w:r w:rsidR="009A6DA2" w:rsidRPr="009A6DA2">
        <w:rPr>
          <w:rFonts w:ascii="ＭＳ ゴシック" w:eastAsia="ＭＳ ゴシック" w:hAnsi="ＭＳ ゴシック" w:cs="Times New Roman" w:hint="eastAsia"/>
          <w:szCs w:val="21"/>
        </w:rPr>
        <w:t>体調面は良いとの事だが、夜間うなされ金縛りにあった感覚を話されている。熟眠感がないとの事就床前薬にレボトミン（</w:t>
      </w:r>
      <w:r w:rsidR="009A6DA2" w:rsidRPr="009A6DA2">
        <w:rPr>
          <w:rFonts w:ascii="ＭＳ ゴシック" w:eastAsia="ＭＳ ゴシック" w:hAnsi="ＭＳ ゴシック" w:cs="Times New Roman"/>
          <w:szCs w:val="21"/>
        </w:rPr>
        <w:t>5）1T追加となる。</w:t>
      </w:r>
    </w:p>
    <w:p w:rsidR="009A6DA2" w:rsidRDefault="009A6DA2" w:rsidP="009A6DA2">
      <w:pPr>
        <w:ind w:left="1680" w:hangingChars="800" w:hanging="1680"/>
        <w:rPr>
          <w:rFonts w:ascii="ＭＳ ゴシック" w:eastAsia="ＭＳ ゴシック" w:hAnsi="ＭＳ ゴシック" w:cs="Times New Roman"/>
          <w:szCs w:val="21"/>
        </w:rPr>
      </w:pPr>
    </w:p>
    <w:p w:rsidR="009A6DA2" w:rsidRDefault="009A6DA2" w:rsidP="009A6DA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・小豆畑　祐介様～</w:t>
      </w:r>
      <w:r w:rsidRPr="009A6DA2">
        <w:rPr>
          <w:rFonts w:ascii="ＭＳ ゴシック" w:eastAsia="ＭＳ ゴシック" w:hAnsi="ＭＳ ゴシック" w:cs="Times New Roman" w:hint="eastAsia"/>
          <w:szCs w:val="21"/>
        </w:rPr>
        <w:t>幻聴持続している。裁判所から連絡が入っているようでと幻聴に左右された発言あり。本人様</w:t>
      </w:r>
      <w:r>
        <w:rPr>
          <w:rFonts w:ascii="ＭＳ ゴシック" w:eastAsia="ＭＳ ゴシック" w:hAnsi="ＭＳ ゴシック" w:cs="Times New Roman" w:hint="eastAsia"/>
          <w:szCs w:val="21"/>
        </w:rPr>
        <w:t>に害となる連絡はないことを伝えると「そうですか良かった」と言われ</w:t>
      </w:r>
      <w:r w:rsidRPr="009A6DA2">
        <w:rPr>
          <w:rFonts w:ascii="ＭＳ ゴシック" w:eastAsia="ＭＳ ゴシック" w:hAnsi="ＭＳ ゴシック" w:cs="Times New Roman" w:hint="eastAsia"/>
          <w:szCs w:val="21"/>
        </w:rPr>
        <w:t>ている。本日、ハロマンス筋注予定。臨時薬、オランザピン</w:t>
      </w:r>
      <w:r w:rsidRPr="009A6DA2">
        <w:rPr>
          <w:rFonts w:ascii="ＭＳ ゴシック" w:eastAsia="ＭＳ ゴシック" w:hAnsi="ＭＳ ゴシック" w:cs="Times New Roman"/>
          <w:szCs w:val="21"/>
        </w:rPr>
        <w:t>10㎎→15㎎へ増量、リスパダールOD錠1㎎中止、その他同内容処方継続。</w:t>
      </w:r>
    </w:p>
    <w:p w:rsidR="009A6DA2" w:rsidRDefault="009A6DA2" w:rsidP="009A6DA2">
      <w:pPr>
        <w:ind w:left="1890" w:hangingChars="900" w:hanging="1890"/>
        <w:rPr>
          <w:rFonts w:ascii="ＭＳ ゴシック" w:eastAsia="ＭＳ ゴシック" w:hAnsi="ＭＳ ゴシック" w:cs="Times New Roman"/>
          <w:szCs w:val="21"/>
        </w:rPr>
      </w:pPr>
    </w:p>
    <w:p w:rsidR="00786843" w:rsidRDefault="007D5BFB" w:rsidP="00AB268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w:t>
      </w:r>
      <w:r w:rsidRPr="007D5BFB">
        <w:rPr>
          <w:rFonts w:ascii="ＭＳ ゴシック" w:eastAsia="ＭＳ ゴシック" w:hAnsi="ＭＳ ゴシック" w:cs="Times New Roman" w:hint="eastAsia"/>
          <w:szCs w:val="21"/>
        </w:rPr>
        <w:t>左膝擦過傷ありゲンタマイシン軟膏処方あり。臨時薬はリスパダール</w:t>
      </w:r>
      <w:r w:rsidRPr="007D5BFB">
        <w:rPr>
          <w:rFonts w:ascii="ＭＳ ゴシック" w:eastAsia="ＭＳ ゴシック" w:hAnsi="ＭＳ ゴシック" w:cs="Times New Roman"/>
          <w:szCs w:val="21"/>
        </w:rPr>
        <w:t>OD錠0.5㎎1T　朝食後から夕食後へ変更。その他同内容継続。</w:t>
      </w:r>
    </w:p>
    <w:p w:rsidR="00786843" w:rsidRDefault="00786843" w:rsidP="006244A0">
      <w:pPr>
        <w:rPr>
          <w:rFonts w:ascii="ＭＳ ゴシック" w:eastAsia="ＭＳ ゴシック" w:hAnsi="ＭＳ ゴシック" w:cs="Times New Roman"/>
          <w:szCs w:val="21"/>
        </w:rPr>
      </w:pPr>
    </w:p>
    <w:p w:rsidR="001C3285" w:rsidRDefault="001C3285" w:rsidP="006244A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＜馬渡</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rsidR="001C3285" w:rsidRDefault="001C3285" w:rsidP="006244A0">
      <w:pPr>
        <w:rPr>
          <w:rFonts w:hint="eastAsia"/>
          <w:color w:val="000000"/>
          <w:spacing w:val="8"/>
          <w:szCs w:val="21"/>
        </w:rPr>
      </w:pPr>
      <w:r>
        <w:rPr>
          <w:rFonts w:ascii="ＭＳ ゴシック" w:eastAsia="ＭＳ ゴシック" w:hAnsi="ＭＳ ゴシック" w:cs="Times New Roman" w:hint="eastAsia"/>
          <w:szCs w:val="21"/>
        </w:rPr>
        <w:t>・宮崎　宏之様～</w:t>
      </w:r>
      <w:r>
        <w:rPr>
          <w:color w:val="000000"/>
          <w:spacing w:val="8"/>
          <w:szCs w:val="21"/>
        </w:rPr>
        <w:t>明日からハロペリドール3mg2T→1T/日へ減量となり7日分処方</w:t>
      </w:r>
      <w:r>
        <w:rPr>
          <w:rFonts w:hint="eastAsia"/>
          <w:color w:val="000000"/>
          <w:spacing w:val="8"/>
          <w:szCs w:val="21"/>
        </w:rPr>
        <w:t>。</w:t>
      </w:r>
    </w:p>
    <w:p w:rsidR="001C3285" w:rsidRDefault="001C3285" w:rsidP="006244A0">
      <w:pPr>
        <w:rPr>
          <w:rFonts w:hint="eastAsia"/>
          <w:color w:val="000000"/>
          <w:spacing w:val="8"/>
          <w:szCs w:val="21"/>
        </w:rPr>
      </w:pPr>
    </w:p>
    <w:p w:rsidR="00086D8B" w:rsidRDefault="001C3285" w:rsidP="006244A0">
      <w:pPr>
        <w:rPr>
          <w:rFonts w:hint="eastAsia"/>
          <w:color w:val="000000"/>
          <w:spacing w:val="8"/>
          <w:szCs w:val="21"/>
        </w:rPr>
      </w:pPr>
      <w:r>
        <w:rPr>
          <w:rFonts w:hint="eastAsia"/>
          <w:color w:val="000000"/>
          <w:spacing w:val="8"/>
          <w:szCs w:val="21"/>
        </w:rPr>
        <w:t>・鈴木　徳美様～</w:t>
      </w:r>
      <w:r w:rsidR="00086D8B">
        <w:rPr>
          <w:color w:val="000000"/>
          <w:spacing w:val="8"/>
          <w:szCs w:val="21"/>
        </w:rPr>
        <w:t>明日から点滴3本→2本/日へ減量となり7日分、臨時薬同内容</w:t>
      </w:r>
    </w:p>
    <w:p w:rsidR="001C3285" w:rsidRPr="001C3285" w:rsidRDefault="00086D8B" w:rsidP="00086D8B">
      <w:pPr>
        <w:ind w:firstLineChars="700" w:firstLine="1582"/>
        <w:rPr>
          <w:rFonts w:ascii="ＭＳ ゴシック" w:eastAsia="ＭＳ ゴシック" w:hAnsi="ＭＳ ゴシック" w:cs="Times New Roman" w:hint="eastAsia"/>
          <w:szCs w:val="21"/>
        </w:rPr>
      </w:pPr>
      <w:r>
        <w:rPr>
          <w:color w:val="000000"/>
          <w:spacing w:val="8"/>
          <w:szCs w:val="21"/>
        </w:rPr>
        <w:t>で7日分処方</w:t>
      </w:r>
    </w:p>
    <w:p w:rsidR="001C3285" w:rsidRDefault="001C3285" w:rsidP="006244A0">
      <w:pPr>
        <w:rPr>
          <w:rFonts w:ascii="ＭＳ ゴシック" w:eastAsia="ＭＳ ゴシック" w:hAnsi="ＭＳ ゴシック" w:cs="Times New Roman" w:hint="eastAsia"/>
          <w:szCs w:val="21"/>
        </w:rPr>
      </w:pPr>
    </w:p>
    <w:p w:rsidR="001C3285" w:rsidRDefault="001C3285" w:rsidP="00086D8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・風穴　禮子～</w:t>
      </w:r>
      <w:r w:rsidR="00086D8B">
        <w:rPr>
          <w:rFonts w:hint="eastAsia"/>
          <w:color w:val="000000"/>
          <w:spacing w:val="8"/>
          <w:szCs w:val="21"/>
        </w:rPr>
        <w:t>患者様連絡情報参照。</w:t>
      </w:r>
    </w:p>
    <w:p w:rsidR="001C3285" w:rsidRDefault="001C3285" w:rsidP="006244A0">
      <w:pPr>
        <w:rPr>
          <w:rFonts w:ascii="ＭＳ ゴシック" w:eastAsia="ＭＳ ゴシック" w:hAnsi="ＭＳ ゴシック" w:cs="Times New Roman" w:hint="eastAsia"/>
          <w:szCs w:val="21"/>
        </w:rPr>
      </w:pPr>
    </w:p>
    <w:p w:rsidR="00086D8B" w:rsidRDefault="001C3285" w:rsidP="006244A0">
      <w:pPr>
        <w:rPr>
          <w:rFonts w:hint="eastAsia"/>
          <w:color w:val="000000"/>
          <w:spacing w:val="8"/>
          <w:szCs w:val="21"/>
        </w:rPr>
      </w:pPr>
      <w:r>
        <w:rPr>
          <w:rFonts w:ascii="ＭＳ ゴシック" w:eastAsia="ＭＳ ゴシック" w:hAnsi="ＭＳ ゴシック" w:cs="Times New Roman" w:hint="eastAsia"/>
          <w:szCs w:val="21"/>
        </w:rPr>
        <w:t>・佐々木　理佳様～</w:t>
      </w:r>
      <w:r w:rsidR="00086D8B">
        <w:rPr>
          <w:color w:val="000000"/>
          <w:spacing w:val="8"/>
          <w:szCs w:val="21"/>
        </w:rPr>
        <w:t>明日デポ剤オーダーあり。ストレスを発散する方法について、</w:t>
      </w:r>
    </w:p>
    <w:p w:rsidR="00086D8B" w:rsidRDefault="00086D8B" w:rsidP="00086D8B">
      <w:pPr>
        <w:ind w:leftChars="700" w:left="1470"/>
        <w:rPr>
          <w:rFonts w:hint="eastAsia"/>
          <w:color w:val="000000"/>
          <w:spacing w:val="8"/>
          <w:szCs w:val="21"/>
        </w:rPr>
      </w:pPr>
      <w:r>
        <w:rPr>
          <w:color w:val="000000"/>
          <w:spacing w:val="8"/>
          <w:szCs w:val="21"/>
        </w:rPr>
        <w:t>他者へ迷惑をかけない形で行うよう説明されている。</w:t>
      </w:r>
      <w:r>
        <w:rPr>
          <w:color w:val="000000"/>
          <w:spacing w:val="8"/>
          <w:szCs w:val="21"/>
        </w:rPr>
        <w:br/>
        <w:t>迷惑をかけない基準が分からない場合は病棟スタッフへ確認する</w:t>
      </w:r>
    </w:p>
    <w:p w:rsidR="001C3285" w:rsidRDefault="00086D8B" w:rsidP="00086D8B">
      <w:pPr>
        <w:ind w:leftChars="700" w:left="1470"/>
        <w:rPr>
          <w:rFonts w:ascii="ＭＳ ゴシック" w:eastAsia="ＭＳ ゴシック" w:hAnsi="ＭＳ ゴシック" w:cs="Times New Roman" w:hint="eastAsia"/>
          <w:szCs w:val="21"/>
        </w:rPr>
      </w:pPr>
      <w:r>
        <w:rPr>
          <w:color w:val="000000"/>
          <w:spacing w:val="8"/>
          <w:szCs w:val="21"/>
        </w:rPr>
        <w:t>よう説明されている。</w:t>
      </w:r>
    </w:p>
    <w:p w:rsidR="001C3285" w:rsidRDefault="001C3285" w:rsidP="006244A0">
      <w:pPr>
        <w:rPr>
          <w:rFonts w:ascii="ＭＳ ゴシック" w:eastAsia="ＭＳ ゴシック" w:hAnsi="ＭＳ ゴシック" w:cs="Times New Roman" w:hint="eastAsia"/>
          <w:szCs w:val="21"/>
        </w:rPr>
      </w:pPr>
    </w:p>
    <w:p w:rsidR="00086D8B" w:rsidRDefault="001C3285" w:rsidP="006244A0">
      <w:pPr>
        <w:rPr>
          <w:rFonts w:hint="eastAsia"/>
          <w:color w:val="000000"/>
          <w:spacing w:val="8"/>
          <w:szCs w:val="21"/>
        </w:rPr>
      </w:pPr>
      <w:r>
        <w:rPr>
          <w:rFonts w:ascii="ＭＳ ゴシック" w:eastAsia="ＭＳ ゴシック" w:hAnsi="ＭＳ ゴシック" w:cs="Times New Roman" w:hint="eastAsia"/>
          <w:szCs w:val="21"/>
        </w:rPr>
        <w:lastRenderedPageBreak/>
        <w:t>・寺井　恵利子様～</w:t>
      </w:r>
      <w:r w:rsidR="00086D8B">
        <w:rPr>
          <w:color w:val="000000"/>
          <w:spacing w:val="8"/>
          <w:szCs w:val="21"/>
        </w:rPr>
        <w:t>本日でロナセンテープ中止、明日からインヴェガ12→6mg/日へ</w:t>
      </w:r>
    </w:p>
    <w:p w:rsidR="00086D8B" w:rsidRDefault="00086D8B" w:rsidP="00086D8B">
      <w:pPr>
        <w:ind w:firstLineChars="800" w:firstLine="1808"/>
        <w:rPr>
          <w:rFonts w:hint="eastAsia"/>
          <w:color w:val="000000"/>
          <w:spacing w:val="8"/>
          <w:szCs w:val="21"/>
        </w:rPr>
      </w:pPr>
      <w:r>
        <w:rPr>
          <w:color w:val="000000"/>
          <w:spacing w:val="8"/>
          <w:szCs w:val="21"/>
        </w:rPr>
        <w:t>減量、ブロナンセリン12mg/日で7日分処方となる。</w:t>
      </w:r>
    </w:p>
    <w:p w:rsidR="00086D8B" w:rsidRDefault="00086D8B" w:rsidP="00086D8B">
      <w:pPr>
        <w:ind w:firstLineChars="800" w:firstLine="1808"/>
        <w:rPr>
          <w:rFonts w:hint="eastAsia"/>
          <w:color w:val="000000"/>
          <w:spacing w:val="8"/>
          <w:szCs w:val="21"/>
        </w:rPr>
      </w:pPr>
      <w:r>
        <w:rPr>
          <w:color w:val="000000"/>
          <w:spacing w:val="8"/>
          <w:szCs w:val="21"/>
        </w:rPr>
        <w:t>食事量安定しているが、ブロナンセリンが食事量の影響を受け</w:t>
      </w:r>
    </w:p>
    <w:p w:rsidR="00086D8B" w:rsidRDefault="00086D8B" w:rsidP="00086D8B">
      <w:pPr>
        <w:ind w:firstLineChars="800" w:firstLine="1808"/>
        <w:rPr>
          <w:rFonts w:hint="eastAsia"/>
          <w:color w:val="000000"/>
          <w:spacing w:val="8"/>
          <w:szCs w:val="21"/>
        </w:rPr>
      </w:pPr>
      <w:r>
        <w:rPr>
          <w:color w:val="000000"/>
          <w:spacing w:val="8"/>
          <w:szCs w:val="21"/>
        </w:rPr>
        <w:t>やすいため、食事摂取量には注意しておくよう指示有り。</w:t>
      </w:r>
    </w:p>
    <w:p w:rsidR="001C3285" w:rsidRDefault="00086D8B" w:rsidP="00086D8B">
      <w:pPr>
        <w:ind w:firstLineChars="800" w:firstLine="1808"/>
        <w:rPr>
          <w:rFonts w:ascii="ＭＳ ゴシック" w:eastAsia="ＭＳ ゴシック" w:hAnsi="ＭＳ ゴシック" w:cs="Times New Roman" w:hint="eastAsia"/>
          <w:szCs w:val="21"/>
        </w:rPr>
      </w:pPr>
      <w:r>
        <w:rPr>
          <w:color w:val="000000"/>
          <w:spacing w:val="8"/>
          <w:szCs w:val="21"/>
        </w:rPr>
        <w:t>北病棟への転出許可あり。</w:t>
      </w:r>
    </w:p>
    <w:p w:rsidR="001C3285" w:rsidRDefault="001C3285" w:rsidP="006244A0">
      <w:pPr>
        <w:rPr>
          <w:rFonts w:ascii="ＭＳ ゴシック" w:eastAsia="ＭＳ ゴシック" w:hAnsi="ＭＳ ゴシック" w:cs="Times New Roman" w:hint="eastAsia"/>
          <w:szCs w:val="21"/>
        </w:rPr>
      </w:pPr>
    </w:p>
    <w:p w:rsidR="00086D8B" w:rsidRDefault="00086D8B" w:rsidP="006244A0">
      <w:pPr>
        <w:rPr>
          <w:rFonts w:hint="eastAsia"/>
          <w:color w:val="000000"/>
          <w:spacing w:val="8"/>
          <w:szCs w:val="21"/>
        </w:rPr>
      </w:pPr>
      <w:r>
        <w:rPr>
          <w:rFonts w:ascii="ＭＳ ゴシック" w:eastAsia="ＭＳ ゴシック" w:hAnsi="ＭＳ ゴシック" w:cs="Times New Roman" w:hint="eastAsia"/>
          <w:szCs w:val="21"/>
        </w:rPr>
        <w:t>・吉田　貞男様～</w:t>
      </w:r>
      <w:r>
        <w:rPr>
          <w:color w:val="000000"/>
          <w:spacing w:val="8"/>
          <w:szCs w:val="21"/>
        </w:rPr>
        <w:t>今の歩行状態であれば、介護認定調査の結果を待たずに自宅退院</w:t>
      </w:r>
    </w:p>
    <w:p w:rsidR="00086D8B" w:rsidRDefault="00086D8B" w:rsidP="00086D8B">
      <w:pPr>
        <w:ind w:firstLineChars="800" w:firstLine="1808"/>
        <w:rPr>
          <w:rFonts w:hint="eastAsia"/>
          <w:color w:val="000000"/>
          <w:spacing w:val="8"/>
          <w:szCs w:val="21"/>
        </w:rPr>
      </w:pPr>
      <w:r>
        <w:rPr>
          <w:color w:val="000000"/>
          <w:spacing w:val="8"/>
          <w:szCs w:val="21"/>
        </w:rPr>
        <w:t>を打診してみてもいいのではないかと指示あり。</w:t>
      </w:r>
    </w:p>
    <w:p w:rsidR="001C3285" w:rsidRPr="00086D8B" w:rsidRDefault="00086D8B" w:rsidP="00086D8B">
      <w:pPr>
        <w:ind w:firstLineChars="800" w:firstLine="1808"/>
        <w:rPr>
          <w:rFonts w:ascii="ＭＳ ゴシック" w:eastAsia="ＭＳ ゴシック" w:hAnsi="ＭＳ ゴシック" w:cs="Times New Roman" w:hint="eastAsia"/>
          <w:szCs w:val="21"/>
        </w:rPr>
      </w:pPr>
      <w:r>
        <w:rPr>
          <w:color w:val="000000"/>
          <w:spacing w:val="8"/>
          <w:szCs w:val="21"/>
        </w:rPr>
        <w:t>施設入所については自宅を経てもいいのではないかとのこと。</w:t>
      </w:r>
    </w:p>
    <w:p w:rsidR="001C3285" w:rsidRDefault="001C3285" w:rsidP="006244A0">
      <w:pPr>
        <w:rPr>
          <w:rFonts w:ascii="ＭＳ ゴシック" w:eastAsia="ＭＳ ゴシック" w:hAnsi="ＭＳ ゴシック" w:cs="Times New Roman" w:hint="eastAsia"/>
          <w:szCs w:val="21"/>
        </w:rPr>
      </w:pPr>
    </w:p>
    <w:p w:rsidR="00086D8B" w:rsidRDefault="001C3285" w:rsidP="006244A0">
      <w:pPr>
        <w:rPr>
          <w:rFonts w:hint="eastAsia"/>
          <w:color w:val="000000"/>
          <w:spacing w:val="8"/>
          <w:szCs w:val="21"/>
        </w:rPr>
      </w:pPr>
      <w:r>
        <w:rPr>
          <w:rFonts w:ascii="ＭＳ ゴシック" w:eastAsia="ＭＳ ゴシック" w:hAnsi="ＭＳ ゴシック" w:cs="Times New Roman" w:hint="eastAsia"/>
          <w:szCs w:val="21"/>
        </w:rPr>
        <w:t>・小笠原　益治様～</w:t>
      </w:r>
      <w:r w:rsidR="00086D8B">
        <w:rPr>
          <w:color w:val="000000"/>
          <w:spacing w:val="8"/>
          <w:szCs w:val="21"/>
        </w:rPr>
        <w:t>臨時薬同内容で7日分処方となる。南病棟への移動は許可有り。</w:t>
      </w:r>
    </w:p>
    <w:p w:rsidR="00086D8B" w:rsidRDefault="00086D8B" w:rsidP="00086D8B">
      <w:pPr>
        <w:ind w:firstLineChars="800" w:firstLine="1808"/>
        <w:rPr>
          <w:rFonts w:hint="eastAsia"/>
          <w:color w:val="000000"/>
          <w:spacing w:val="8"/>
          <w:szCs w:val="21"/>
        </w:rPr>
      </w:pPr>
      <w:r>
        <w:rPr>
          <w:color w:val="000000"/>
          <w:spacing w:val="8"/>
          <w:szCs w:val="21"/>
        </w:rPr>
        <w:t>移動前後に関わらず、退院支援については進めていくようにと</w:t>
      </w:r>
    </w:p>
    <w:p w:rsidR="001C3285" w:rsidRDefault="00086D8B" w:rsidP="00086D8B">
      <w:pPr>
        <w:ind w:firstLineChars="800" w:firstLine="1808"/>
        <w:rPr>
          <w:rFonts w:ascii="ＭＳ ゴシック" w:eastAsia="ＭＳ ゴシック" w:hAnsi="ＭＳ ゴシック" w:cs="Times New Roman" w:hint="eastAsia"/>
          <w:szCs w:val="21"/>
        </w:rPr>
      </w:pPr>
      <w:r>
        <w:rPr>
          <w:color w:val="000000"/>
          <w:spacing w:val="8"/>
          <w:szCs w:val="21"/>
        </w:rPr>
        <w:t>指示有り。</w:t>
      </w:r>
    </w:p>
    <w:p w:rsidR="001C3285" w:rsidRDefault="001C3285" w:rsidP="006244A0">
      <w:pPr>
        <w:rPr>
          <w:rFonts w:ascii="ＭＳ ゴシック" w:eastAsia="ＭＳ ゴシック" w:hAnsi="ＭＳ ゴシック" w:cs="Times New Roman" w:hint="eastAsia"/>
          <w:szCs w:val="21"/>
        </w:rPr>
      </w:pPr>
    </w:p>
    <w:p w:rsidR="00086D8B" w:rsidRDefault="001C3285" w:rsidP="006244A0">
      <w:pPr>
        <w:rPr>
          <w:rFonts w:hint="eastAsia"/>
          <w:color w:val="000000"/>
          <w:spacing w:val="8"/>
          <w:szCs w:val="21"/>
        </w:rPr>
      </w:pPr>
      <w:r>
        <w:rPr>
          <w:rFonts w:ascii="ＭＳ ゴシック" w:eastAsia="ＭＳ ゴシック" w:hAnsi="ＭＳ ゴシック" w:cs="Times New Roman" w:hint="eastAsia"/>
          <w:szCs w:val="21"/>
        </w:rPr>
        <w:t>・板橋　ちよ様～</w:t>
      </w:r>
      <w:r w:rsidR="00086D8B">
        <w:rPr>
          <w:color w:val="000000"/>
          <w:spacing w:val="8"/>
          <w:szCs w:val="21"/>
        </w:rPr>
        <w:t>尿が排出されない事により容体が悪化したり、導尿する事が望ま</w:t>
      </w:r>
    </w:p>
    <w:p w:rsidR="00086D8B" w:rsidRDefault="00086D8B" w:rsidP="00086D8B">
      <w:pPr>
        <w:ind w:firstLineChars="800" w:firstLine="1808"/>
        <w:rPr>
          <w:rFonts w:hint="eastAsia"/>
          <w:color w:val="000000"/>
          <w:spacing w:val="8"/>
          <w:szCs w:val="21"/>
        </w:rPr>
      </w:pPr>
      <w:r>
        <w:rPr>
          <w:color w:val="000000"/>
          <w:spacing w:val="8"/>
          <w:szCs w:val="21"/>
        </w:rPr>
        <w:t>しい場合には導尿して構わないと指示あり。</w:t>
      </w:r>
    </w:p>
    <w:p w:rsidR="00086D8B" w:rsidRDefault="00086D8B" w:rsidP="00086D8B">
      <w:pPr>
        <w:ind w:firstLineChars="800" w:firstLine="1808"/>
        <w:rPr>
          <w:rFonts w:hint="eastAsia"/>
          <w:color w:val="000000"/>
          <w:spacing w:val="8"/>
          <w:szCs w:val="21"/>
        </w:rPr>
      </w:pPr>
      <w:r>
        <w:rPr>
          <w:color w:val="000000"/>
          <w:spacing w:val="8"/>
          <w:szCs w:val="21"/>
        </w:rPr>
        <w:t>高血圧持続しているため、明日からバルサルタン40mg１T×朝食</w:t>
      </w:r>
    </w:p>
    <w:p w:rsidR="001C3285" w:rsidRDefault="00086D8B" w:rsidP="00086D8B">
      <w:pPr>
        <w:ind w:firstLineChars="800" w:firstLine="1808"/>
        <w:rPr>
          <w:rFonts w:ascii="ＭＳ ゴシック" w:eastAsia="ＭＳ ゴシック" w:hAnsi="ＭＳ ゴシック" w:cs="Times New Roman" w:hint="eastAsia"/>
          <w:szCs w:val="21"/>
        </w:rPr>
      </w:pPr>
      <w:r>
        <w:rPr>
          <w:color w:val="000000"/>
          <w:spacing w:val="8"/>
          <w:szCs w:val="21"/>
        </w:rPr>
        <w:t>後5日分処方、以降定期入りとなる。</w:t>
      </w:r>
    </w:p>
    <w:p w:rsidR="001C3285" w:rsidRDefault="001C3285" w:rsidP="006244A0">
      <w:pPr>
        <w:rPr>
          <w:rFonts w:ascii="ＭＳ ゴシック" w:eastAsia="ＭＳ ゴシック" w:hAnsi="ＭＳ ゴシック" w:cs="Times New Roman" w:hint="eastAsia"/>
          <w:szCs w:val="21"/>
        </w:rPr>
      </w:pPr>
    </w:p>
    <w:p w:rsidR="001C3285" w:rsidRDefault="001C3285" w:rsidP="006244A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・水梨　孝純様～</w:t>
      </w:r>
      <w:r w:rsidR="00086D8B">
        <w:rPr>
          <w:rFonts w:ascii="ＭＳ ゴシック" w:eastAsia="ＭＳ ゴシック" w:hAnsi="ＭＳ ゴシック" w:cs="Times New Roman" w:hint="eastAsia"/>
          <w:szCs w:val="21"/>
        </w:rPr>
        <w:t>定期薬変更なし。</w:t>
      </w:r>
    </w:p>
    <w:p w:rsidR="001C3285" w:rsidRDefault="001C3285" w:rsidP="006244A0">
      <w:pPr>
        <w:rPr>
          <w:rFonts w:ascii="ＭＳ ゴシック" w:eastAsia="ＭＳ ゴシック" w:hAnsi="ＭＳ ゴシック" w:cs="Times New Roman" w:hint="eastAsia"/>
          <w:szCs w:val="21"/>
        </w:rPr>
      </w:pPr>
    </w:p>
    <w:p w:rsidR="00786843" w:rsidRDefault="00786843" w:rsidP="006244A0">
      <w:pPr>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＜皮膚科診察情報＞</w:t>
      </w:r>
    </w:p>
    <w:p w:rsidR="00786843" w:rsidRDefault="00786843" w:rsidP="0078684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友子様～仙骨部褥瘡あり。ブロメライン軟膏＋ガーゼ処置、陰部～肛門のびらんにエキザルベ軟膏塗布の指示。</w:t>
      </w:r>
    </w:p>
    <w:p w:rsidR="00786843" w:rsidRDefault="00786843" w:rsidP="006244A0">
      <w:pPr>
        <w:rPr>
          <w:rFonts w:ascii="ＭＳ ゴシック" w:eastAsia="ＭＳ ゴシック" w:hAnsi="ＭＳ ゴシック" w:cs="Times New Roman"/>
          <w:szCs w:val="21"/>
        </w:rPr>
      </w:pPr>
    </w:p>
    <w:p w:rsidR="00786843" w:rsidRDefault="00786843" w:rsidP="0078684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利香様～顔面、頸部に発赤、硬結、落屑あり。ナジフロクリーム、ヘパリン類似物質ローション塗布の指示。</w:t>
      </w:r>
    </w:p>
    <w:p w:rsidR="00786843" w:rsidRDefault="00786843" w:rsidP="00786843">
      <w:pPr>
        <w:ind w:left="1680" w:hangingChars="800" w:hanging="1680"/>
        <w:rPr>
          <w:rFonts w:ascii="ＭＳ ゴシック" w:eastAsia="ＭＳ ゴシック" w:hAnsi="ＭＳ ゴシック" w:cs="Times New Roman"/>
          <w:szCs w:val="21"/>
        </w:rPr>
      </w:pPr>
    </w:p>
    <w:p w:rsidR="00786843" w:rsidRDefault="00786843" w:rsidP="0078684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徳美様～上部表皮剥離は同前処置。右肩～肩甲部の表皮剥離はテラマイシン軟膏＋ガーゼ指示。</w:t>
      </w:r>
    </w:p>
    <w:p w:rsidR="00786843" w:rsidRDefault="00786843" w:rsidP="00786843">
      <w:pPr>
        <w:ind w:left="1680" w:hangingChars="800" w:hanging="1680"/>
        <w:rPr>
          <w:rFonts w:ascii="ＭＳ ゴシック" w:eastAsia="ＭＳ ゴシック" w:hAnsi="ＭＳ ゴシック" w:cs="Times New Roman"/>
          <w:szCs w:val="21"/>
        </w:rPr>
      </w:pPr>
    </w:p>
    <w:p w:rsidR="00786843" w:rsidRDefault="00786843" w:rsidP="0078684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理子様～両前腕皮膚乾燥、軽痒あり。デルモゾ―ル軟膏塗布指示。</w:t>
      </w:r>
    </w:p>
    <w:p w:rsidR="00786843" w:rsidRDefault="00786843" w:rsidP="006244A0">
      <w:pPr>
        <w:rPr>
          <w:rFonts w:ascii="ＭＳ ゴシック" w:eastAsia="ＭＳ ゴシック" w:hAnsi="ＭＳ ゴシック" w:cs="Times New Roman"/>
          <w:szCs w:val="21"/>
        </w:rPr>
      </w:pPr>
    </w:p>
    <w:p w:rsidR="00786843" w:rsidRDefault="00786843" w:rsidP="006244A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・佐々木　理佳様、中居　敬悦様、安達　貴浩様、小笠原　久年様、青木　昭弘様、飯田　修子様、城前　実様、水梨　孝純様～同前処置。</w:t>
      </w:r>
    </w:p>
    <w:p w:rsidR="00AB268F" w:rsidRPr="00AB268F" w:rsidRDefault="00AB268F" w:rsidP="006244A0">
      <w:pPr>
        <w:rPr>
          <w:rFonts w:ascii="ＭＳ ゴシック" w:eastAsia="ＭＳ ゴシック" w:hAnsi="ＭＳ ゴシック" w:cs="Times New Roman"/>
          <w:szCs w:val="21"/>
        </w:rPr>
      </w:pPr>
    </w:p>
    <w:p w:rsidR="005A27E0" w:rsidRDefault="005A27E0" w:rsidP="00E36C71">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＜新入院患者様情報＞</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AB268F" w:rsidRPr="00AB268F" w:rsidTr="00AB268F">
        <w:trPr>
          <w:tblCellSpacing w:w="0" w:type="dxa"/>
          <w:jc w:val="center"/>
        </w:trPr>
        <w:tc>
          <w:tcPr>
            <w:tcW w:w="0" w:type="auto"/>
            <w:vAlign w:val="center"/>
            <w:hideMark/>
          </w:tcPr>
          <w:tbl>
            <w:tblPr>
              <w:tblW w:w="5000" w:type="pct"/>
              <w:jc w:val="center"/>
              <w:tblCellSpacing w:w="0" w:type="dxa"/>
              <w:shd w:val="clear" w:color="auto" w:fill="D0EAFF"/>
              <w:tblCellMar>
                <w:top w:w="15" w:type="dxa"/>
                <w:left w:w="15" w:type="dxa"/>
                <w:bottom w:w="15" w:type="dxa"/>
                <w:right w:w="15" w:type="dxa"/>
              </w:tblCellMar>
              <w:tblLook w:val="04A0" w:firstRow="1" w:lastRow="0" w:firstColumn="1" w:lastColumn="0" w:noHBand="0" w:noVBand="1"/>
            </w:tblPr>
            <w:tblGrid>
              <w:gridCol w:w="8222"/>
            </w:tblGrid>
            <w:tr w:rsidR="00AB268F" w:rsidRPr="00AB268F">
              <w:trPr>
                <w:tblCellSpacing w:w="0" w:type="dxa"/>
                <w:jc w:val="center"/>
              </w:trPr>
              <w:tc>
                <w:tcPr>
                  <w:tcW w:w="0" w:type="auto"/>
                  <w:shd w:val="clear" w:color="auto" w:fill="D0EAFF"/>
                  <w:vAlign w:val="center"/>
                  <w:hideMark/>
                </w:tcPr>
                <w:tbl>
                  <w:tblPr>
                    <w:tblW w:w="5000" w:type="pct"/>
                    <w:jc w:val="center"/>
                    <w:tblCellSpacing w:w="0" w:type="dxa"/>
                    <w:tblCellMar>
                      <w:top w:w="45" w:type="dxa"/>
                      <w:left w:w="45" w:type="dxa"/>
                      <w:bottom w:w="45" w:type="dxa"/>
                      <w:right w:w="45" w:type="dxa"/>
                    </w:tblCellMar>
                    <w:tblLook w:val="04A0" w:firstRow="1" w:lastRow="0" w:firstColumn="1" w:lastColumn="0" w:noHBand="0" w:noVBand="1"/>
                  </w:tblPr>
                  <w:tblGrid>
                    <w:gridCol w:w="8192"/>
                  </w:tblGrid>
                  <w:tr w:rsidR="00AB268F" w:rsidRPr="00AB268F">
                    <w:trPr>
                      <w:tblCellSpacing w:w="0" w:type="dxa"/>
                      <w:jc w:val="center"/>
                    </w:trPr>
                    <w:tc>
                      <w:tcPr>
                        <w:tcW w:w="0" w:type="auto"/>
                        <w:shd w:val="clear" w:color="auto" w:fill="FFFFFF"/>
                        <w:vAlign w:val="center"/>
                        <w:hideMark/>
                      </w:tcPr>
                      <w:tbl>
                        <w:tblPr>
                          <w:tblpPr w:leftFromText="45" w:rightFromText="45" w:vertAnchor="text"/>
                          <w:tblW w:w="0" w:type="auto"/>
                          <w:tblCellSpacing w:w="37" w:type="dxa"/>
                          <w:tblCellMar>
                            <w:top w:w="15" w:type="dxa"/>
                            <w:left w:w="15" w:type="dxa"/>
                            <w:bottom w:w="15" w:type="dxa"/>
                            <w:right w:w="15" w:type="dxa"/>
                          </w:tblCellMar>
                          <w:tblLook w:val="04A0" w:firstRow="1" w:lastRow="0" w:firstColumn="1" w:lastColumn="0" w:noHBand="0" w:noVBand="1"/>
                        </w:tblPr>
                        <w:tblGrid>
                          <w:gridCol w:w="8102"/>
                        </w:tblGrid>
                        <w:tr w:rsidR="00AB268F" w:rsidRPr="00AB268F">
                          <w:trPr>
                            <w:tblCellSpacing w:w="37" w:type="dxa"/>
                          </w:trPr>
                          <w:tc>
                            <w:tcPr>
                              <w:tcW w:w="0" w:type="auto"/>
                              <w:vAlign w:val="center"/>
                              <w:hideMark/>
                            </w:tcPr>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 xml:space="preserve">　日　　時：令和4年9月1日　12：48</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lastRenderedPageBreak/>
                                <w:t xml:space="preserve">　氏　　名：佐々木　カヨ子（ささき　かよこ）様</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 xml:space="preserve">　生年月日：昭和15年9月3日　81歳</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 xml:space="preserve">　病　　名：認知症</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 xml:space="preserve">　性　　別：女性</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 xml:space="preserve">　主 治 医：小栁</w:t>
                              </w:r>
                              <w:proofErr w:type="spellStart"/>
                              <w:r w:rsidRPr="00AB268F">
                                <w:rPr>
                                  <w:rFonts w:ascii="ＭＳ ゴシック" w:eastAsia="ＭＳ ゴシック" w:hAnsi="ＭＳ ゴシック" w:cs="ＭＳ ゴシック"/>
                                  <w:color w:val="000000"/>
                                  <w:kern w:val="0"/>
                                  <w:szCs w:val="24"/>
                                </w:rPr>
                                <w:t>Dr</w:t>
                              </w:r>
                              <w:proofErr w:type="spellEnd"/>
                              <w:r w:rsidRPr="00AB268F">
                                <w:rPr>
                                  <w:rFonts w:ascii="ＭＳ ゴシック" w:eastAsia="ＭＳ ゴシック" w:hAnsi="ＭＳ ゴシック" w:cs="ＭＳ ゴシック"/>
                                  <w:color w:val="000000"/>
                                  <w:kern w:val="0"/>
                                  <w:szCs w:val="24"/>
                                </w:rPr>
                                <w:t>（サポート医：馬渡</w:t>
                              </w:r>
                              <w:proofErr w:type="spellStart"/>
                              <w:r w:rsidRPr="00AB268F">
                                <w:rPr>
                                  <w:rFonts w:ascii="ＭＳ ゴシック" w:eastAsia="ＭＳ ゴシック" w:hAnsi="ＭＳ ゴシック" w:cs="ＭＳ ゴシック"/>
                                  <w:color w:val="000000"/>
                                  <w:kern w:val="0"/>
                                  <w:szCs w:val="24"/>
                                </w:rPr>
                                <w:t>Dr</w:t>
                              </w:r>
                              <w:proofErr w:type="spellEnd"/>
                              <w:r w:rsidRPr="00AB268F">
                                <w:rPr>
                                  <w:rFonts w:ascii="ＭＳ ゴシック" w:eastAsia="ＭＳ ゴシック" w:hAnsi="ＭＳ ゴシック" w:cs="ＭＳ ゴシック"/>
                                  <w:color w:val="000000"/>
                                  <w:kern w:val="0"/>
                                  <w:szCs w:val="24"/>
                                </w:rPr>
                                <w:t>）</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 xml:space="preserve">　入院形態：医療保護入院</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 xml:space="preserve">　病　　棟：東病棟Cユニット5号室</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＜経過＞</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 xml:space="preserve">　夫と2人暮らしだったが、R4.7.17よりGH「あっぷる園」に入所。</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R3年春頃より意味不明な言動が聞かれるようになり、秋頃からは、</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膝の痛みにより歩行困難となり這って移動するようになった。</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 xml:space="preserve">　R4年2月や同年春ごろには夜間に徘徊し行方不明になることや、</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同年5月連休中には、熱中症で体動困難となり青森労災病院へ救急搬送</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される事もあった。長男や長女が仕事の行き帰り等に訪問していたが、</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頻回な独語やデイサービスの拒否、徘徊があり、在宅で対応する事が</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難しい為同年7月17日「あっぷる園」へ入所。</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 xml:space="preserve">　入所後、不眠、徘徊（這って移動）、窓から外に出る、車椅子に</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たち窓を開けるといった危険行為や、他室侵入、他者のカテーテルを</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引っ張る、突然物や床を叩くといった行為もあり、他施設入居者への</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迷惑行為もあり、施設でも対応が難しい状況となっている。</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 xml:space="preserve">　上記経緯より、症状改善・専門治療目的のためR4.9.1　東Cユニット</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color w:val="000000"/>
                                  <w:kern w:val="0"/>
                                  <w:szCs w:val="24"/>
                                </w:rPr>
                                <w:t>5号室へ医療保護入院となる。</w:t>
                              </w:r>
                            </w:p>
                            <w:p w:rsid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sidRPr="00AB268F">
                                <w:rPr>
                                  <w:rFonts w:ascii="ＭＳ ゴシック" w:eastAsia="ＭＳ ゴシック" w:hAnsi="ＭＳ ゴシック" w:cs="ＭＳ ゴシック"/>
                                  <w:color w:val="000000"/>
                                  <w:kern w:val="0"/>
                                  <w:szCs w:val="24"/>
                                </w:rPr>
                                <w:t xml:space="preserve"> 　　　　　　　　　　　　　　　　　</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hint="eastAsia"/>
                                  <w:color w:val="000000"/>
                                  <w:kern w:val="0"/>
                                  <w:szCs w:val="24"/>
                                </w:rPr>
                                <w:t>【緊急時】当院対応</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hint="eastAsia"/>
                                  <w:color w:val="000000"/>
                                  <w:kern w:val="0"/>
                                  <w:szCs w:val="24"/>
                                </w:rPr>
                                <w:t>【</w:t>
                              </w:r>
                              <w:r w:rsidRPr="00AB268F">
                                <w:rPr>
                                  <w:rFonts w:ascii="ＭＳ ゴシック" w:eastAsia="ＭＳ ゴシック" w:hAnsi="ＭＳ ゴシック" w:cs="ＭＳ ゴシック"/>
                                  <w:color w:val="000000"/>
                                  <w:kern w:val="0"/>
                                  <w:szCs w:val="24"/>
                                </w:rPr>
                                <w:t>CS】B-②</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hint="eastAsia"/>
                                  <w:color w:val="000000"/>
                                  <w:kern w:val="0"/>
                                  <w:szCs w:val="24"/>
                                </w:rPr>
                                <w:t>【売店】不可</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hint="eastAsia"/>
                                  <w:color w:val="000000"/>
                                  <w:kern w:val="0"/>
                                  <w:szCs w:val="24"/>
                                </w:rPr>
                                <w:t>【他科診】なし。持参薬当院代替希望</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hint="eastAsia"/>
                                  <w:color w:val="000000"/>
                                  <w:kern w:val="0"/>
                                  <w:szCs w:val="24"/>
                                </w:rPr>
                                <w:t>【車椅子】</w:t>
                              </w:r>
                              <w:r w:rsidRPr="00AB268F">
                                <w:rPr>
                                  <w:rFonts w:ascii="ＭＳ ゴシック" w:eastAsia="ＭＳ ゴシック" w:hAnsi="ＭＳ ゴシック" w:cs="ＭＳ ゴシック"/>
                                  <w:color w:val="000000"/>
                                  <w:kern w:val="0"/>
                                  <w:szCs w:val="24"/>
                                </w:rPr>
                                <w:t>Aプラン自操</w:t>
                              </w:r>
                            </w:p>
                            <w:p w:rsid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sidRPr="00AB268F">
                                <w:rPr>
                                  <w:rFonts w:ascii="ＭＳ ゴシック" w:eastAsia="ＭＳ ゴシック" w:hAnsi="ＭＳ ゴシック" w:cs="ＭＳ ゴシック" w:hint="eastAsia"/>
                                  <w:color w:val="000000"/>
                                  <w:kern w:val="0"/>
                                  <w:szCs w:val="24"/>
                                </w:rPr>
                                <w:t>【新型コロナワクチン】</w:t>
                              </w:r>
                              <w:r w:rsidRPr="00AB268F">
                                <w:rPr>
                                  <w:rFonts w:ascii="ＭＳ ゴシック" w:eastAsia="ＭＳ ゴシック" w:hAnsi="ＭＳ ゴシック" w:cs="ＭＳ ゴシック"/>
                                  <w:color w:val="000000"/>
                                  <w:kern w:val="0"/>
                                  <w:szCs w:val="24"/>
                                </w:rPr>
                                <w:t>R4.8.3　4回目接種</w:t>
                              </w:r>
                            </w:p>
                            <w:p w:rsid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sidRPr="00AB268F">
                                <w:rPr>
                                  <w:rFonts w:ascii="ＭＳ ゴシック" w:eastAsia="ＭＳ ゴシック" w:hAnsi="ＭＳ ゴシック" w:cs="ＭＳ ゴシック" w:hint="eastAsia"/>
                                  <w:color w:val="000000"/>
                                  <w:kern w:val="0"/>
                                  <w:szCs w:val="24"/>
                                </w:rPr>
                                <w:t>【安全ベルト】利用可</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hint="eastAsia"/>
                                  <w:color w:val="000000"/>
                                  <w:kern w:val="0"/>
                                  <w:szCs w:val="24"/>
                                </w:rPr>
                                <w:t>【退院支援】アップル園は退所。特養「長老園」「ハピネスやくら」「サンシャイン」、</w:t>
                              </w:r>
                              <w:r w:rsidRPr="00AB268F">
                                <w:rPr>
                                  <w:rFonts w:ascii="ＭＳ ゴシック" w:eastAsia="ＭＳ ゴシック" w:hAnsi="ＭＳ ゴシック" w:cs="ＭＳ ゴシック"/>
                                  <w:color w:val="000000"/>
                                  <w:kern w:val="0"/>
                                  <w:szCs w:val="24"/>
                                </w:rPr>
                                <w:t>GH「ひだまりの里」申し込み済</w:t>
                              </w:r>
                            </w:p>
                            <w:p w:rsidR="00AB268F" w:rsidRPr="00AB268F" w:rsidRDefault="00AB268F" w:rsidP="00AB2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B268F">
                                <w:rPr>
                                  <w:rFonts w:ascii="ＭＳ ゴシック" w:eastAsia="ＭＳ ゴシック" w:hAnsi="ＭＳ ゴシック" w:cs="ＭＳ ゴシック" w:hint="eastAsia"/>
                                  <w:color w:val="000000"/>
                                  <w:kern w:val="0"/>
                                  <w:szCs w:val="24"/>
                                </w:rPr>
                                <w:t>要介護</w:t>
                              </w:r>
                              <w:r w:rsidRPr="00AB268F">
                                <w:rPr>
                                  <w:rFonts w:ascii="ＭＳ ゴシック" w:eastAsia="ＭＳ ゴシック" w:hAnsi="ＭＳ ゴシック" w:cs="ＭＳ ゴシック"/>
                                  <w:color w:val="000000"/>
                                  <w:kern w:val="0"/>
                                  <w:szCs w:val="24"/>
                                </w:rPr>
                                <w:t>5、担当ケアマネあり</w:t>
                              </w:r>
                            </w:p>
                          </w:tc>
                        </w:tr>
                      </w:tbl>
                      <w:p w:rsidR="00AB268F" w:rsidRPr="00AB268F" w:rsidRDefault="00AB268F" w:rsidP="00AB268F">
                        <w:pPr>
                          <w:widowControl/>
                          <w:jc w:val="left"/>
                          <w:rPr>
                            <w:rFonts w:ascii="Arial" w:eastAsia="ＭＳ Ｐゴシック" w:hAnsi="Arial" w:cs="Arial"/>
                            <w:color w:val="000000"/>
                            <w:kern w:val="0"/>
                            <w:szCs w:val="24"/>
                          </w:rPr>
                        </w:pPr>
                      </w:p>
                    </w:tc>
                  </w:tr>
                </w:tbl>
                <w:p w:rsidR="00AB268F" w:rsidRPr="00AB268F" w:rsidRDefault="00AB268F" w:rsidP="00AB268F">
                  <w:pPr>
                    <w:widowControl/>
                    <w:jc w:val="left"/>
                    <w:rPr>
                      <w:rFonts w:ascii="Arial" w:eastAsia="ＭＳ Ｐゴシック" w:hAnsi="Arial" w:cs="Arial"/>
                      <w:color w:val="000000"/>
                      <w:kern w:val="0"/>
                      <w:szCs w:val="24"/>
                    </w:rPr>
                  </w:pPr>
                </w:p>
              </w:tc>
            </w:tr>
          </w:tbl>
          <w:p w:rsidR="00AB268F" w:rsidRPr="00AB268F" w:rsidRDefault="00AB268F" w:rsidP="00AB268F">
            <w:pPr>
              <w:widowControl/>
              <w:jc w:val="left"/>
              <w:rPr>
                <w:rFonts w:ascii="Arial" w:eastAsia="ＭＳ Ｐゴシック" w:hAnsi="Arial" w:cs="Arial"/>
                <w:color w:val="000000"/>
                <w:kern w:val="0"/>
                <w:szCs w:val="24"/>
              </w:rPr>
            </w:pPr>
          </w:p>
        </w:tc>
      </w:tr>
    </w:tbl>
    <w:p w:rsidR="00AB268F" w:rsidRPr="00AB268F" w:rsidRDefault="00AB268F" w:rsidP="00AB268F">
      <w:pPr>
        <w:ind w:left="1440" w:hangingChars="800" w:hanging="1440"/>
        <w:rPr>
          <w:rFonts w:ascii="ＭＳ ゴシック" w:eastAsia="ＭＳ ゴシック" w:hAnsi="ＭＳ ゴシック" w:cs="Times New Roman"/>
          <w:sz w:val="18"/>
          <w:szCs w:val="21"/>
        </w:rPr>
      </w:pPr>
    </w:p>
    <w:sectPr w:rsidR="00AB268F" w:rsidRPr="00AB268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2FD7"/>
    <w:rsid w:val="004B36DE"/>
    <w:rsid w:val="004B4117"/>
    <w:rsid w:val="004B4956"/>
    <w:rsid w:val="004B5036"/>
    <w:rsid w:val="004B50A2"/>
    <w:rsid w:val="004B5432"/>
    <w:rsid w:val="004B5889"/>
    <w:rsid w:val="004B5F68"/>
    <w:rsid w:val="004B6096"/>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7E0"/>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734"/>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555"/>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89C"/>
    <w:rsid w:val="00752ADC"/>
    <w:rsid w:val="00752FAF"/>
    <w:rsid w:val="0075332E"/>
    <w:rsid w:val="00753BC3"/>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F72"/>
    <w:rsid w:val="00775293"/>
    <w:rsid w:val="007754C6"/>
    <w:rsid w:val="0077592D"/>
    <w:rsid w:val="00775C00"/>
    <w:rsid w:val="0077649A"/>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8EC"/>
    <w:rsid w:val="007860C9"/>
    <w:rsid w:val="00786196"/>
    <w:rsid w:val="00786505"/>
    <w:rsid w:val="00786843"/>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35"/>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0EA1"/>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52B"/>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B97"/>
    <w:rsid w:val="00933181"/>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1644"/>
    <w:rsid w:val="00991D27"/>
    <w:rsid w:val="00992039"/>
    <w:rsid w:val="009923BE"/>
    <w:rsid w:val="00992D04"/>
    <w:rsid w:val="00992DB8"/>
    <w:rsid w:val="00992E96"/>
    <w:rsid w:val="00992F1E"/>
    <w:rsid w:val="00993397"/>
    <w:rsid w:val="00993A24"/>
    <w:rsid w:val="00993C33"/>
    <w:rsid w:val="009943BC"/>
    <w:rsid w:val="00994511"/>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2E89"/>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B0ADC"/>
    <w:rsid w:val="00AB187D"/>
    <w:rsid w:val="00AB1B27"/>
    <w:rsid w:val="00AB1BA5"/>
    <w:rsid w:val="00AB1C82"/>
    <w:rsid w:val="00AB1CD6"/>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155"/>
    <w:rsid w:val="00D52BDD"/>
    <w:rsid w:val="00D52D0D"/>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1DC"/>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EA5"/>
    <w:rsid w:val="00ED5066"/>
    <w:rsid w:val="00ED5C43"/>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1CA"/>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60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7D"/>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8F86C-C963-45F9-BEE1-8B14E3B5A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6</Pages>
  <Words>3656</Words>
  <Characters>523</Characters>
  <Application>Microsoft Office Word</Application>
  <DocSecurity>0</DocSecurity>
  <Lines>4</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15</cp:revision>
  <cp:lastPrinted>2022-06-27T05:54:00Z</cp:lastPrinted>
  <dcterms:created xsi:type="dcterms:W3CDTF">2022-08-31T02:15:00Z</dcterms:created>
  <dcterms:modified xsi:type="dcterms:W3CDTF">2022-09-01T08:41:00Z</dcterms:modified>
</cp:coreProperties>
</file>