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F7524F">
        <w:rPr>
          <w:rFonts w:ascii="ＭＳ ゴシック" w:eastAsia="ＭＳ ゴシック" w:hAnsi="ＭＳ ゴシック" w:hint="eastAsia"/>
          <w:sz w:val="24"/>
        </w:rPr>
        <w:t>21</w:t>
      </w:r>
      <w:r w:rsidR="00BE45EB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F7524F">
        <w:rPr>
          <w:rFonts w:ascii="ＭＳ ゴシック" w:eastAsia="ＭＳ ゴシック" w:hAnsi="ＭＳ ゴシック" w:hint="eastAsia"/>
          <w:sz w:val="24"/>
        </w:rPr>
        <w:t>火</w:t>
      </w:r>
      <w:r w:rsidR="00BF2F4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F7524F">
        <w:rPr>
          <w:rFonts w:ascii="ＭＳ ゴシック" w:eastAsia="ＭＳ ゴシック" w:hAnsi="ＭＳ ゴシック" w:hint="eastAsia"/>
          <w:sz w:val="24"/>
        </w:rPr>
        <w:t>上野　由夢心　記録：北向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DE7D38" w:rsidRDefault="00F7524F" w:rsidP="003B531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8211DA" w:rsidRPr="00DE7D38" w:rsidRDefault="003B531F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F7524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DE7D38" w:rsidRDefault="00646A7A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F7524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F7524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F7524F" w:rsidP="00F7524F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CD</w:t>
            </w:r>
            <w:r w:rsidRPr="00F7524F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F673A" w:rsidRPr="00DE7D38" w:rsidRDefault="00F7524F" w:rsidP="00F752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F7524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F7524F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年休</w:t>
            </w:r>
          </w:p>
        </w:tc>
        <w:tc>
          <w:tcPr>
            <w:tcW w:w="989" w:type="dxa"/>
            <w:vAlign w:val="center"/>
          </w:tcPr>
          <w:p w:rsidR="002874F0" w:rsidRPr="00DE7D38" w:rsidRDefault="005C683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5C683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5C683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F673A" w:rsidRPr="00DE7D38" w:rsidRDefault="005C6837" w:rsidP="005C683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023E8F" w:rsidRPr="005C6837" w:rsidRDefault="005C6837" w:rsidP="003B531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DE7D38" w:rsidRDefault="005C683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F673A" w:rsidRPr="00DE7D38" w:rsidRDefault="005C683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5C6837" w:rsidRDefault="005C683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5C6837" w:rsidRDefault="005C683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952BB" w:rsidRPr="005C6837" w:rsidRDefault="005C6837" w:rsidP="005C683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A4017" w:rsidRPr="005C6837" w:rsidRDefault="005C683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5C6837" w:rsidRDefault="005C6837" w:rsidP="005C683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5C6837" w:rsidRDefault="003B531F" w:rsidP="003B531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5C6837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6837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6837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5C6837" w:rsidRDefault="005C683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5C683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C61606" w:rsidRDefault="00C61606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・東北地区　遅発性ジスキネジア治療剤　ジスバル新発売記念学術講演会が７月５日、18:30～19:45にズーム配信されます。受講希望の方は、案内用紙を業務分担表に挟めている為、各自確認して下さい。申し込みをしたら上野ＳＧＭへ報告して下さい。</w:t>
      </w: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</w:p>
    <w:p w:rsidR="00822B67" w:rsidRDefault="009317AB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B531F" w:rsidRDefault="00B21971" w:rsidP="00B219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21971">
        <w:rPr>
          <w:rFonts w:ascii="ＭＳ ゴシック" w:eastAsia="ＭＳ ゴシック" w:hAnsi="ＭＳ ゴシック" w:hint="eastAsia"/>
          <w:sz w:val="24"/>
        </w:rPr>
        <w:t>柳久保 勝範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B21971">
        <w:rPr>
          <w:rFonts w:ascii="ＭＳ ゴシック" w:eastAsia="ＭＳ ゴシック" w:hAnsi="ＭＳ ゴシック" w:hint="eastAsia"/>
          <w:sz w:val="24"/>
        </w:rPr>
        <w:t>本日も自排尿なく導尿実施している事報告し、膀胱留置カテーテル挿入の指示。また血糖値も高値で経過している為、点滴内容変更となり6/29までの指示。</w:t>
      </w:r>
    </w:p>
    <w:p w:rsidR="0047145C" w:rsidRDefault="0047145C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B531F" w:rsidRDefault="00B21971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21971">
        <w:rPr>
          <w:rFonts w:ascii="ＭＳ ゴシック" w:eastAsia="ＭＳ ゴシック" w:hAnsi="ＭＳ ゴシック" w:hint="eastAsia"/>
          <w:sz w:val="24"/>
        </w:rPr>
        <w:t>田代 慧治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B21971">
        <w:rPr>
          <w:rFonts w:ascii="ＭＳ ゴシック" w:eastAsia="ＭＳ ゴシック" w:hAnsi="ＭＳ ゴシック" w:hint="eastAsia"/>
          <w:sz w:val="24"/>
        </w:rPr>
        <w:t>採血の結果、本日よりアスパラカリウム(300)2T　2×朝夕で4日分処方。</w:t>
      </w:r>
    </w:p>
    <w:p w:rsidR="00C81A55" w:rsidRDefault="00C81A55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81A55" w:rsidRDefault="00D310DE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310DE">
        <w:rPr>
          <w:rFonts w:ascii="ＭＳ ゴシック" w:eastAsia="ＭＳ ゴシック" w:hAnsi="ＭＳ ゴシック" w:hint="eastAsia"/>
          <w:sz w:val="24"/>
        </w:rPr>
        <w:t>小笠原　達夫様</w:t>
      </w:r>
      <w:r w:rsidR="00B118FF">
        <w:rPr>
          <w:rFonts w:ascii="ＭＳ ゴシック" w:eastAsia="ＭＳ ゴシック" w:hAnsi="ＭＳ ゴシック" w:hint="eastAsia"/>
          <w:sz w:val="24"/>
        </w:rPr>
        <w:t>～</w:t>
      </w:r>
      <w:r w:rsidRPr="00D310DE">
        <w:rPr>
          <w:rFonts w:ascii="ＭＳ ゴシック" w:eastAsia="ＭＳ ゴシック" w:hAnsi="ＭＳ ゴシック" w:hint="eastAsia"/>
          <w:sz w:val="24"/>
        </w:rPr>
        <w:t>9：40、みちのく記念病院へ転院の為、退院となっている。</w:t>
      </w:r>
    </w:p>
    <w:p w:rsidR="00B21971" w:rsidRDefault="00B21971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21971" w:rsidRDefault="00E27058" w:rsidP="003B531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Pr="00E27058">
        <w:rPr>
          <w:rFonts w:ascii="ＭＳ ゴシック" w:eastAsia="ＭＳ ゴシック" w:hAnsi="ＭＳ ゴシック"/>
          <w:color w:val="000000"/>
          <w:spacing w:val="8"/>
          <w:sz w:val="24"/>
        </w:rPr>
        <w:t>臨時薬リスパダール内用液(4)→(3)に変更となり、7日分処方。また点滴6/23～2本→1本へ変更。またメインにハロペリドール注2A混注の指示。</w:t>
      </w:r>
    </w:p>
    <w:p w:rsidR="00E27058" w:rsidRDefault="00E27058" w:rsidP="003B531F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E27058" w:rsidRDefault="00E27058" w:rsidP="003B531F">
      <w:pPr>
        <w:ind w:left="2048" w:hangingChars="800" w:hanging="2048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上村　由倉様～</w:t>
      </w:r>
      <w:r w:rsidRPr="00E27058">
        <w:rPr>
          <w:rFonts w:ascii="ＭＳ ゴシック" w:eastAsia="ＭＳ ゴシック" w:hAnsi="ＭＳ ゴシック"/>
          <w:color w:val="000000"/>
          <w:spacing w:val="8"/>
          <w:sz w:val="24"/>
        </w:rPr>
        <w:t>臨時薬オランザピンが止め、他同内容で7日分処方となる。</w:t>
      </w:r>
    </w:p>
    <w:p w:rsidR="00B21971" w:rsidRPr="00B21971" w:rsidRDefault="00B21971" w:rsidP="00E27058">
      <w:pPr>
        <w:rPr>
          <w:rFonts w:ascii="ＭＳ ゴシック" w:eastAsia="ＭＳ ゴシック" w:hAnsi="ＭＳ ゴシック" w:hint="eastAsia"/>
          <w:sz w:val="24"/>
        </w:rPr>
      </w:pPr>
    </w:p>
    <w:p w:rsidR="00C81A55" w:rsidRDefault="00C81A55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C81A55" w:rsidRDefault="00C81A55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カズ子様～6/22～クレマスチン内服開始。</w:t>
      </w:r>
    </w:p>
    <w:p w:rsidR="00C81A55" w:rsidRDefault="00C81A55" w:rsidP="00280B40">
      <w:pPr>
        <w:rPr>
          <w:rFonts w:ascii="ＭＳ ゴシック" w:eastAsia="ＭＳ ゴシック" w:hAnsi="ＭＳ ゴシック"/>
          <w:sz w:val="24"/>
        </w:rPr>
      </w:pPr>
    </w:p>
    <w:p w:rsidR="00C81A55" w:rsidRDefault="00C81A55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・達中　勝子様～右大転子部　ブロメライン→ゲーベンへ変更。</w:t>
      </w:r>
    </w:p>
    <w:p w:rsidR="00C81A55" w:rsidRDefault="00C81A55" w:rsidP="00280B40">
      <w:pPr>
        <w:rPr>
          <w:rFonts w:ascii="ＭＳ ゴシック" w:eastAsia="ＭＳ ゴシック" w:hAnsi="ＭＳ ゴシック"/>
          <w:sz w:val="24"/>
        </w:rPr>
      </w:pPr>
    </w:p>
    <w:p w:rsidR="00C81A55" w:rsidRDefault="00C81A55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美津子様～両踵部アズノール+ガーゼ。</w:t>
      </w:r>
    </w:p>
    <w:p w:rsidR="00C81A55" w:rsidRDefault="00C81A55" w:rsidP="00280B40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83A83" w:rsidRDefault="009E2E61" w:rsidP="005C683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>
        <w:rPr>
          <w:rFonts w:ascii="ＭＳ ゴシック" w:eastAsia="ＭＳ ゴシック" w:hAnsi="ＭＳ ゴシック" w:hint="eastAsia"/>
          <w:sz w:val="24"/>
        </w:rPr>
        <w:t>下川　アキ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血圧140/119ｍｍHg、その他の値は異常無し。浮腫持続。指示の点滴はトラブルなく施行中。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F5A30" w:rsidRDefault="007F5A30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F5A30">
        <w:rPr>
          <w:rFonts w:ascii="ＭＳ ゴシック" w:eastAsia="ＭＳ ゴシック" w:hAnsi="ＭＳ ゴシック" w:hint="eastAsia"/>
          <w:sz w:val="24"/>
        </w:rPr>
        <w:t>石戸　政隆様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7F5A30">
        <w:rPr>
          <w:rFonts w:ascii="ＭＳ ゴシック" w:eastAsia="ＭＳ ゴシック" w:hAnsi="ＭＳ ゴシック" w:hint="eastAsia"/>
          <w:sz w:val="24"/>
        </w:rPr>
        <w:t>問題行動無く日課を行う事が出来ている。</w:t>
      </w:r>
    </w:p>
    <w:p w:rsidR="007F5A30" w:rsidRDefault="007F5A30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E383E" w:rsidRDefault="000B79EA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藤村　悦子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食事は朝1/2、昼1/3摂取。バイタルサイン異常無し。指示の点滴はトラブル無く施行中。</w:t>
      </w:r>
    </w:p>
    <w:p w:rsidR="00C1682A" w:rsidRDefault="00C1682A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C0129" w:rsidRDefault="002E383E" w:rsidP="00706F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服部　美津子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食事のメイバランスミニは朝2/3、昼1/2のみ摂取。頻脈あり、その他の値は異常無し。指示の点滴はトラブルなく施行中。</w:t>
      </w:r>
    </w:p>
    <w:p w:rsidR="008B61B7" w:rsidRPr="0047145C" w:rsidRDefault="008B61B7" w:rsidP="00CD297B">
      <w:pPr>
        <w:rPr>
          <w:rFonts w:ascii="ＭＳ ゴシック" w:eastAsia="ＭＳ ゴシック" w:hAnsi="ＭＳ ゴシック"/>
          <w:sz w:val="24"/>
        </w:rPr>
      </w:pPr>
    </w:p>
    <w:p w:rsidR="008B61B7" w:rsidRDefault="00C1682A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F2F45">
        <w:rPr>
          <w:rFonts w:ascii="ＭＳ ゴシック" w:eastAsia="ＭＳ ゴシック" w:hAnsi="ＭＳ ゴシック" w:hint="eastAsia"/>
          <w:sz w:val="24"/>
        </w:rPr>
        <w:t>笹川　キミエ様～</w:t>
      </w:r>
      <w:r w:rsidR="007F5A30" w:rsidRPr="007F5A30">
        <w:rPr>
          <w:rFonts w:ascii="ＭＳ ゴシック" w:eastAsia="ＭＳ ゴシック" w:hAnsi="ＭＳ ゴシック" w:hint="eastAsia"/>
          <w:sz w:val="24"/>
        </w:rPr>
        <w:t>食事は各食2/3摂取。頻脈、血圧高値、その他の値は異常無し。指示の点滴はトラブル無く施行中。</w:t>
      </w:r>
    </w:p>
    <w:p w:rsidR="009E26C2" w:rsidRDefault="009E26C2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317AB" w:rsidRDefault="006E0469" w:rsidP="00A622D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970C1" w:rsidRPr="001970C1">
        <w:rPr>
          <w:rFonts w:ascii="ＭＳ ゴシック" w:eastAsia="ＭＳ ゴシック" w:hAnsi="ＭＳ ゴシック" w:hint="eastAsia"/>
          <w:sz w:val="24"/>
        </w:rPr>
        <w:t>クリミール、ゼリーはムセなく全量摂取。バイタルサイン異常無し。表情良く過ごし、点滴トラブルなし。</w:t>
      </w:r>
    </w:p>
    <w:p w:rsidR="0062308D" w:rsidRPr="009E26C2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A622D6" w:rsidRDefault="00F60317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0317">
        <w:rPr>
          <w:rFonts w:ascii="ＭＳ ゴシック" w:eastAsia="ＭＳ ゴシック" w:hAnsi="ＭＳ ゴシック" w:hint="eastAsia"/>
          <w:sz w:val="24"/>
        </w:rPr>
        <w:t>田代　慧治様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118FF" w:rsidRPr="00B118FF">
        <w:rPr>
          <w:rFonts w:ascii="ＭＳ ゴシック" w:eastAsia="ＭＳ ゴシック" w:hAnsi="ＭＳ ゴシック" w:hint="eastAsia"/>
          <w:sz w:val="24"/>
        </w:rPr>
        <w:t>食事は1/2～2/3摂取。血圧低下なし。奇声聞かれず傾眠傾向であり声掛け、刺激で覚醒をしている。</w:t>
      </w:r>
    </w:p>
    <w:p w:rsidR="00B118FF" w:rsidRDefault="00B118FF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622D6" w:rsidRDefault="00A622D6" w:rsidP="005C68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</w:t>
      </w:r>
      <w:r w:rsidR="00B118FF" w:rsidRPr="00B118FF">
        <w:rPr>
          <w:rFonts w:ascii="ＭＳ ゴシック" w:eastAsia="ＭＳ ゴシック" w:hAnsi="ＭＳ ゴシック" w:hint="eastAsia"/>
          <w:sz w:val="24"/>
        </w:rPr>
        <w:t>食事は数口摂取。口腔内への溜め込みがある。バイタルサイン異常なし。10：50、12時間排尿見られず、腹部緊満著明。導尿実施し830ml確認。12：00、昼食前血糖466mg/dl。血糖症状は見られず活気はある。15：00、高血糖と自排尿が無い事が続いている事から、主治医指示にて点滴内容変更と、膀胱留置カテーテル挿入の指示があり、挿入する。</w:t>
      </w:r>
    </w:p>
    <w:p w:rsidR="004609BA" w:rsidRDefault="004609BA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34870" w:rsidRPr="00D310DE" w:rsidRDefault="00D310DE" w:rsidP="00D310D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D310DE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Pr="00D310DE">
        <w:rPr>
          <w:rFonts w:ascii="ＭＳ ゴシック" w:eastAsia="ＭＳ ゴシック" w:hAnsi="ＭＳ ゴシック" w:hint="eastAsia"/>
          <w:noProof/>
          <w:sz w:val="24"/>
        </w:rPr>
        <w:t>10：00、療養環境変更の為、南病棟Cユニットへ転入。バイタルサイン異常無し。易怒性や興奮は無く、部屋で過ごしている事が多い。</w:t>
      </w:r>
    </w:p>
    <w:p w:rsidR="00734870" w:rsidRDefault="00734870" w:rsidP="006F502D">
      <w:pPr>
        <w:rPr>
          <w:noProof/>
        </w:rPr>
      </w:pPr>
    </w:p>
    <w:p w:rsidR="0062308D" w:rsidRDefault="0062308D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E27058" w:rsidRDefault="00E27058" w:rsidP="006F502D">
      <w:pPr>
        <w:rPr>
          <w:rFonts w:ascii="ＭＳ ゴシック" w:eastAsia="ＭＳ ゴシック" w:hAnsi="ＭＳ ゴシック"/>
          <w:sz w:val="24"/>
        </w:rPr>
      </w:pPr>
    </w:p>
    <w:p w:rsidR="00E27058" w:rsidRDefault="00E27058" w:rsidP="006F502D">
      <w:pPr>
        <w:rPr>
          <w:rFonts w:ascii="ＭＳ ゴシック" w:eastAsia="ＭＳ ゴシック" w:hAnsi="ＭＳ ゴシック"/>
          <w:sz w:val="24"/>
        </w:rPr>
      </w:pPr>
    </w:p>
    <w:p w:rsidR="00E27058" w:rsidRDefault="00E27058" w:rsidP="006F502D">
      <w:pPr>
        <w:rPr>
          <w:rFonts w:ascii="ＭＳ ゴシック" w:eastAsia="ＭＳ ゴシック" w:hAnsi="ＭＳ ゴシック"/>
          <w:sz w:val="24"/>
        </w:rPr>
      </w:pPr>
    </w:p>
    <w:p w:rsidR="00E27058" w:rsidRDefault="00E27058" w:rsidP="006F502D">
      <w:pPr>
        <w:rPr>
          <w:rFonts w:ascii="ＭＳ ゴシック" w:eastAsia="ＭＳ ゴシック" w:hAnsi="ＭＳ ゴシック"/>
          <w:sz w:val="24"/>
        </w:rPr>
      </w:pPr>
    </w:p>
    <w:p w:rsidR="00E27058" w:rsidRDefault="00E27058" w:rsidP="006F502D">
      <w:pPr>
        <w:rPr>
          <w:rFonts w:ascii="ＭＳ ゴシック" w:eastAsia="ＭＳ ゴシック" w:hAnsi="ＭＳ ゴシック"/>
          <w:sz w:val="24"/>
        </w:rPr>
      </w:pPr>
    </w:p>
    <w:p w:rsidR="00E27058" w:rsidRDefault="00E27058" w:rsidP="006F502D">
      <w:pPr>
        <w:rPr>
          <w:rFonts w:ascii="ＭＳ ゴシック" w:eastAsia="ＭＳ ゴシック" w:hAnsi="ＭＳ ゴシック"/>
          <w:sz w:val="24"/>
        </w:rPr>
      </w:pPr>
    </w:p>
    <w:p w:rsidR="00E27058" w:rsidRDefault="00E27058" w:rsidP="006F502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転入患者様</w:t>
      </w:r>
      <w:bookmarkStart w:id="0" w:name="_GoBack"/>
      <w:bookmarkEnd w:id="0"/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担当:上野(由)</w:t>
      </w: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</w:p>
    <w:p w:rsidR="00D8583B" w:rsidRDefault="00D8583B" w:rsidP="006F502D">
      <w:pPr>
        <w:rPr>
          <w:rFonts w:ascii="ＭＳ ゴシック" w:eastAsia="ＭＳ ゴシック" w:hAnsi="ＭＳ ゴシック"/>
          <w:sz w:val="24"/>
        </w:rPr>
      </w:pPr>
      <w:r w:rsidRPr="00D8583B">
        <w:rPr>
          <w:rFonts w:hint="eastAsia"/>
          <w:noProof/>
        </w:rPr>
        <w:lastRenderedPageBreak/>
        <w:drawing>
          <wp:inline distT="0" distB="0" distL="0" distR="0">
            <wp:extent cx="5400040" cy="7437226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37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583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2A78"/>
    <w:rsid w:val="0001519D"/>
    <w:rsid w:val="00023E8F"/>
    <w:rsid w:val="0002405A"/>
    <w:rsid w:val="0003115D"/>
    <w:rsid w:val="00034401"/>
    <w:rsid w:val="00034406"/>
    <w:rsid w:val="000459AD"/>
    <w:rsid w:val="00056278"/>
    <w:rsid w:val="00060030"/>
    <w:rsid w:val="0006764D"/>
    <w:rsid w:val="000831BA"/>
    <w:rsid w:val="0008618E"/>
    <w:rsid w:val="000915D5"/>
    <w:rsid w:val="00096985"/>
    <w:rsid w:val="000A2890"/>
    <w:rsid w:val="000A3FED"/>
    <w:rsid w:val="000A5559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17086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0C1"/>
    <w:rsid w:val="0019725A"/>
    <w:rsid w:val="001A0578"/>
    <w:rsid w:val="001A28F9"/>
    <w:rsid w:val="001A6B2F"/>
    <w:rsid w:val="001B1439"/>
    <w:rsid w:val="001B7161"/>
    <w:rsid w:val="001C1EC3"/>
    <w:rsid w:val="001D2AE5"/>
    <w:rsid w:val="001D577A"/>
    <w:rsid w:val="001E4F7B"/>
    <w:rsid w:val="001E7787"/>
    <w:rsid w:val="001F4348"/>
    <w:rsid w:val="0020508E"/>
    <w:rsid w:val="002063E0"/>
    <w:rsid w:val="00207758"/>
    <w:rsid w:val="002125DC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549C"/>
    <w:rsid w:val="00363BAF"/>
    <w:rsid w:val="00372AFF"/>
    <w:rsid w:val="0037722F"/>
    <w:rsid w:val="00382772"/>
    <w:rsid w:val="00382B9A"/>
    <w:rsid w:val="0038502D"/>
    <w:rsid w:val="00390D39"/>
    <w:rsid w:val="0039180E"/>
    <w:rsid w:val="003935D4"/>
    <w:rsid w:val="00395848"/>
    <w:rsid w:val="003A1C93"/>
    <w:rsid w:val="003B0089"/>
    <w:rsid w:val="003B2640"/>
    <w:rsid w:val="003B531F"/>
    <w:rsid w:val="003C0129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09BA"/>
    <w:rsid w:val="00463236"/>
    <w:rsid w:val="00464504"/>
    <w:rsid w:val="0046480E"/>
    <w:rsid w:val="00466CF8"/>
    <w:rsid w:val="0047145C"/>
    <w:rsid w:val="00471997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6D86"/>
    <w:rsid w:val="004C46F3"/>
    <w:rsid w:val="004C687E"/>
    <w:rsid w:val="004E01F2"/>
    <w:rsid w:val="004E13FD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820CB"/>
    <w:rsid w:val="0059265C"/>
    <w:rsid w:val="00593CE0"/>
    <w:rsid w:val="005A3D13"/>
    <w:rsid w:val="005A3F88"/>
    <w:rsid w:val="005B1E04"/>
    <w:rsid w:val="005B45CB"/>
    <w:rsid w:val="005C2689"/>
    <w:rsid w:val="005C2CC1"/>
    <w:rsid w:val="005C6837"/>
    <w:rsid w:val="005D3945"/>
    <w:rsid w:val="005E0FA0"/>
    <w:rsid w:val="005E2BE5"/>
    <w:rsid w:val="005E50CC"/>
    <w:rsid w:val="005F3A72"/>
    <w:rsid w:val="005F50E8"/>
    <w:rsid w:val="005F7852"/>
    <w:rsid w:val="0062308D"/>
    <w:rsid w:val="00625504"/>
    <w:rsid w:val="00635B67"/>
    <w:rsid w:val="00636282"/>
    <w:rsid w:val="00643D68"/>
    <w:rsid w:val="00646A7A"/>
    <w:rsid w:val="00671D9A"/>
    <w:rsid w:val="00671F80"/>
    <w:rsid w:val="00674C0A"/>
    <w:rsid w:val="006770F7"/>
    <w:rsid w:val="0067721B"/>
    <w:rsid w:val="00680C8B"/>
    <w:rsid w:val="0068394E"/>
    <w:rsid w:val="0068623E"/>
    <w:rsid w:val="00691F7D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D3F62"/>
    <w:rsid w:val="006E0469"/>
    <w:rsid w:val="006E1637"/>
    <w:rsid w:val="006F146B"/>
    <w:rsid w:val="006F1DFF"/>
    <w:rsid w:val="006F37FD"/>
    <w:rsid w:val="006F502D"/>
    <w:rsid w:val="00706F63"/>
    <w:rsid w:val="00710AAC"/>
    <w:rsid w:val="007220D9"/>
    <w:rsid w:val="007316E2"/>
    <w:rsid w:val="00731BA4"/>
    <w:rsid w:val="007325E2"/>
    <w:rsid w:val="00734870"/>
    <w:rsid w:val="00734F17"/>
    <w:rsid w:val="00736867"/>
    <w:rsid w:val="00743593"/>
    <w:rsid w:val="007451FD"/>
    <w:rsid w:val="00747275"/>
    <w:rsid w:val="00763433"/>
    <w:rsid w:val="007643BA"/>
    <w:rsid w:val="007663CB"/>
    <w:rsid w:val="00770F91"/>
    <w:rsid w:val="00777E0A"/>
    <w:rsid w:val="00787EE8"/>
    <w:rsid w:val="00790E1E"/>
    <w:rsid w:val="00796E6C"/>
    <w:rsid w:val="007B246E"/>
    <w:rsid w:val="007B4BFC"/>
    <w:rsid w:val="007C1028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5A30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22B67"/>
    <w:rsid w:val="00843BA8"/>
    <w:rsid w:val="00844291"/>
    <w:rsid w:val="0084648A"/>
    <w:rsid w:val="008474CA"/>
    <w:rsid w:val="0086068F"/>
    <w:rsid w:val="00862566"/>
    <w:rsid w:val="00863F7F"/>
    <w:rsid w:val="00865BCF"/>
    <w:rsid w:val="00870478"/>
    <w:rsid w:val="008716B5"/>
    <w:rsid w:val="00875FFC"/>
    <w:rsid w:val="00897220"/>
    <w:rsid w:val="008A3286"/>
    <w:rsid w:val="008A4DD7"/>
    <w:rsid w:val="008A5AA3"/>
    <w:rsid w:val="008A7D5E"/>
    <w:rsid w:val="008B2411"/>
    <w:rsid w:val="008B61B7"/>
    <w:rsid w:val="008C286B"/>
    <w:rsid w:val="008C7F74"/>
    <w:rsid w:val="008D2F3E"/>
    <w:rsid w:val="008D4558"/>
    <w:rsid w:val="008D529B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0B7C"/>
    <w:rsid w:val="00923AC5"/>
    <w:rsid w:val="00925A8F"/>
    <w:rsid w:val="009317AB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81967"/>
    <w:rsid w:val="009A0AD7"/>
    <w:rsid w:val="009A54FF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6C2"/>
    <w:rsid w:val="009E2E61"/>
    <w:rsid w:val="009F5B51"/>
    <w:rsid w:val="009F5DE7"/>
    <w:rsid w:val="009F5FD6"/>
    <w:rsid w:val="009F673A"/>
    <w:rsid w:val="00A0033D"/>
    <w:rsid w:val="00A007F0"/>
    <w:rsid w:val="00A056A7"/>
    <w:rsid w:val="00A13E80"/>
    <w:rsid w:val="00A21A77"/>
    <w:rsid w:val="00A36C0C"/>
    <w:rsid w:val="00A423C0"/>
    <w:rsid w:val="00A4441F"/>
    <w:rsid w:val="00A44EA8"/>
    <w:rsid w:val="00A458F1"/>
    <w:rsid w:val="00A46238"/>
    <w:rsid w:val="00A56092"/>
    <w:rsid w:val="00A622D6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0863"/>
    <w:rsid w:val="00AF37A3"/>
    <w:rsid w:val="00AF51CA"/>
    <w:rsid w:val="00AF6371"/>
    <w:rsid w:val="00AF69AC"/>
    <w:rsid w:val="00B03B7B"/>
    <w:rsid w:val="00B118FF"/>
    <w:rsid w:val="00B12E41"/>
    <w:rsid w:val="00B21971"/>
    <w:rsid w:val="00B2338B"/>
    <w:rsid w:val="00B37CAC"/>
    <w:rsid w:val="00B42B5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7ABA"/>
    <w:rsid w:val="00B955DD"/>
    <w:rsid w:val="00BA111F"/>
    <w:rsid w:val="00BA22BB"/>
    <w:rsid w:val="00BA4B97"/>
    <w:rsid w:val="00BA5ECF"/>
    <w:rsid w:val="00BB513D"/>
    <w:rsid w:val="00BC2F95"/>
    <w:rsid w:val="00BC30A8"/>
    <w:rsid w:val="00BC3668"/>
    <w:rsid w:val="00BE1EC6"/>
    <w:rsid w:val="00BE33EE"/>
    <w:rsid w:val="00BE45EB"/>
    <w:rsid w:val="00BE655C"/>
    <w:rsid w:val="00BE75B0"/>
    <w:rsid w:val="00BE7DE4"/>
    <w:rsid w:val="00BF23C8"/>
    <w:rsid w:val="00BF2F45"/>
    <w:rsid w:val="00C00E23"/>
    <w:rsid w:val="00C12F89"/>
    <w:rsid w:val="00C13E4D"/>
    <w:rsid w:val="00C1682A"/>
    <w:rsid w:val="00C20587"/>
    <w:rsid w:val="00C249E4"/>
    <w:rsid w:val="00C24B50"/>
    <w:rsid w:val="00C41942"/>
    <w:rsid w:val="00C471BE"/>
    <w:rsid w:val="00C51DF4"/>
    <w:rsid w:val="00C614CA"/>
    <w:rsid w:val="00C61606"/>
    <w:rsid w:val="00C63F74"/>
    <w:rsid w:val="00C70703"/>
    <w:rsid w:val="00C727FA"/>
    <w:rsid w:val="00C81A55"/>
    <w:rsid w:val="00C83520"/>
    <w:rsid w:val="00C87AF8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D031C"/>
    <w:rsid w:val="00CD297B"/>
    <w:rsid w:val="00CE139A"/>
    <w:rsid w:val="00CE436D"/>
    <w:rsid w:val="00CE7941"/>
    <w:rsid w:val="00CF26E0"/>
    <w:rsid w:val="00CF2D74"/>
    <w:rsid w:val="00D002D8"/>
    <w:rsid w:val="00D04637"/>
    <w:rsid w:val="00D157D2"/>
    <w:rsid w:val="00D17C4F"/>
    <w:rsid w:val="00D2271F"/>
    <w:rsid w:val="00D23C5D"/>
    <w:rsid w:val="00D25FFE"/>
    <w:rsid w:val="00D310DE"/>
    <w:rsid w:val="00D32D6D"/>
    <w:rsid w:val="00D420BA"/>
    <w:rsid w:val="00D54962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583B"/>
    <w:rsid w:val="00D87FE6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388F"/>
    <w:rsid w:val="00E1656E"/>
    <w:rsid w:val="00E17F26"/>
    <w:rsid w:val="00E234BD"/>
    <w:rsid w:val="00E27058"/>
    <w:rsid w:val="00E3627A"/>
    <w:rsid w:val="00E36563"/>
    <w:rsid w:val="00E43266"/>
    <w:rsid w:val="00E44290"/>
    <w:rsid w:val="00E44432"/>
    <w:rsid w:val="00E446EC"/>
    <w:rsid w:val="00E50F89"/>
    <w:rsid w:val="00E532C7"/>
    <w:rsid w:val="00E57D73"/>
    <w:rsid w:val="00E613EE"/>
    <w:rsid w:val="00E66951"/>
    <w:rsid w:val="00E6753B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71B5F"/>
    <w:rsid w:val="00F72C11"/>
    <w:rsid w:val="00F74491"/>
    <w:rsid w:val="00F7524F"/>
    <w:rsid w:val="00F854CB"/>
    <w:rsid w:val="00F90D0D"/>
    <w:rsid w:val="00F924C1"/>
    <w:rsid w:val="00F94601"/>
    <w:rsid w:val="00F9730B"/>
    <w:rsid w:val="00FB3CDF"/>
    <w:rsid w:val="00FD393A"/>
    <w:rsid w:val="00FD3F3D"/>
    <w:rsid w:val="00FD458B"/>
    <w:rsid w:val="00FE39A8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5A179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94003-0EB1-4D15-B1F4-E7A65C123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4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104</cp:revision>
  <dcterms:created xsi:type="dcterms:W3CDTF">2022-06-06T04:37:00Z</dcterms:created>
  <dcterms:modified xsi:type="dcterms:W3CDTF">2022-06-21T16:23:00Z</dcterms:modified>
</cp:coreProperties>
</file>