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4C476B">
        <w:rPr>
          <w:rFonts w:ascii="ＭＳ ゴシック" w:eastAsia="ＭＳ ゴシック" w:hAnsi="ＭＳ ゴシック" w:cs="Times New Roman" w:hint="eastAsia"/>
          <w:szCs w:val="21"/>
        </w:rPr>
        <w:t>1</w:t>
      </w:r>
      <w:r w:rsidR="004C476B">
        <w:rPr>
          <w:rFonts w:ascii="ＭＳ ゴシック" w:eastAsia="ＭＳ ゴシック" w:hAnsi="ＭＳ ゴシック" w:cs="Times New Roman"/>
          <w:szCs w:val="21"/>
        </w:rPr>
        <w:t>3</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4C476B">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C476B">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C476B"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C476B"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4C476B"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4C476B"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C476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4C476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C476B"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4C476B"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4C476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C476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4C476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A16DD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02DAD" w:rsidRDefault="00E95D87" w:rsidP="00D84968">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84968">
        <w:rPr>
          <w:rFonts w:ascii="ＭＳ ゴシック" w:eastAsia="ＭＳ ゴシック" w:hAnsi="ＭＳ ゴシック" w:cs="ＭＳ ゴシック" w:hint="eastAsia"/>
          <w:color w:val="000000"/>
          <w:kern w:val="0"/>
          <w:szCs w:val="21"/>
        </w:rPr>
        <w:t>エレベーター点検を</w:t>
      </w:r>
      <w:r w:rsidR="00D84968" w:rsidRPr="00D84968">
        <w:rPr>
          <w:rFonts w:ascii="ＭＳ ゴシック" w:eastAsia="ＭＳ ゴシック" w:hAnsi="ＭＳ ゴシック" w:cs="ＭＳ ゴシック"/>
          <w:color w:val="000000"/>
          <w:kern w:val="0"/>
          <w:szCs w:val="21"/>
        </w:rPr>
        <w:t>6/17</w:t>
      </w:r>
      <w:r w:rsidR="00D84968">
        <w:rPr>
          <w:rFonts w:ascii="ＭＳ ゴシック" w:eastAsia="ＭＳ ゴシック" w:hAnsi="ＭＳ ゴシック" w:cs="ＭＳ ゴシック"/>
          <w:color w:val="000000"/>
          <w:kern w:val="0"/>
          <w:szCs w:val="21"/>
        </w:rPr>
        <w:t>（金）</w:t>
      </w:r>
      <w:r w:rsidR="00D84968" w:rsidRPr="00D84968">
        <w:rPr>
          <w:rFonts w:ascii="ＭＳ ゴシック" w:eastAsia="ＭＳ ゴシック" w:hAnsi="ＭＳ ゴシック" w:cs="ＭＳ ゴシック"/>
          <w:color w:val="000000"/>
          <w:kern w:val="0"/>
          <w:szCs w:val="21"/>
        </w:rPr>
        <w:t>9：30</w:t>
      </w:r>
      <w:r w:rsidR="00D84968">
        <w:rPr>
          <w:rFonts w:ascii="ＭＳ ゴシック" w:eastAsia="ＭＳ ゴシック" w:hAnsi="ＭＳ ゴシック" w:cs="ＭＳ ゴシック" w:hint="eastAsia"/>
          <w:color w:val="000000"/>
          <w:kern w:val="0"/>
          <w:szCs w:val="21"/>
        </w:rPr>
        <w:t>から行う予定となっています。</w:t>
      </w:r>
    </w:p>
    <w:p w:rsidR="00885C90" w:rsidRDefault="00885C90" w:rsidP="001E04FD">
      <w:pPr>
        <w:rPr>
          <w:rFonts w:ascii="ＭＳ ゴシック" w:eastAsia="ＭＳ ゴシック" w:hAnsi="ＭＳ ゴシック" w:cs="Times New Roman"/>
          <w:szCs w:val="21"/>
        </w:rPr>
      </w:pPr>
    </w:p>
    <w:p w:rsidR="00B33DDC"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B33DDC"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40EF7"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476B">
        <w:rPr>
          <w:rFonts w:ascii="ＭＳ ゴシック" w:eastAsia="ＭＳ ゴシック" w:hAnsi="ＭＳ ゴシック" w:cs="Times New Roman" w:hint="eastAsia"/>
          <w:szCs w:val="21"/>
        </w:rPr>
        <w:t>道下　ヨシノ様～10:00東Cユニットから南Cユニットへ転出</w:t>
      </w:r>
    </w:p>
    <w:p w:rsidR="004C476B" w:rsidRDefault="004C476B" w:rsidP="001E04FD">
      <w:pPr>
        <w:rPr>
          <w:rFonts w:ascii="ＭＳ ゴシック" w:eastAsia="ＭＳ ゴシック" w:hAnsi="ＭＳ ゴシック" w:cs="Times New Roman"/>
          <w:szCs w:val="21"/>
        </w:rPr>
      </w:pPr>
    </w:p>
    <w:p w:rsidR="004C476B" w:rsidRDefault="004C476B"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5037F" w:rsidRDefault="0075037F"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芙美子様～12:31東Cユニットへ入院</w:t>
      </w:r>
    </w:p>
    <w:p w:rsidR="00B33DDC" w:rsidRPr="008B13D5" w:rsidRDefault="00B33DDC"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4C476B" w:rsidRDefault="00C809B6" w:rsidP="004C47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476B">
        <w:rPr>
          <w:rFonts w:ascii="ＭＳ ゴシック" w:eastAsia="ＭＳ ゴシック" w:hAnsi="ＭＳ ゴシック" w:cs="Times New Roman" w:hint="eastAsia"/>
          <w:szCs w:val="21"/>
        </w:rPr>
        <w:t>赤坂　順市様～</w:t>
      </w:r>
      <w:r w:rsidR="008F4413" w:rsidRPr="008F4413">
        <w:rPr>
          <w:rFonts w:ascii="ＭＳ ゴシック" w:eastAsia="ＭＳ ゴシック" w:hAnsi="ＭＳ ゴシック" w:cs="Times New Roman" w:hint="eastAsia"/>
          <w:szCs w:val="21"/>
        </w:rPr>
        <w:t>本人より就床前薬服用後より手足のしびれ訴えあることを菅野</w:t>
      </w:r>
      <w:r w:rsidR="008F4413" w:rsidRPr="008F4413">
        <w:rPr>
          <w:rFonts w:ascii="ＭＳ ゴシック" w:eastAsia="ＭＳ ゴシック" w:hAnsi="ＭＳ ゴシック" w:cs="Times New Roman"/>
          <w:szCs w:val="21"/>
        </w:rPr>
        <w:t>Drへ報告。本日よりデエビゴ中止の指示あり。</w:t>
      </w:r>
    </w:p>
    <w:p w:rsidR="004C476B" w:rsidRDefault="004C476B" w:rsidP="004C476B">
      <w:pPr>
        <w:ind w:left="1680" w:hangingChars="800" w:hanging="1680"/>
        <w:rPr>
          <w:rFonts w:ascii="ＭＳ ゴシック" w:eastAsia="ＭＳ ゴシック" w:hAnsi="ＭＳ ゴシック" w:cs="Times New Roman"/>
          <w:szCs w:val="21"/>
        </w:rPr>
      </w:pPr>
    </w:p>
    <w:p w:rsidR="00472B85" w:rsidRDefault="004C476B" w:rsidP="00472B8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　みさほ様～昨日準夜帯で転倒。</w:t>
      </w:r>
      <w:r w:rsidR="008F4413">
        <w:rPr>
          <w:rFonts w:ascii="ＭＳ ゴシック" w:eastAsia="ＭＳ ゴシック" w:hAnsi="ＭＳ ゴシック" w:cs="Times New Roman" w:hint="eastAsia"/>
          <w:szCs w:val="21"/>
        </w:rPr>
        <w:t>家族へ連絡した際に胸椎・腰椎圧迫骨折の既往ある為、念のため胸部と腰部もレントゲン撮って欲しいとの希望あり。小柳Drへ左記報告し、</w:t>
      </w:r>
      <w:r w:rsidR="00472B85">
        <w:rPr>
          <w:rFonts w:ascii="ＭＳ ゴシック" w:eastAsia="ＭＳ ゴシック" w:hAnsi="ＭＳ ゴシック" w:cs="Times New Roman" w:hint="eastAsia"/>
          <w:szCs w:val="21"/>
        </w:rPr>
        <w:t>頸部・胸部・腰部レントゲン施行指示あ</w:t>
      </w:r>
      <w:r w:rsidR="00472B85">
        <w:rPr>
          <w:rFonts w:ascii="ＭＳ ゴシック" w:eastAsia="ＭＳ ゴシック" w:hAnsi="ＭＳ ゴシック" w:cs="Times New Roman" w:hint="eastAsia"/>
          <w:szCs w:val="21"/>
        </w:rPr>
        <w:lastRenderedPageBreak/>
        <w:t>り。</w:t>
      </w:r>
      <w:r w:rsidR="00D84968">
        <w:rPr>
          <w:rFonts w:ascii="ＭＳ ゴシック" w:eastAsia="ＭＳ ゴシック" w:hAnsi="ＭＳ ゴシック" w:cs="Times New Roman" w:hint="eastAsia"/>
          <w:szCs w:val="21"/>
        </w:rPr>
        <w:t>結果異常所見なし。</w:t>
      </w:r>
    </w:p>
    <w:p w:rsidR="007934D8" w:rsidRDefault="007934D8" w:rsidP="00472B85">
      <w:pPr>
        <w:ind w:left="1890" w:hangingChars="900" w:hanging="1890"/>
        <w:rPr>
          <w:rFonts w:ascii="ＭＳ ゴシック" w:eastAsia="ＭＳ ゴシック" w:hAnsi="ＭＳ ゴシック" w:cs="Times New Roman"/>
          <w:szCs w:val="21"/>
        </w:rPr>
      </w:pPr>
    </w:p>
    <w:p w:rsidR="007934D8" w:rsidRDefault="007934D8" w:rsidP="007934D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一樹様～菅野Dr指示にて本日16時終日隔離解除となる。</w:t>
      </w:r>
    </w:p>
    <w:p w:rsidR="007934D8" w:rsidRDefault="007934D8" w:rsidP="007934D8">
      <w:pPr>
        <w:ind w:left="1890" w:hangingChars="900" w:hanging="1890"/>
        <w:rPr>
          <w:rFonts w:ascii="ＭＳ ゴシック" w:eastAsia="ＭＳ ゴシック" w:hAnsi="ＭＳ ゴシック" w:cs="Times New Roman"/>
          <w:szCs w:val="21"/>
        </w:rPr>
      </w:pPr>
    </w:p>
    <w:p w:rsidR="007934D8" w:rsidRDefault="007934D8" w:rsidP="007934D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w:t>
      </w:r>
      <w:r w:rsidRPr="007934D8">
        <w:rPr>
          <w:rFonts w:ascii="ＭＳ ゴシック" w:eastAsia="ＭＳ ゴシック" w:hAnsi="ＭＳ ゴシック" w:cs="Times New Roman" w:hint="eastAsia"/>
          <w:szCs w:val="21"/>
        </w:rPr>
        <w:t>血糖値低めで経過している為、菅野</w:t>
      </w:r>
      <w:r w:rsidRPr="007934D8">
        <w:rPr>
          <w:rFonts w:ascii="ＭＳ ゴシック" w:eastAsia="ＭＳ ゴシック" w:hAnsi="ＭＳ ゴシック" w:cs="Times New Roman"/>
          <w:szCs w:val="21"/>
        </w:rPr>
        <w:t>Drより明日からトレシーバ14単</w:t>
      </w:r>
    </w:p>
    <w:p w:rsidR="007934D8" w:rsidRDefault="007934D8" w:rsidP="007934D8">
      <w:pPr>
        <w:ind w:leftChars="800" w:left="1890" w:hangingChars="100" w:hanging="210"/>
        <w:rPr>
          <w:rFonts w:ascii="ＭＳ ゴシック" w:eastAsia="ＭＳ ゴシック" w:hAnsi="ＭＳ ゴシック" w:cs="Times New Roman"/>
          <w:szCs w:val="21"/>
        </w:rPr>
      </w:pPr>
      <w:r w:rsidRPr="007934D8">
        <w:rPr>
          <w:rFonts w:ascii="ＭＳ ゴシック" w:eastAsia="ＭＳ ゴシック" w:hAnsi="ＭＳ ゴシック" w:cs="Times New Roman"/>
          <w:szCs w:val="21"/>
        </w:rPr>
        <w:t>位、リキスミア18単位へ減量するよう指示あり。また、田中Dr来棟</w:t>
      </w:r>
    </w:p>
    <w:p w:rsidR="007934D8" w:rsidRDefault="007934D8" w:rsidP="007934D8">
      <w:pPr>
        <w:ind w:leftChars="800" w:left="1890" w:hangingChars="100" w:hanging="210"/>
        <w:rPr>
          <w:rFonts w:ascii="ＭＳ ゴシック" w:eastAsia="ＭＳ ゴシック" w:hAnsi="ＭＳ ゴシック" w:cs="Times New Roman" w:hint="eastAsia"/>
          <w:szCs w:val="21"/>
        </w:rPr>
      </w:pPr>
      <w:r w:rsidRPr="007934D8">
        <w:rPr>
          <w:rFonts w:ascii="ＭＳ ゴシック" w:eastAsia="ＭＳ ゴシック" w:hAnsi="ＭＳ ゴシック" w:cs="Times New Roman"/>
          <w:szCs w:val="21"/>
        </w:rPr>
        <w:t>時に診察してもらうようにとのこと。</w:t>
      </w:r>
    </w:p>
    <w:p w:rsidR="00012A99" w:rsidRDefault="00012A99" w:rsidP="00D84968">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D84968">
        <w:rPr>
          <w:rFonts w:ascii="ＭＳ ゴシック" w:eastAsia="ＭＳ ゴシック" w:hAnsi="ＭＳ ゴシック" w:cs="Times New Roman" w:hint="eastAsia"/>
          <w:szCs w:val="21"/>
        </w:rPr>
        <w:t>開放中</w:t>
      </w:r>
      <w:r w:rsidR="00D84968" w:rsidRPr="00D84968">
        <w:rPr>
          <w:rFonts w:ascii="ＭＳ ゴシック" w:eastAsia="ＭＳ ゴシック" w:hAnsi="ＭＳ ゴシック" w:cs="Times New Roman"/>
          <w:szCs w:val="21"/>
        </w:rPr>
        <w:t>迷惑行為</w:t>
      </w:r>
      <w:r w:rsidR="00D84968">
        <w:rPr>
          <w:rFonts w:ascii="ＭＳ ゴシック" w:eastAsia="ＭＳ ゴシック" w:hAnsi="ＭＳ ゴシック" w:cs="Times New Roman" w:hint="eastAsia"/>
          <w:szCs w:val="21"/>
        </w:rPr>
        <w:t>あり早めに開放終了している。入室中</w:t>
      </w:r>
      <w:r w:rsidR="00D84968" w:rsidRPr="00D84968">
        <w:rPr>
          <w:rFonts w:ascii="ＭＳ ゴシック" w:eastAsia="ＭＳ ゴシック" w:hAnsi="ＭＳ ゴシック" w:cs="Times New Roman" w:hint="eastAsia"/>
          <w:szCs w:val="21"/>
        </w:rPr>
        <w:t>は時折声を挙げるが不穏興奮なく経過。</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D84968" w:rsidRPr="00D84968">
        <w:rPr>
          <w:rFonts w:ascii="ＭＳ ゴシック" w:eastAsia="ＭＳ ゴシック" w:hAnsi="ＭＳ ゴシック" w:cs="Times New Roman" w:hint="eastAsia"/>
          <w:szCs w:val="21"/>
        </w:rPr>
        <w:t>食事以外は両下肢、食事中四肢・体幹一時解除して見守る。母に会えな</w:t>
      </w:r>
      <w:r w:rsidR="00D84968">
        <w:rPr>
          <w:rFonts w:ascii="ＭＳ ゴシック" w:eastAsia="ＭＳ ゴシック" w:hAnsi="ＭＳ ゴシック" w:cs="Times New Roman" w:hint="eastAsia"/>
          <w:szCs w:val="21"/>
        </w:rPr>
        <w:t>くて寂しいと話している</w:t>
      </w:r>
      <w:r w:rsidR="00D84968" w:rsidRPr="00D84968">
        <w:rPr>
          <w:rFonts w:ascii="ＭＳ ゴシック" w:eastAsia="ＭＳ ゴシック" w:hAnsi="ＭＳ ゴシック" w:cs="Times New Roman" w:hint="eastAsia"/>
          <w:szCs w:val="21"/>
        </w:rPr>
        <w:t>が衝動行為</w:t>
      </w:r>
      <w:r w:rsidR="00D84968">
        <w:rPr>
          <w:rFonts w:ascii="ＭＳ ゴシック" w:eastAsia="ＭＳ ゴシック" w:hAnsi="ＭＳ ゴシック" w:cs="Times New Roman" w:hint="eastAsia"/>
          <w:szCs w:val="21"/>
        </w:rPr>
        <w:t>は</w:t>
      </w:r>
      <w:r w:rsidR="00D84968" w:rsidRPr="00D84968">
        <w:rPr>
          <w:rFonts w:ascii="ＭＳ ゴシック" w:eastAsia="ＭＳ ゴシック" w:hAnsi="ＭＳ ゴシック" w:cs="Times New Roman" w:hint="eastAsia"/>
          <w:szCs w:val="21"/>
        </w:rPr>
        <w:t>ない。余暇は静穏で経過。</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＜要注目患者様＞</w:t>
      </w:r>
    </w:p>
    <w:p w:rsidR="004C476B" w:rsidRDefault="004C476B" w:rsidP="00273F83">
      <w:pPr>
        <w:ind w:left="1619" w:hangingChars="771" w:hanging="161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・村田　邦恵様～</w:t>
      </w:r>
      <w:r w:rsidR="00D84968" w:rsidRPr="00D84968">
        <w:rPr>
          <w:rFonts w:ascii="ＭＳ ゴシック" w:eastAsia="ＭＳ ゴシック" w:hAnsi="ＭＳ ゴシック" w:cs="Times New Roman" w:hint="eastAsia"/>
          <w:szCs w:val="21"/>
        </w:rPr>
        <w:t>バイタルサイン異常無し。嘔気や呼吸苦等不調の訴えも聞かれない。</w:t>
      </w:r>
      <w:r w:rsidR="00D84968" w:rsidRPr="00D84968">
        <w:rPr>
          <w:rFonts w:ascii="ＭＳ ゴシック" w:eastAsia="ＭＳ ゴシック" w:hAnsi="ＭＳ ゴシック" w:cs="Times New Roman"/>
          <w:szCs w:val="21"/>
        </w:rPr>
        <w:t>Ba内の尿が顔にかかったと妄想的な発言あるが不穏さはない。Ba内</w:t>
      </w:r>
      <w:r w:rsidR="00D84968" w:rsidRPr="00D84968">
        <w:rPr>
          <w:rFonts w:ascii="ＭＳ ゴシック" w:eastAsia="ＭＳ ゴシック" w:hAnsi="ＭＳ ゴシック" w:cs="Times New Roman" w:hint="eastAsia"/>
          <w:szCs w:val="21"/>
        </w:rPr>
        <w:t>濃縮尿で浮遊物多くみられている。</w:t>
      </w:r>
    </w:p>
    <w:p w:rsidR="00E8146C" w:rsidRDefault="00E8146C" w:rsidP="005A3B2B">
      <w:pPr>
        <w:rPr>
          <w:rFonts w:ascii="ＭＳ ゴシック" w:eastAsia="ＭＳ ゴシック" w:hAnsi="ＭＳ ゴシック" w:cs="Times New Roman"/>
          <w:szCs w:val="21"/>
        </w:rPr>
      </w:pPr>
    </w:p>
    <w:p w:rsidR="007934D8" w:rsidRDefault="007934D8" w:rsidP="005A3B2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一樹様～ホールにて落ち着いて過ごしている。希死念慮や衝動行為無く経過。</w:t>
      </w:r>
    </w:p>
    <w:p w:rsidR="007934D8" w:rsidRPr="00B33DDC" w:rsidRDefault="007934D8" w:rsidP="005A3B2B">
      <w:pPr>
        <w:rPr>
          <w:rFonts w:ascii="ＭＳ ゴシック" w:eastAsia="ＭＳ ゴシック" w:hAnsi="ＭＳ ゴシック" w:cs="Times New Roman" w:hint="eastAsia"/>
          <w:szCs w:val="21"/>
        </w:rPr>
      </w:pPr>
    </w:p>
    <w:p w:rsidR="00F457EF" w:rsidRDefault="001F795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476B">
        <w:rPr>
          <w:rFonts w:ascii="ＭＳ ゴシック" w:eastAsia="ＭＳ ゴシック" w:hAnsi="ＭＳ ゴシック" w:cs="Times New Roman" w:hint="eastAsia"/>
          <w:szCs w:val="21"/>
        </w:rPr>
        <w:t>金Dr診察情報</w:t>
      </w:r>
      <w:r w:rsidR="00F457EF">
        <w:rPr>
          <w:rFonts w:ascii="ＭＳ ゴシック" w:eastAsia="ＭＳ ゴシック" w:hAnsi="ＭＳ ゴシック" w:cs="Times New Roman" w:hint="eastAsia"/>
          <w:szCs w:val="21"/>
        </w:rPr>
        <w:t>＞</w:t>
      </w:r>
    </w:p>
    <w:p w:rsidR="004C476B" w:rsidRPr="007934D8" w:rsidRDefault="003662C6" w:rsidP="005A3B2B">
      <w:pPr>
        <w:rPr>
          <w:rFonts w:ascii="ＭＳ ゴシック" w:eastAsia="ＭＳ ゴシック" w:hAnsi="ＭＳ ゴシック"/>
          <w:color w:val="000000"/>
          <w:spacing w:val="8"/>
          <w:szCs w:val="21"/>
        </w:rPr>
      </w:pPr>
      <w:r w:rsidRPr="007934D8">
        <w:rPr>
          <w:rFonts w:ascii="ＭＳ ゴシック" w:eastAsia="ＭＳ ゴシック" w:hAnsi="ＭＳ ゴシック" w:cs="Times New Roman" w:hint="eastAsia"/>
          <w:szCs w:val="21"/>
        </w:rPr>
        <w:t>・柳町　信之様～</w:t>
      </w:r>
      <w:r w:rsidRPr="007934D8">
        <w:rPr>
          <w:rFonts w:ascii="ＭＳ ゴシック" w:eastAsia="ＭＳ ゴシック" w:hAnsi="ＭＳ ゴシック"/>
          <w:color w:val="000000"/>
          <w:spacing w:val="8"/>
          <w:szCs w:val="21"/>
        </w:rPr>
        <w:t>臨時薬同内容で7日分処方。</w:t>
      </w:r>
    </w:p>
    <w:p w:rsidR="003662C6" w:rsidRPr="007934D8" w:rsidRDefault="003662C6" w:rsidP="005A3B2B">
      <w:pPr>
        <w:rPr>
          <w:rFonts w:ascii="ＭＳ ゴシック" w:eastAsia="ＭＳ ゴシック" w:hAnsi="ＭＳ ゴシック"/>
          <w:color w:val="000000"/>
          <w:spacing w:val="8"/>
          <w:szCs w:val="21"/>
        </w:rPr>
      </w:pPr>
    </w:p>
    <w:p w:rsidR="003662C6" w:rsidRPr="007934D8" w:rsidRDefault="003662C6" w:rsidP="005A3B2B">
      <w:pPr>
        <w:rPr>
          <w:rFonts w:ascii="ＭＳ ゴシック" w:eastAsia="ＭＳ ゴシック" w:hAnsi="ＭＳ ゴシック"/>
          <w:color w:val="000000"/>
          <w:spacing w:val="8"/>
          <w:szCs w:val="21"/>
        </w:rPr>
      </w:pPr>
      <w:r w:rsidRPr="007934D8">
        <w:rPr>
          <w:rFonts w:ascii="ＭＳ ゴシック" w:eastAsia="ＭＳ ゴシック" w:hAnsi="ＭＳ ゴシック" w:hint="eastAsia"/>
          <w:color w:val="000000"/>
          <w:spacing w:val="8"/>
          <w:szCs w:val="21"/>
        </w:rPr>
        <w:t>・東野　恵様～</w:t>
      </w:r>
      <w:r w:rsidRPr="007934D8">
        <w:rPr>
          <w:rFonts w:ascii="ＭＳ ゴシック" w:eastAsia="ＭＳ ゴシック" w:hAnsi="ＭＳ ゴシック"/>
          <w:color w:val="000000"/>
          <w:spacing w:val="8"/>
          <w:szCs w:val="21"/>
        </w:rPr>
        <w:t>臨時薬同内容で7日分処方</w:t>
      </w:r>
    </w:p>
    <w:p w:rsidR="003662C6" w:rsidRPr="007934D8" w:rsidRDefault="003662C6" w:rsidP="005A3B2B">
      <w:pPr>
        <w:rPr>
          <w:rFonts w:ascii="ＭＳ ゴシック" w:eastAsia="ＭＳ ゴシック" w:hAnsi="ＭＳ ゴシック"/>
          <w:color w:val="000000"/>
          <w:spacing w:val="8"/>
          <w:szCs w:val="21"/>
        </w:rPr>
      </w:pPr>
    </w:p>
    <w:p w:rsidR="003662C6" w:rsidRPr="007934D8" w:rsidRDefault="003662C6" w:rsidP="005A3B2B">
      <w:pPr>
        <w:rPr>
          <w:rFonts w:ascii="ＭＳ ゴシック" w:eastAsia="ＭＳ ゴシック" w:hAnsi="ＭＳ ゴシック"/>
          <w:color w:val="000000"/>
          <w:spacing w:val="8"/>
          <w:szCs w:val="21"/>
        </w:rPr>
      </w:pPr>
      <w:r w:rsidRPr="007934D8">
        <w:rPr>
          <w:rFonts w:ascii="ＭＳ ゴシック" w:eastAsia="ＭＳ ゴシック" w:hAnsi="ＭＳ ゴシック" w:hint="eastAsia"/>
          <w:color w:val="000000"/>
          <w:spacing w:val="8"/>
          <w:szCs w:val="21"/>
        </w:rPr>
        <w:t>・中村　実様～</w:t>
      </w:r>
      <w:r w:rsidRPr="007934D8">
        <w:rPr>
          <w:rFonts w:ascii="ＭＳ ゴシック" w:eastAsia="ＭＳ ゴシック" w:hAnsi="ＭＳ ゴシック"/>
          <w:color w:val="000000"/>
          <w:spacing w:val="8"/>
          <w:szCs w:val="21"/>
        </w:rPr>
        <w:t>臨時薬同内容で7日分処方。吸引・鼻腔栄養8日分。6/16　経管</w:t>
      </w:r>
    </w:p>
    <w:p w:rsidR="003662C6" w:rsidRPr="007934D8" w:rsidRDefault="003662C6" w:rsidP="003662C6">
      <w:pPr>
        <w:ind w:firstLineChars="700" w:firstLine="1582"/>
        <w:rPr>
          <w:rFonts w:ascii="ＭＳ ゴシック" w:eastAsia="ＭＳ ゴシック" w:hAnsi="ＭＳ ゴシック"/>
          <w:color w:val="000000"/>
          <w:spacing w:val="8"/>
          <w:szCs w:val="21"/>
        </w:rPr>
      </w:pPr>
      <w:r w:rsidRPr="007934D8">
        <w:rPr>
          <w:rFonts w:ascii="ＭＳ ゴシック" w:eastAsia="ＭＳ ゴシック" w:hAnsi="ＭＳ ゴシック"/>
          <w:color w:val="000000"/>
          <w:spacing w:val="8"/>
          <w:szCs w:val="21"/>
        </w:rPr>
        <w:t>栄養チューブ交換指示。</w:t>
      </w:r>
    </w:p>
    <w:p w:rsidR="003662C6" w:rsidRPr="007934D8" w:rsidRDefault="003662C6" w:rsidP="005A3B2B">
      <w:pPr>
        <w:rPr>
          <w:rFonts w:ascii="ＭＳ ゴシック" w:eastAsia="ＭＳ ゴシック" w:hAnsi="ＭＳ ゴシック"/>
          <w:color w:val="000000"/>
          <w:spacing w:val="8"/>
          <w:szCs w:val="21"/>
        </w:rPr>
      </w:pPr>
    </w:p>
    <w:p w:rsidR="003662C6" w:rsidRPr="007934D8" w:rsidRDefault="003662C6" w:rsidP="003662C6">
      <w:pPr>
        <w:ind w:left="1260" w:hangingChars="600" w:hanging="1260"/>
        <w:rPr>
          <w:rFonts w:ascii="ＭＳ ゴシック" w:eastAsia="ＭＳ ゴシック" w:hAnsi="ＭＳ ゴシック"/>
          <w:color w:val="000000"/>
          <w:spacing w:val="8"/>
          <w:szCs w:val="21"/>
        </w:rPr>
      </w:pPr>
      <w:r w:rsidRPr="007934D8">
        <w:rPr>
          <w:rFonts w:ascii="ＭＳ ゴシック" w:eastAsia="ＭＳ ゴシック" w:hAnsi="ＭＳ ゴシック" w:cs="Times New Roman" w:hint="eastAsia"/>
          <w:szCs w:val="21"/>
        </w:rPr>
        <w:t>・沼山　真紀子様～</w:t>
      </w:r>
      <w:r w:rsidRPr="007934D8">
        <w:rPr>
          <w:rFonts w:ascii="ＭＳ ゴシック" w:eastAsia="ＭＳ ゴシック" w:hAnsi="ＭＳ ゴシック"/>
          <w:color w:val="000000"/>
          <w:spacing w:val="8"/>
          <w:szCs w:val="21"/>
        </w:rPr>
        <w:t>臨時薬同内容で7日分処方。</w:t>
      </w:r>
      <w:r w:rsidRPr="007934D8">
        <w:rPr>
          <w:rFonts w:ascii="ＭＳ ゴシック" w:eastAsia="ＭＳ ゴシック" w:hAnsi="ＭＳ ゴシック"/>
          <w:color w:val="000000"/>
          <w:spacing w:val="8"/>
          <w:szCs w:val="21"/>
        </w:rPr>
        <w:br/>
      </w:r>
      <w:r w:rsidRPr="007934D8">
        <w:rPr>
          <w:rFonts w:ascii="ＭＳ ゴシック" w:eastAsia="ＭＳ ゴシック" w:hAnsi="ＭＳ ゴシック" w:hint="eastAsia"/>
          <w:color w:val="000000"/>
          <w:spacing w:val="8"/>
          <w:szCs w:val="21"/>
        </w:rPr>
        <w:t>〇</w:t>
      </w:r>
      <w:r w:rsidRPr="007934D8">
        <w:rPr>
          <w:rFonts w:ascii="ＭＳ ゴシック" w:eastAsia="ＭＳ ゴシック" w:hAnsi="ＭＳ ゴシック"/>
          <w:color w:val="000000"/>
          <w:spacing w:val="8"/>
          <w:szCs w:val="21"/>
        </w:rPr>
        <w:t>来週まで野菜中心に（炭水化物は強要しない）摂取するよう促され、摂取できない時は間食制限・経管栄養を検討したいと伝えられ納得している。</w:t>
      </w:r>
      <w:r w:rsidRPr="007934D8">
        <w:rPr>
          <w:rFonts w:ascii="ＭＳ ゴシック" w:eastAsia="ＭＳ ゴシック" w:hAnsi="ＭＳ ゴシック"/>
          <w:color w:val="000000"/>
          <w:spacing w:val="8"/>
          <w:szCs w:val="21"/>
        </w:rPr>
        <w:br/>
      </w:r>
      <w:r w:rsidRPr="007934D8">
        <w:rPr>
          <w:rFonts w:ascii="ＭＳ ゴシック" w:eastAsia="ＭＳ ゴシック" w:hAnsi="ＭＳ ゴシック" w:hint="eastAsia"/>
          <w:color w:val="000000"/>
          <w:spacing w:val="8"/>
          <w:szCs w:val="21"/>
        </w:rPr>
        <w:t>〇</w:t>
      </w:r>
      <w:r w:rsidRPr="007934D8">
        <w:rPr>
          <w:rFonts w:ascii="ＭＳ ゴシック" w:eastAsia="ＭＳ ゴシック" w:hAnsi="ＭＳ ゴシック"/>
          <w:color w:val="000000"/>
          <w:spacing w:val="8"/>
          <w:szCs w:val="21"/>
        </w:rPr>
        <w:t>間食は今まで通りで許容する（本人は以前450→現在250～300kcalに抑えていると）。</w:t>
      </w:r>
      <w:r w:rsidRPr="007934D8">
        <w:rPr>
          <w:rFonts w:ascii="ＭＳ ゴシック" w:eastAsia="ＭＳ ゴシック" w:hAnsi="ＭＳ ゴシック"/>
          <w:color w:val="000000"/>
          <w:spacing w:val="8"/>
          <w:szCs w:val="21"/>
        </w:rPr>
        <w:br/>
      </w:r>
      <w:r w:rsidRPr="007934D8">
        <w:rPr>
          <w:rFonts w:ascii="ＭＳ ゴシック" w:eastAsia="ＭＳ ゴシック" w:hAnsi="ＭＳ ゴシック" w:hint="eastAsia"/>
          <w:color w:val="000000"/>
          <w:spacing w:val="8"/>
          <w:szCs w:val="21"/>
        </w:rPr>
        <w:t>〇</w:t>
      </w:r>
      <w:r w:rsidRPr="007934D8">
        <w:rPr>
          <w:rFonts w:ascii="ＭＳ ゴシック" w:eastAsia="ＭＳ ゴシック" w:hAnsi="ＭＳ ゴシック"/>
          <w:color w:val="000000"/>
          <w:spacing w:val="8"/>
          <w:szCs w:val="21"/>
        </w:rPr>
        <w:t>弁護士や精神医療保健センターに電話していろいろ相談したい</w:t>
      </w:r>
    </w:p>
    <w:p w:rsidR="003662C6" w:rsidRPr="007934D8" w:rsidRDefault="003662C6" w:rsidP="003662C6">
      <w:pPr>
        <w:ind w:leftChars="600" w:left="1260"/>
        <w:rPr>
          <w:rFonts w:ascii="ＭＳ ゴシック" w:eastAsia="ＭＳ ゴシック" w:hAnsi="ＭＳ ゴシック" w:cs="Times New Roman"/>
          <w:szCs w:val="21"/>
        </w:rPr>
      </w:pPr>
      <w:r w:rsidRPr="007934D8">
        <w:rPr>
          <w:rFonts w:ascii="ＭＳ ゴシック" w:eastAsia="ＭＳ ゴシック" w:hAnsi="ＭＳ ゴシック"/>
          <w:color w:val="000000"/>
          <w:spacing w:val="8"/>
          <w:szCs w:val="21"/>
        </w:rPr>
        <w:lastRenderedPageBreak/>
        <w:t>→電話を止めないが、伝えたい内容を文章にして整理し、主治医にみせてから行動するよう説明受けている。</w:t>
      </w:r>
      <w:r w:rsidRPr="007934D8">
        <w:rPr>
          <w:rFonts w:ascii="ＭＳ ゴシック" w:eastAsia="ＭＳ ゴシック" w:hAnsi="ＭＳ ゴシック"/>
          <w:color w:val="000000"/>
          <w:spacing w:val="8"/>
          <w:szCs w:val="21"/>
        </w:rPr>
        <w:br/>
      </w:r>
      <w:r w:rsidRPr="007934D8">
        <w:rPr>
          <w:rFonts w:ascii="ＭＳ ゴシック" w:eastAsia="ＭＳ ゴシック" w:hAnsi="ＭＳ ゴシック" w:hint="eastAsia"/>
          <w:color w:val="000000"/>
          <w:spacing w:val="8"/>
          <w:szCs w:val="21"/>
        </w:rPr>
        <w:t>〇</w:t>
      </w:r>
      <w:r w:rsidRPr="007934D8">
        <w:rPr>
          <w:rFonts w:ascii="ＭＳ ゴシック" w:eastAsia="ＭＳ ゴシック" w:hAnsi="ＭＳ ゴシック"/>
          <w:color w:val="000000"/>
          <w:spacing w:val="8"/>
          <w:szCs w:val="21"/>
        </w:rPr>
        <w:t>漢方薬は朝出してほしい→今まで通りIFで。</w:t>
      </w:r>
    </w:p>
    <w:p w:rsidR="004C476B" w:rsidRPr="007934D8" w:rsidRDefault="004C476B" w:rsidP="005A3B2B">
      <w:pPr>
        <w:rPr>
          <w:rFonts w:ascii="ＭＳ ゴシック" w:eastAsia="ＭＳ ゴシック" w:hAnsi="ＭＳ ゴシック" w:cs="Times New Roman"/>
          <w:szCs w:val="21"/>
        </w:rPr>
      </w:pPr>
    </w:p>
    <w:p w:rsidR="003662C6" w:rsidRPr="007934D8" w:rsidRDefault="003662C6" w:rsidP="005A3B2B">
      <w:pPr>
        <w:rPr>
          <w:rFonts w:ascii="ＭＳ ゴシック" w:eastAsia="ＭＳ ゴシック" w:hAnsi="ＭＳ ゴシック" w:cs="Times New Roman"/>
          <w:szCs w:val="21"/>
        </w:rPr>
      </w:pPr>
      <w:r w:rsidRPr="007934D8">
        <w:rPr>
          <w:rFonts w:ascii="ＭＳ ゴシック" w:eastAsia="ＭＳ ゴシック" w:hAnsi="ＭＳ ゴシック" w:cs="Times New Roman" w:hint="eastAsia"/>
          <w:szCs w:val="21"/>
        </w:rPr>
        <w:t>・三浦　光子様～</w:t>
      </w:r>
      <w:r w:rsidRPr="007934D8">
        <w:rPr>
          <w:rFonts w:ascii="ＭＳ ゴシック" w:eastAsia="ＭＳ ゴシック" w:hAnsi="ＭＳ ゴシック"/>
          <w:color w:val="000000"/>
          <w:spacing w:val="8"/>
          <w:szCs w:val="21"/>
        </w:rPr>
        <w:t>エンシュアは飲みきり止め、食事中心に栄養補っていく。</w:t>
      </w:r>
    </w:p>
    <w:p w:rsidR="003662C6" w:rsidRDefault="003662C6" w:rsidP="005A3B2B">
      <w:pPr>
        <w:rPr>
          <w:rFonts w:ascii="ＭＳ ゴシック" w:eastAsia="ＭＳ ゴシック" w:hAnsi="ＭＳ ゴシック" w:cs="Times New Roman"/>
          <w:szCs w:val="21"/>
        </w:rPr>
      </w:pPr>
    </w:p>
    <w:p w:rsidR="004C476B" w:rsidRDefault="004C476B" w:rsidP="005A3B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D84968" w:rsidRPr="00D84968" w:rsidRDefault="00D84968" w:rsidP="00E11BB8">
      <w:pPr>
        <w:ind w:firstLineChars="100" w:firstLine="210"/>
        <w:rPr>
          <w:rFonts w:ascii="ＭＳ ゴシック" w:eastAsia="ＭＳ ゴシック" w:hAnsi="ＭＳ ゴシック" w:cs="Times New Roman"/>
          <w:szCs w:val="21"/>
        </w:rPr>
      </w:pPr>
      <w:bookmarkStart w:id="0" w:name="_GoBack"/>
      <w:bookmarkEnd w:id="0"/>
      <w:r w:rsidRPr="00D84968">
        <w:rPr>
          <w:rFonts w:ascii="ＭＳ ゴシック" w:eastAsia="ＭＳ ゴシック" w:hAnsi="ＭＳ ゴシック" w:cs="Times New Roman" w:hint="eastAsia"/>
          <w:szCs w:val="21"/>
        </w:rPr>
        <w:t>日　　時：令和</w:t>
      </w:r>
      <w:r w:rsidRPr="00D84968">
        <w:rPr>
          <w:rFonts w:ascii="ＭＳ ゴシック" w:eastAsia="ＭＳ ゴシック" w:hAnsi="ＭＳ ゴシック" w:cs="Times New Roman"/>
          <w:szCs w:val="21"/>
        </w:rPr>
        <w:t xml:space="preserve">4年6月13日 11:56　</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氏　　名：橋本　芙美子（はしもと　ふみこ）様</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生年月日：昭和</w:t>
      </w:r>
      <w:r w:rsidRPr="00D84968">
        <w:rPr>
          <w:rFonts w:ascii="ＭＳ ゴシック" w:eastAsia="ＭＳ ゴシック" w:hAnsi="ＭＳ ゴシック" w:cs="Times New Roman"/>
          <w:szCs w:val="21"/>
        </w:rPr>
        <w:t>20年12月28日　76歳</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病　　名：アルツハイマー型認知症</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性　　別：女性</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主</w:t>
      </w:r>
      <w:r w:rsidRPr="00D84968">
        <w:rPr>
          <w:rFonts w:ascii="ＭＳ ゴシック" w:eastAsia="ＭＳ ゴシック" w:hAnsi="ＭＳ ゴシック" w:cs="Times New Roman"/>
          <w:szCs w:val="21"/>
        </w:rPr>
        <w:t xml:space="preserve"> 治 医：金Dr.（サポート医：菅野Dr.）　</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入院形態：医療保護入院</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 xml:space="preserve">　病　　棟：東病棟</w:t>
      </w:r>
      <w:r w:rsidRPr="00D84968">
        <w:rPr>
          <w:rFonts w:ascii="ＭＳ ゴシック" w:eastAsia="ＭＳ ゴシック" w:hAnsi="ＭＳ ゴシック" w:cs="Times New Roman"/>
          <w:szCs w:val="21"/>
        </w:rPr>
        <w:t>Cユニット</w:t>
      </w:r>
    </w:p>
    <w:p w:rsidR="00D84968" w:rsidRPr="00D84968" w:rsidRDefault="00D84968" w:rsidP="00D84968">
      <w:pPr>
        <w:rPr>
          <w:rFonts w:ascii="ＭＳ ゴシック" w:eastAsia="ＭＳ ゴシック" w:hAnsi="ＭＳ ゴシック" w:cs="Times New Roman"/>
          <w:szCs w:val="21"/>
        </w:rPr>
      </w:pP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＜経過＞</w:t>
      </w:r>
    </w:p>
    <w:p w:rsidR="00D84968" w:rsidRPr="00D84968" w:rsidRDefault="0081338F" w:rsidP="00D84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968" w:rsidRPr="00D84968">
        <w:rPr>
          <w:rFonts w:ascii="ＭＳ ゴシック" w:eastAsia="ＭＳ ゴシック" w:hAnsi="ＭＳ ゴシック" w:cs="Times New Roman"/>
          <w:szCs w:val="21"/>
        </w:rPr>
        <w:t>H27年頃から認知機能の低下、被害妄想、嫉妬妄想等の症状が認められ、はち</w:t>
      </w:r>
      <w:r w:rsidR="00D84968" w:rsidRPr="00D84968">
        <w:rPr>
          <w:rFonts w:ascii="ＭＳ ゴシック" w:eastAsia="ＭＳ ゴシック" w:hAnsi="ＭＳ ゴシック" w:cs="Times New Roman" w:hint="eastAsia"/>
          <w:szCs w:val="21"/>
        </w:rPr>
        <w:t>のへ西脳神経クリニックにて頭部</w:t>
      </w:r>
      <w:r w:rsidR="00D84968" w:rsidRPr="00D84968">
        <w:rPr>
          <w:rFonts w:ascii="ＭＳ ゴシック" w:eastAsia="ＭＳ ゴシック" w:hAnsi="ＭＳ ゴシック" w:cs="Times New Roman"/>
          <w:szCs w:val="21"/>
        </w:rPr>
        <w:t>MRI検査を施行したが、脳萎縮はないといわれ</w:t>
      </w:r>
      <w:r w:rsidR="00D84968" w:rsidRPr="00D84968">
        <w:rPr>
          <w:rFonts w:ascii="ＭＳ ゴシック" w:eastAsia="ＭＳ ゴシック" w:hAnsi="ＭＳ ゴシック" w:cs="Times New Roman" w:hint="eastAsia"/>
          <w:szCs w:val="21"/>
        </w:rPr>
        <w:t>認知症の診断も受けなかった。しかし徐々に夫に対する嫉妬妄想、暴言、暴力が増悪し、</w:t>
      </w:r>
      <w:r w:rsidR="00D84968" w:rsidRPr="00D84968">
        <w:rPr>
          <w:rFonts w:ascii="ＭＳ ゴシック" w:eastAsia="ＭＳ ゴシック" w:hAnsi="ＭＳ ゴシック" w:cs="Times New Roman"/>
          <w:szCs w:val="21"/>
        </w:rPr>
        <w:t>H31年より高齢者支援センター瑞光園が介入を開始する。みちのく記念</w:t>
      </w:r>
      <w:r w:rsidR="00D84968" w:rsidRPr="00D84968">
        <w:rPr>
          <w:rFonts w:ascii="ＭＳ ゴシック" w:eastAsia="ＭＳ ゴシック" w:hAnsi="ＭＳ ゴシック" w:cs="Times New Roman" w:hint="eastAsia"/>
          <w:szCs w:val="21"/>
        </w:rPr>
        <w:t xml:space="preserve">病院の受診歴もあり入院も勧められるが、夫の強い希望にて治療は開始されず。その後も徐々に症状が悪化し、暴言や暴力等に耐え切れなくなった夫が、本人へ暴力行為に至ることもあった。　</w:t>
      </w:r>
    </w:p>
    <w:p w:rsidR="00D84968" w:rsidRPr="00D84968" w:rsidRDefault="0081338F" w:rsidP="00D84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968" w:rsidRPr="00D84968">
        <w:rPr>
          <w:rFonts w:ascii="ＭＳ ゴシック" w:eastAsia="ＭＳ ゴシック" w:hAnsi="ＭＳ ゴシック" w:cs="Times New Roman"/>
          <w:szCs w:val="21"/>
        </w:rPr>
        <w:t>R2年2月におっとも脳神経リハビリテーションクリニックにてアルツハイマー</w:t>
      </w:r>
      <w:r w:rsidR="00D84968" w:rsidRPr="00D84968">
        <w:rPr>
          <w:rFonts w:ascii="ＭＳ ゴシック" w:eastAsia="ＭＳ ゴシック" w:hAnsi="ＭＳ ゴシック" w:cs="Times New Roman" w:hint="eastAsia"/>
          <w:szCs w:val="21"/>
        </w:rPr>
        <w:t>型認知症との診断にて、メマリーが開始になったが、以後もなかなか症状の改善が図られず、</w:t>
      </w:r>
      <w:r w:rsidR="00D84968" w:rsidRPr="00D84968">
        <w:rPr>
          <w:rFonts w:ascii="ＭＳ ゴシック" w:eastAsia="ＭＳ ゴシック" w:hAnsi="ＭＳ ゴシック" w:cs="Times New Roman"/>
          <w:szCs w:val="21"/>
        </w:rPr>
        <w:t>R2年3月26日に当院初診し、精神症状軽減を目的として当院1回目の</w:t>
      </w:r>
      <w:r w:rsidR="00D84968" w:rsidRPr="00D84968">
        <w:rPr>
          <w:rFonts w:ascii="ＭＳ ゴシック" w:eastAsia="ＭＳ ゴシック" w:hAnsi="ＭＳ ゴシック" w:cs="Times New Roman" w:hint="eastAsia"/>
          <w:szCs w:val="21"/>
        </w:rPr>
        <w:t>医療保護入院となる。入院後は。他者とも交流見られ、トラブルもなく過ごされていたが、</w:t>
      </w:r>
      <w:r w:rsidR="00D84968" w:rsidRPr="00D84968">
        <w:rPr>
          <w:rFonts w:ascii="ＭＳ ゴシック" w:eastAsia="ＭＳ ゴシック" w:hAnsi="ＭＳ ゴシック" w:cs="Times New Roman"/>
          <w:szCs w:val="21"/>
        </w:rPr>
        <w:t>3月30日に急遽、家族が来院し、退院の強い希望が聞かれる。入院後1週間も経過しておらず治療の途中であるが、夫様より特に強く退院の要求があ</w:t>
      </w:r>
      <w:r w:rsidR="00D84968" w:rsidRPr="00D84968">
        <w:rPr>
          <w:rFonts w:ascii="ＭＳ ゴシック" w:eastAsia="ＭＳ ゴシック" w:hAnsi="ＭＳ ゴシック" w:cs="Times New Roman" w:hint="eastAsia"/>
          <w:szCs w:val="21"/>
        </w:rPr>
        <w:t>り、主治医面談・診察後に自宅へと退院となる。　その後はおっとも脳神経クリニックへ通院し、薬物療法を継続していたが、情動不安定さや夜間に単独で外出しようとすること等あり、受診の拒否もみられて</w:t>
      </w:r>
    </w:p>
    <w:p w:rsidR="00D84968" w:rsidRPr="00D84968" w:rsidRDefault="00D84968" w:rsidP="00D84968">
      <w:pPr>
        <w:rPr>
          <w:rFonts w:ascii="ＭＳ ゴシック" w:eastAsia="ＭＳ ゴシック" w:hAnsi="ＭＳ ゴシック" w:cs="Times New Roman"/>
          <w:szCs w:val="21"/>
        </w:rPr>
      </w:pPr>
      <w:r w:rsidRPr="00D84968">
        <w:rPr>
          <w:rFonts w:ascii="ＭＳ ゴシック" w:eastAsia="ＭＳ ゴシック" w:hAnsi="ＭＳ ゴシック" w:cs="Times New Roman" w:hint="eastAsia"/>
          <w:szCs w:val="21"/>
        </w:rPr>
        <w:t>いるとのことで、再度当院での治療を希望されて</w:t>
      </w:r>
      <w:r w:rsidRPr="00D84968">
        <w:rPr>
          <w:rFonts w:ascii="ＭＳ ゴシック" w:eastAsia="ＭＳ ゴシック" w:hAnsi="ＭＳ ゴシック" w:cs="Times New Roman"/>
          <w:szCs w:val="21"/>
        </w:rPr>
        <w:t>R4年5月14日に相談あり。治療</w:t>
      </w:r>
      <w:r w:rsidRPr="00D84968">
        <w:rPr>
          <w:rFonts w:ascii="ＭＳ ゴシック" w:eastAsia="ＭＳ ゴシック" w:hAnsi="ＭＳ ゴシック" w:cs="Times New Roman" w:hint="eastAsia"/>
          <w:szCs w:val="21"/>
        </w:rPr>
        <w:t>への拒否も強く、家族への妄想や粗暴行為もあるために通院治療や在宅での介護が困難な様子。退院後は施設への入所を希望されており、症状改善と環境調整のために東病棟</w:t>
      </w:r>
      <w:r w:rsidRPr="00D84968">
        <w:rPr>
          <w:rFonts w:ascii="ＭＳ ゴシック" w:eastAsia="ＭＳ ゴシック" w:hAnsi="ＭＳ ゴシック" w:cs="Times New Roman"/>
          <w:szCs w:val="21"/>
        </w:rPr>
        <w:t>Cユニットへ当院2回目の医療保護入院となる。</w:t>
      </w:r>
    </w:p>
    <w:p w:rsidR="00D84968" w:rsidRPr="00D84968" w:rsidRDefault="00D84968" w:rsidP="005A3B2B">
      <w:pPr>
        <w:rPr>
          <w:rFonts w:ascii="ＭＳ ゴシック" w:eastAsia="ＭＳ ゴシック" w:hAnsi="ＭＳ ゴシック" w:cs="Times New Roman"/>
          <w:szCs w:val="21"/>
        </w:rPr>
      </w:pPr>
    </w:p>
    <w:sectPr w:rsidR="00D84968" w:rsidRPr="00D8496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3F8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B5B"/>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1844DAA"/>
  <w15:docId w15:val="{A8A56057-A312-4F85-B8B5-9FFB1F92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053D4-2797-4E40-BB74-2ED6E400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344</Words>
  <Characters>1963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2022-06-03T04:54:00Z</cp:lastPrinted>
  <dcterms:created xsi:type="dcterms:W3CDTF">2022-06-13T07:37:00Z</dcterms:created>
  <dcterms:modified xsi:type="dcterms:W3CDTF">2022-06-13T07:37:00Z</dcterms:modified>
</cp:coreProperties>
</file>