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8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E518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D5E61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2C3A25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D5E61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2C3A25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D5E61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D5E61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05E6D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05E6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24125" w:rsidRPr="0077273B" w:rsidRDefault="0040120A" w:rsidP="009D5E6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379F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7F2C47" w:rsidRDefault="007F2C47" w:rsidP="00E474E6">
      <w:pPr>
        <w:rPr>
          <w:rFonts w:ascii="ＭＳ ゴシック" w:eastAsia="ＭＳ ゴシック" w:hAnsi="ＭＳ ゴシック" w:cs="Times New Roman"/>
          <w:szCs w:val="21"/>
        </w:rPr>
      </w:pPr>
    </w:p>
    <w:p w:rsidR="0061788D" w:rsidRDefault="00FF0675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E7579" w:rsidRDefault="009D5E61" w:rsidP="00AE6F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AE757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9D5E61" w:rsidRDefault="009D5E61" w:rsidP="00AE6F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・沼田　ゆき子様～東B1号室　→　西B30号室</w:t>
      </w:r>
    </w:p>
    <w:p w:rsidR="009D5E61" w:rsidRDefault="009D5E61" w:rsidP="00AE6F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C8379F" w:rsidRPr="00C8379F" w:rsidRDefault="00C8379F" w:rsidP="00C8379F">
      <w:pPr>
        <w:rPr>
          <w:rFonts w:ascii="ＭＳ ゴシック" w:eastAsia="ＭＳ ゴシック" w:hAnsi="ＭＳ ゴシック" w:cs="Times New Roman"/>
          <w:szCs w:val="21"/>
        </w:rPr>
      </w:pPr>
      <w:r w:rsidRPr="00C8379F">
        <w:rPr>
          <w:rFonts w:ascii="ＭＳ ゴシック" w:eastAsia="ＭＳ ゴシック" w:hAnsi="ＭＳ ゴシック" w:cs="Times New Roman" w:hint="eastAsia"/>
          <w:szCs w:val="21"/>
        </w:rPr>
        <w:t>・谷地　寿梨様　　東</w:t>
      </w:r>
      <w:r w:rsidRPr="00C8379F">
        <w:rPr>
          <w:rFonts w:ascii="ＭＳ ゴシック" w:eastAsia="ＭＳ ゴシック" w:hAnsi="ＭＳ ゴシック" w:cs="Times New Roman"/>
          <w:szCs w:val="21"/>
        </w:rPr>
        <w:t>A15　→　東D18</w:t>
      </w:r>
    </w:p>
    <w:p w:rsidR="009D5E61" w:rsidRDefault="00C8379F" w:rsidP="00C8379F">
      <w:pPr>
        <w:rPr>
          <w:rFonts w:ascii="ＭＳ ゴシック" w:eastAsia="ＭＳ ゴシック" w:hAnsi="ＭＳ ゴシック" w:cs="Times New Roman"/>
          <w:szCs w:val="21"/>
        </w:rPr>
      </w:pPr>
      <w:r w:rsidRPr="00C8379F">
        <w:rPr>
          <w:rFonts w:ascii="ＭＳ ゴシック" w:eastAsia="ＭＳ ゴシック" w:hAnsi="ＭＳ ゴシック" w:cs="Times New Roman" w:hint="eastAsia"/>
          <w:szCs w:val="21"/>
        </w:rPr>
        <w:t>・藤井　孝蔵様　　東</w:t>
      </w:r>
      <w:r w:rsidRPr="00C8379F">
        <w:rPr>
          <w:rFonts w:ascii="ＭＳ ゴシック" w:eastAsia="ＭＳ ゴシック" w:hAnsi="ＭＳ ゴシック" w:cs="Times New Roman"/>
          <w:szCs w:val="21"/>
        </w:rPr>
        <w:t>C5　→　東合併症室</w:t>
      </w:r>
    </w:p>
    <w:p w:rsidR="00D05E6D" w:rsidRPr="00286798" w:rsidRDefault="00D05E6D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E6F36" w:rsidRDefault="007977A2" w:rsidP="009D5E6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D5E61">
        <w:rPr>
          <w:rFonts w:ascii="ＭＳ ゴシック" w:eastAsia="ＭＳ ゴシック" w:hAnsi="ＭＳ ゴシック" w:cs="ＭＳ ゴシック" w:hint="eastAsia"/>
          <w:kern w:val="0"/>
          <w:szCs w:val="21"/>
        </w:rPr>
        <w:t>河原木　しすゑ</w:t>
      </w:r>
      <w:r w:rsidR="00F9492E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9D5E61">
        <w:rPr>
          <w:rFonts w:ascii="ＭＳ ゴシック" w:eastAsia="ＭＳ ゴシック" w:hAnsi="ＭＳ ゴシック" w:cs="ＭＳ ゴシック" w:hint="eastAsia"/>
          <w:kern w:val="0"/>
          <w:szCs w:val="21"/>
        </w:rPr>
        <w:t>船場Dr.診察。下痢は改善傾向であり、</w:t>
      </w:r>
      <w:r w:rsidR="009D5E61" w:rsidRPr="009D5E61">
        <w:rPr>
          <w:rFonts w:ascii="ＭＳ ゴシック" w:eastAsia="ＭＳ ゴシック" w:hAnsi="ＭＳ ゴシック" w:cs="ＭＳ ゴシック" w:hint="eastAsia"/>
          <w:kern w:val="0"/>
          <w:szCs w:val="21"/>
        </w:rPr>
        <w:t>半夏瀉心湯</w:t>
      </w:r>
      <w:r w:rsidR="009D5E61">
        <w:rPr>
          <w:rFonts w:ascii="ＭＳ ゴシック" w:eastAsia="ＭＳ ゴシック" w:hAnsi="ＭＳ ゴシック" w:cs="ＭＳ ゴシック" w:hint="eastAsia"/>
          <w:kern w:val="0"/>
          <w:szCs w:val="21"/>
        </w:rPr>
        <w:t>７日分追加処方となる。</w:t>
      </w:r>
    </w:p>
    <w:p w:rsidR="00D33576" w:rsidRDefault="00D33576" w:rsidP="00F9492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3576" w:rsidRDefault="00D33576" w:rsidP="00E4218E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博子様～</w:t>
      </w:r>
      <w:r w:rsidR="00E4218E">
        <w:rPr>
          <w:rFonts w:ascii="ＭＳ ゴシック" w:eastAsia="ＭＳ ゴシック" w:hAnsi="ＭＳ ゴシック" w:cs="ＭＳ ゴシック" w:hint="eastAsia"/>
          <w:kern w:val="0"/>
          <w:szCs w:val="21"/>
        </w:rPr>
        <w:t>右手首から肘部にかけて昨日より明らかな腫脹あり。再度X-P撮り直し行う。主治医からも他科受診の指示あり、</w:t>
      </w:r>
      <w:r w:rsidR="00C8379F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スタッフ付き添いにて八戸赤十字病院を受診。</w:t>
      </w:r>
    </w:p>
    <w:p w:rsidR="00F9492E" w:rsidRPr="00E0661E" w:rsidRDefault="00F9492E" w:rsidP="00F9492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6E15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0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8379F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他室侵入して他患の私物を弄ろうして嫌がられる事あり、早めに開放観察は終了している。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C919FB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AE6F36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2303A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C8379F" w:rsidRPr="00C8379F">
        <w:rPr>
          <w:rFonts w:ascii="ＭＳ ゴシック" w:eastAsia="ＭＳ ゴシック" w:hAnsi="ＭＳ ゴシック" w:cs="ＭＳ ゴシック" w:hint="eastAsia"/>
          <w:kern w:val="0"/>
          <w:szCs w:val="21"/>
        </w:rPr>
        <w:t>両手身体拘束一時解除して朝食全量摂取。問題行動ない。特に要求訴えなく言葉数少ない。</w:t>
      </w:r>
      <w:r w:rsidR="00C8379F">
        <w:rPr>
          <w:rFonts w:ascii="ＭＳ ゴシック" w:eastAsia="ＭＳ ゴシック" w:hAnsi="ＭＳ ゴシック" w:cs="ＭＳ ゴシック" w:hint="eastAsia"/>
          <w:kern w:val="0"/>
          <w:szCs w:val="21"/>
        </w:rPr>
        <w:t>歯科も問題無く受診できている。</w:t>
      </w:r>
      <w:r w:rsidR="00AD0A50">
        <w:rPr>
          <w:rFonts w:ascii="ＭＳ ゴシック" w:eastAsia="ＭＳ ゴシック" w:hAnsi="ＭＳ ゴシック" w:cs="ＭＳ ゴシック" w:hint="eastAsia"/>
          <w:kern w:val="0"/>
          <w:szCs w:val="21"/>
        </w:rPr>
        <w:t>引き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376FA9" w:rsidRDefault="00376FA9" w:rsidP="0060469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5E6D" w:rsidRPr="00D05E6D" w:rsidRDefault="00D05E6D" w:rsidP="00D40C9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・藤ケ森　淳様～</w:t>
      </w:r>
      <w:r w:rsidR="00AE6F36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C8379F">
        <w:rPr>
          <w:rFonts w:ascii="ＭＳ ゴシック" w:eastAsia="ＭＳ ゴシック" w:hAnsi="ＭＳ ゴシック" w:cs="ＭＳ ゴシック" w:hint="eastAsia"/>
          <w:kern w:val="0"/>
          <w:szCs w:val="21"/>
        </w:rPr>
        <w:t>兄様とのテレビ電話面会を実施するが、言い合いとなり話が物別れになったため、兄・母様と看護師面談実施。アルコール依存に対して家族の尻ぬぐいは逆効果であることを説明。本人との距離を置く事で退院について了承される。2/23か2/27にて退院予定。</w:t>
      </w:r>
      <w:r w:rsidR="00AE6F36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AE6F36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E6F36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349C8" w:rsidRPr="00AD0A50" w:rsidRDefault="00D349C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371A0" w:rsidRPr="00A371A0" w:rsidRDefault="00D06881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AD0A50" w:rsidRDefault="00AD0A50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・塩倉　一輝様～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口調対応穏やか</w:t>
      </w:r>
      <w:bookmarkStart w:id="1" w:name="_GoBack"/>
      <w:bookmarkEnd w:id="1"/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、表情険しさな</w:t>
      </w:r>
      <w:r w:rsid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く礼儀正しい態度。余暇は自室で過ごしたり他患とニコニコして交流している。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小笠原　達夫様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自分のペースであまり他患に気を遣わずに行動している。対面上は口調対応穏やか。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・大橋　ミサ様～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ユニット内を徘徊している。スタッフ対面時は表情硬いが口調は穏やか。幻視については口頭上否定されている。不穏・興奮や他者トラブル無し。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戸田沢　輝子様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自室ベッドにて臥床して過ごされている。介入時の易怒性や攻撃性なし。危険行為無く静穏に過ごされている。</w:t>
      </w:r>
    </w:p>
    <w:p w:rsidR="00D878E0" w:rsidRDefault="00D878E0" w:rsidP="00D32B1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05E6D" w:rsidRDefault="00E4218E" w:rsidP="00D32B1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＜安ヶ平</w:t>
      </w:r>
      <w:r w:rsidR="00AE6F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</w:t>
      </w:r>
      <w:r w:rsidR="00D05E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406A96" w:rsidRDefault="00406A96" w:rsidP="00AE6F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藤井　崇史</w:t>
      </w:r>
      <w:r w:rsidR="005A26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定期薬同内容で</w:t>
      </w:r>
      <w:r w:rsidR="00C8379F" w:rsidRPr="00C8379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</w:t>
      </w:r>
    </w:p>
    <w:p w:rsidR="005A2637" w:rsidRDefault="005A2637" w:rsidP="00AE6F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E6F36" w:rsidRPr="00DC6A59" w:rsidRDefault="005A2637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和田　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C8379F" w:rsidRPr="00C837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次回処方より、ハロペリドール（</w:t>
      </w:r>
      <w:r w:rsidR="00C8379F" w:rsidRPr="00C8379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1）→（0.75）へ減量。他同内容で7日分処方となる。</w:t>
      </w:r>
    </w:p>
    <w:sectPr w:rsidR="00AE6F36" w:rsidRPr="00DC6A5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3DB0"/>
    <w:rsid w:val="00044932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67F"/>
    <w:rsid w:val="00161B01"/>
    <w:rsid w:val="00162480"/>
    <w:rsid w:val="00162B99"/>
    <w:rsid w:val="00162EAB"/>
    <w:rsid w:val="00164112"/>
    <w:rsid w:val="0016461F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3E9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878"/>
    <w:rsid w:val="002B6D74"/>
    <w:rsid w:val="002B75FC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F1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06A96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DA9"/>
    <w:rsid w:val="00461E9D"/>
    <w:rsid w:val="004622B4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74D"/>
    <w:rsid w:val="004B09C9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5E8C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0A8F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77C7"/>
    <w:rsid w:val="00830134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125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50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D42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50B1E1"/>
  <w15:docId w15:val="{DCC9BDCC-9079-41D0-A8C4-31F87346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8EC53-E16F-4AAD-B4B5-C395ABA91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1034</Words>
  <Characters>190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</cp:revision>
  <cp:lastPrinted>2022-02-08T07:44:00Z</cp:lastPrinted>
  <dcterms:created xsi:type="dcterms:W3CDTF">2022-02-18T02:11:00Z</dcterms:created>
  <dcterms:modified xsi:type="dcterms:W3CDTF">2022-02-18T08:37:00Z</dcterms:modified>
</cp:coreProperties>
</file>