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EA6826">
        <w:rPr>
          <w:rFonts w:ascii="ＭＳ ゴシック" w:eastAsia="ＭＳ ゴシック" w:hAnsi="ＭＳ ゴシック" w:cs="Times New Roman" w:hint="eastAsia"/>
          <w:szCs w:val="21"/>
        </w:rPr>
        <w:t>2</w:t>
      </w:r>
      <w:r w:rsidR="00A47039">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日(</w:t>
      </w:r>
      <w:r w:rsidR="00A47039">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224BD" w:rsidRPr="00A97C64" w:rsidRDefault="00EA682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D77E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A682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224BD"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Pr="00A97C64"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5338C" w:rsidRDefault="005B0CB3"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93E37">
        <w:rPr>
          <w:rFonts w:ascii="ＭＳ ゴシック" w:eastAsia="ＭＳ ゴシック" w:hAnsi="ＭＳ ゴシック" w:cs="Times New Roman" w:hint="eastAsia"/>
          <w:szCs w:val="21"/>
        </w:rPr>
        <w:t>特記事項無し</w:t>
      </w:r>
    </w:p>
    <w:p w:rsidR="0085338C" w:rsidRDefault="0085338C" w:rsidP="00ED7A10">
      <w:pPr>
        <w:rPr>
          <w:rFonts w:ascii="ＭＳ ゴシック" w:eastAsia="ＭＳ ゴシック" w:hAnsi="ＭＳ ゴシック" w:cs="Times New Roman"/>
          <w:szCs w:val="21"/>
        </w:rPr>
      </w:pPr>
    </w:p>
    <w:p w:rsidR="00FF0675" w:rsidRDefault="00FF0675"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474E6" w:rsidRPr="00E474E6" w:rsidRDefault="00E474E6" w:rsidP="00E474E6">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【入院】</w:t>
      </w:r>
    </w:p>
    <w:p w:rsidR="00E474E6" w:rsidRPr="00E474E6" w:rsidRDefault="00E474E6" w:rsidP="00E474E6">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w:t>
      </w:r>
      <w:r w:rsidR="00A47039">
        <w:rPr>
          <w:rFonts w:ascii="ＭＳ ゴシック" w:eastAsia="ＭＳ ゴシック" w:hAnsi="ＭＳ ゴシック" w:cs="Times New Roman" w:hint="eastAsia"/>
          <w:szCs w:val="21"/>
        </w:rPr>
        <w:t>髙橋　生悦</w:t>
      </w:r>
      <w:r w:rsidR="003B7323">
        <w:rPr>
          <w:rFonts w:ascii="ＭＳ ゴシック" w:eastAsia="ＭＳ ゴシック" w:hAnsi="ＭＳ ゴシック" w:cs="Times New Roman" w:hint="eastAsia"/>
          <w:szCs w:val="21"/>
        </w:rPr>
        <w:t>様　東</w:t>
      </w:r>
      <w:r w:rsidR="00A47039">
        <w:rPr>
          <w:rFonts w:ascii="ＭＳ ゴシック" w:eastAsia="ＭＳ ゴシック" w:hAnsi="ＭＳ ゴシック" w:cs="Times New Roman" w:hint="eastAsia"/>
          <w:szCs w:val="21"/>
        </w:rPr>
        <w:t>C6</w:t>
      </w:r>
      <w:r w:rsidR="003B7323">
        <w:rPr>
          <w:rFonts w:ascii="ＭＳ ゴシック" w:eastAsia="ＭＳ ゴシック" w:hAnsi="ＭＳ ゴシック" w:cs="Times New Roman" w:hint="eastAsia"/>
          <w:szCs w:val="21"/>
        </w:rPr>
        <w:t>号室</w:t>
      </w:r>
    </w:p>
    <w:p w:rsidR="00E474E6" w:rsidRPr="00E474E6" w:rsidRDefault="00E474E6" w:rsidP="00E474E6">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【転出】</w:t>
      </w:r>
    </w:p>
    <w:p w:rsidR="00763101" w:rsidRDefault="00E474E6" w:rsidP="00385251">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w:t>
      </w:r>
      <w:r w:rsidR="00A47039">
        <w:rPr>
          <w:rFonts w:ascii="ＭＳ ゴシック" w:eastAsia="ＭＳ ゴシック" w:hAnsi="ＭＳ ゴシック" w:cs="Times New Roman" w:hint="eastAsia"/>
          <w:szCs w:val="21"/>
        </w:rPr>
        <w:t>分枝　弘</w:t>
      </w:r>
      <w:r w:rsidR="003B7323">
        <w:rPr>
          <w:rFonts w:ascii="ＭＳ ゴシック" w:eastAsia="ＭＳ ゴシック" w:hAnsi="ＭＳ ゴシック" w:cs="Times New Roman" w:hint="eastAsia"/>
          <w:szCs w:val="21"/>
        </w:rPr>
        <w:t>様　東C</w:t>
      </w:r>
      <w:r w:rsidR="00A47039">
        <w:rPr>
          <w:rFonts w:ascii="ＭＳ ゴシック" w:eastAsia="ＭＳ ゴシック" w:hAnsi="ＭＳ ゴシック" w:cs="Times New Roman" w:hint="eastAsia"/>
          <w:szCs w:val="21"/>
        </w:rPr>
        <w:t>4</w:t>
      </w:r>
      <w:r w:rsidR="003B7323">
        <w:rPr>
          <w:rFonts w:ascii="ＭＳ ゴシック" w:eastAsia="ＭＳ ゴシック" w:hAnsi="ＭＳ ゴシック" w:cs="Times New Roman" w:hint="eastAsia"/>
          <w:szCs w:val="21"/>
        </w:rPr>
        <w:t>号室→南</w:t>
      </w:r>
      <w:r w:rsidR="00A47039">
        <w:rPr>
          <w:rFonts w:ascii="ＭＳ ゴシック" w:eastAsia="ＭＳ ゴシック" w:hAnsi="ＭＳ ゴシック" w:cs="Times New Roman" w:hint="eastAsia"/>
          <w:szCs w:val="21"/>
        </w:rPr>
        <w:t xml:space="preserve">C　</w:t>
      </w:r>
      <w:r w:rsidR="003B7323">
        <w:rPr>
          <w:rFonts w:ascii="ＭＳ ゴシック" w:eastAsia="ＭＳ ゴシック" w:hAnsi="ＭＳ ゴシック" w:cs="Times New Roman" w:hint="eastAsia"/>
          <w:szCs w:val="21"/>
        </w:rPr>
        <w:t>号室</w:t>
      </w:r>
    </w:p>
    <w:p w:rsidR="005511F0" w:rsidRPr="0051259A" w:rsidRDefault="005511F0" w:rsidP="00ED7A10">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47039" w:rsidRDefault="009E3BE5" w:rsidP="00A4703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F0675">
        <w:rPr>
          <w:rFonts w:ascii="ＭＳ ゴシック" w:eastAsia="ＭＳ ゴシック" w:hAnsi="ＭＳ ゴシック" w:cs="ＭＳ ゴシック" w:hint="eastAsia"/>
          <w:kern w:val="0"/>
          <w:szCs w:val="21"/>
        </w:rPr>
        <w:t>柳田　由美子様～臨時薬同内容で7日分処方。</w:t>
      </w:r>
    </w:p>
    <w:p w:rsidR="00FF0675" w:rsidRDefault="00FF0675" w:rsidP="00A47039">
      <w:pPr>
        <w:ind w:left="1470" w:hangingChars="700" w:hanging="1470"/>
        <w:jc w:val="left"/>
        <w:rPr>
          <w:rFonts w:ascii="ＭＳ ゴシック" w:eastAsia="ＭＳ ゴシック" w:hAnsi="ＭＳ ゴシック" w:cs="ＭＳ ゴシック"/>
          <w:kern w:val="0"/>
          <w:szCs w:val="21"/>
        </w:rPr>
      </w:pPr>
    </w:p>
    <w:p w:rsidR="00FF0675" w:rsidRDefault="009F24D1" w:rsidP="00A4703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・西澤　良見様～便秘時IFオーダー追加、ピコスルファートNa1本処方。</w:t>
      </w:r>
    </w:p>
    <w:p w:rsidR="009F24D1" w:rsidRDefault="009F24D1" w:rsidP="00A47039">
      <w:pPr>
        <w:ind w:left="1470" w:hangingChars="700" w:hanging="1470"/>
        <w:jc w:val="left"/>
        <w:rPr>
          <w:rFonts w:ascii="ＭＳ ゴシック" w:eastAsia="ＭＳ ゴシック" w:hAnsi="ＭＳ ゴシック" w:cs="ＭＳ ゴシック"/>
          <w:kern w:val="0"/>
          <w:szCs w:val="21"/>
        </w:rPr>
      </w:pPr>
    </w:p>
    <w:p w:rsidR="009F24D1" w:rsidRDefault="009F24D1" w:rsidP="00A4703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圭様～不穏・不眠時ロラゼパム（0.5）2T＋リスパダール内用液（1）1P　7回分処方。</w:t>
      </w:r>
    </w:p>
    <w:p w:rsidR="009F24D1" w:rsidRDefault="009F24D1" w:rsidP="00A47039">
      <w:pPr>
        <w:ind w:left="1470" w:hangingChars="700" w:hanging="1470"/>
        <w:jc w:val="left"/>
        <w:rPr>
          <w:rFonts w:ascii="ＭＳ ゴシック" w:eastAsia="ＭＳ ゴシック" w:hAnsi="ＭＳ ゴシック" w:cs="ＭＳ ゴシック"/>
          <w:kern w:val="0"/>
          <w:szCs w:val="21"/>
        </w:rPr>
      </w:pPr>
    </w:p>
    <w:p w:rsidR="009F24D1" w:rsidRDefault="009F24D1" w:rsidP="00A4703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貴浩様～胃痛時つくしAM配合散1P　10回分処方。</w:t>
      </w:r>
    </w:p>
    <w:p w:rsidR="009F24D1" w:rsidRDefault="009F24D1" w:rsidP="00A47039">
      <w:pPr>
        <w:ind w:left="1470" w:hangingChars="700" w:hanging="1470"/>
        <w:jc w:val="left"/>
        <w:rPr>
          <w:rFonts w:ascii="ＭＳ ゴシック" w:eastAsia="ＭＳ ゴシック" w:hAnsi="ＭＳ ゴシック" w:cs="ＭＳ ゴシック"/>
          <w:kern w:val="0"/>
          <w:szCs w:val="21"/>
        </w:rPr>
      </w:pPr>
    </w:p>
    <w:p w:rsidR="009F24D1" w:rsidRDefault="009F24D1" w:rsidP="00A4703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陽介様～田中Dr.より胸腹部CTの指示あり実施。肺炎は改善傾向にて、夕食より経口摂取再開と</w:t>
      </w:r>
      <w:r w:rsidR="00EB236C">
        <w:rPr>
          <w:rFonts w:ascii="ＭＳ ゴシック" w:eastAsia="ＭＳ ゴシック" w:hAnsi="ＭＳ ゴシック" w:cs="ＭＳ ゴシック" w:hint="eastAsia"/>
          <w:kern w:val="0"/>
          <w:szCs w:val="21"/>
        </w:rPr>
        <w:t>なり、補液は本日分で終了。肥満が酸素化に影響している可能性あり、間食は禁止となる。ベッドサイドでの座位・立位訓練行い、1/27より棟内歩行可。1/27採血指示。夜間睡眠時の無呼吸ないか観察するようにと。</w:t>
      </w:r>
    </w:p>
    <w:p w:rsidR="00EB236C" w:rsidRDefault="00EB236C" w:rsidP="00A4703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主治医よりミノマイシン（50）2T朝・夕食後　3日分処方。</w:t>
      </w:r>
    </w:p>
    <w:p w:rsidR="009F24D1" w:rsidRDefault="009F24D1" w:rsidP="00A47039">
      <w:pPr>
        <w:ind w:left="1470" w:hangingChars="700" w:hanging="1470"/>
        <w:jc w:val="left"/>
        <w:rPr>
          <w:rFonts w:ascii="ＭＳ ゴシック" w:eastAsia="ＭＳ ゴシック" w:hAnsi="ＭＳ ゴシック" w:cs="ＭＳ ゴシック"/>
          <w:kern w:val="0"/>
          <w:szCs w:val="21"/>
        </w:rPr>
      </w:pPr>
    </w:p>
    <w:p w:rsidR="009F24D1" w:rsidRDefault="009F24D1" w:rsidP="009F24D1">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・西野　純子様～</w:t>
      </w:r>
      <w:r w:rsidR="00EB236C">
        <w:rPr>
          <w:rFonts w:ascii="ＭＳ ゴシック" w:eastAsia="ＭＳ ゴシック" w:hAnsi="ＭＳ ゴシック" w:cs="ＭＳ ゴシック" w:hint="eastAsia"/>
          <w:kern w:val="0"/>
          <w:szCs w:val="21"/>
        </w:rPr>
        <w:t>訪問看護「想い」の初回利用は1/28（金）15：00で決定。以降週3回（月・水・金の14：00）で利用していく。</w:t>
      </w:r>
    </w:p>
    <w:p w:rsidR="009F24D1" w:rsidRDefault="009F24D1" w:rsidP="009F24D1">
      <w:pPr>
        <w:ind w:left="1470" w:hangingChars="700" w:hanging="1470"/>
        <w:jc w:val="left"/>
        <w:rPr>
          <w:rFonts w:ascii="ＭＳ ゴシック" w:eastAsia="ＭＳ ゴシック" w:hAnsi="ＭＳ ゴシック" w:cs="ＭＳ ゴシック"/>
          <w:kern w:val="0"/>
          <w:szCs w:val="21"/>
        </w:rPr>
      </w:pPr>
    </w:p>
    <w:p w:rsidR="009F24D1" w:rsidRDefault="009F24D1" w:rsidP="009F24D1">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662AB7">
        <w:rPr>
          <w:rFonts w:ascii="ＭＳ ゴシック" w:eastAsia="ＭＳ ゴシック" w:hAnsi="ＭＳ ゴシック" w:cs="ＭＳ ゴシック" w:hint="eastAsia"/>
          <w:kern w:val="0"/>
          <w:szCs w:val="21"/>
        </w:rPr>
        <w:t>最終排尿が昨日17：30である事報告し、主治医より導尿の指示あり。</w:t>
      </w:r>
    </w:p>
    <w:p w:rsidR="009F24D1" w:rsidRDefault="009F24D1" w:rsidP="009F24D1">
      <w:pPr>
        <w:ind w:left="1470" w:hangingChars="700" w:hanging="1470"/>
        <w:jc w:val="left"/>
        <w:rPr>
          <w:rFonts w:ascii="ＭＳ ゴシック" w:eastAsia="ＭＳ ゴシック" w:hAnsi="ＭＳ ゴシック" w:cs="ＭＳ ゴシック"/>
          <w:kern w:val="0"/>
          <w:szCs w:val="21"/>
        </w:rPr>
      </w:pPr>
    </w:p>
    <w:p w:rsidR="00D349C8" w:rsidRPr="00E67A5F" w:rsidRDefault="00D349C8" w:rsidP="00E67A5F">
      <w:pPr>
        <w:ind w:left="1470" w:hangingChars="700" w:hanging="1470"/>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BD107D">
        <w:rPr>
          <w:rFonts w:ascii="ＭＳ ゴシック" w:eastAsia="ＭＳ ゴシック" w:hAnsi="ＭＳ ゴシック" w:cs="ＭＳ ゴシック" w:hint="eastAsia"/>
          <w:kern w:val="0"/>
          <w:szCs w:val="21"/>
        </w:rPr>
        <w:t>時間ずつ開放観察実施</w:t>
      </w:r>
      <w:r w:rsidR="00726189" w:rsidRPr="00726189">
        <w:rPr>
          <w:rFonts w:ascii="ＭＳ ゴシック" w:eastAsia="ＭＳ ゴシック" w:hAnsi="ＭＳ ゴシック" w:cs="ＭＳ ゴシック" w:hint="eastAsia"/>
          <w:kern w:val="0"/>
          <w:szCs w:val="21"/>
        </w:rPr>
        <w:t>。</w:t>
      </w:r>
      <w:r w:rsidR="00D62B8D" w:rsidRPr="00D62B8D">
        <w:rPr>
          <w:rFonts w:ascii="ＭＳ ゴシック" w:eastAsia="ＭＳ ゴシック" w:hAnsi="ＭＳ ゴシック" w:cs="ＭＳ ゴシック" w:hint="eastAsia"/>
          <w:kern w:val="0"/>
          <w:szCs w:val="21"/>
        </w:rPr>
        <w:t>開放観察実施するも徘徊･奇声を発する、他室侵入を繰り返す等の迷惑行為頻回にあり、早めに開放観察</w:t>
      </w:r>
      <w:r w:rsidR="00E92FC5" w:rsidRPr="00E92FC5">
        <w:rPr>
          <w:rFonts w:ascii="ＭＳ ゴシック" w:eastAsia="ＭＳ ゴシック" w:hAnsi="ＭＳ ゴシック" w:cs="ＭＳ ゴシック" w:hint="eastAsia"/>
          <w:kern w:val="0"/>
          <w:szCs w:val="21"/>
        </w:rPr>
        <w:t>終了している。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3B7323"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E92FC5" w:rsidRPr="00E92FC5">
        <w:rPr>
          <w:rFonts w:ascii="ＭＳ ゴシック" w:eastAsia="ＭＳ ゴシック" w:hAnsi="ＭＳ ゴシック" w:cs="ＭＳ ゴシック" w:hint="eastAsia"/>
          <w:kern w:val="0"/>
          <w:szCs w:val="21"/>
        </w:rPr>
        <w:t>食事摂取時は身体拘束一時解除し、スタッフ見守りの下、自力で摂取。摂取終了後、再拘束する旨を説明し、再拘束している。異食や拒否等なし。表情も穏やか。</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349C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A47039">
        <w:rPr>
          <w:rFonts w:ascii="ＭＳ ゴシック" w:eastAsia="ＭＳ ゴシック" w:hAnsi="ＭＳ ゴシック" w:cs="ＭＳ ゴシック" w:hint="eastAsia"/>
          <w:kern w:val="0"/>
          <w:szCs w:val="21"/>
        </w:rPr>
        <w:t>身体拘束中。</w:t>
      </w:r>
      <w:r w:rsidR="00E92FC5" w:rsidRPr="00E92FC5">
        <w:rPr>
          <w:rFonts w:ascii="ＭＳ ゴシック" w:eastAsia="ＭＳ ゴシック" w:hAnsi="ＭＳ ゴシック" w:cs="ＭＳ ゴシック" w:hint="eastAsia"/>
          <w:kern w:val="0"/>
          <w:szCs w:val="21"/>
        </w:rPr>
        <w:t>ケア時はスタッフ数名にて対応している。朝食は不食しているが昼食は介助にて全量摂取している。末梢の冷感や浮腫、足背動脈の左右差等なし。</w:t>
      </w:r>
      <w:r w:rsidR="00E92FC5">
        <w:rPr>
          <w:rFonts w:ascii="ＭＳ ゴシック" w:eastAsia="ＭＳ ゴシック" w:hAnsi="ＭＳ ゴシック" w:cs="ＭＳ ゴシック" w:hint="eastAsia"/>
          <w:kern w:val="0"/>
          <w:szCs w:val="21"/>
        </w:rPr>
        <w:t>スタッフ対面時は口調</w:t>
      </w:r>
      <w:r w:rsidR="00E92FC5" w:rsidRPr="00E92FC5">
        <w:rPr>
          <w:rFonts w:ascii="ＭＳ ゴシック" w:eastAsia="ＭＳ ゴシック" w:hAnsi="ＭＳ ゴシック" w:cs="ＭＳ ゴシック" w:hint="eastAsia"/>
          <w:kern w:val="0"/>
          <w:szCs w:val="21"/>
        </w:rPr>
        <w:t>穏やか。</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5E3664" w:rsidRPr="00606A0C" w:rsidRDefault="0085338C" w:rsidP="00A47039">
      <w:pPr>
        <w:widowControl/>
        <w:tabs>
          <w:tab w:val="left" w:pos="0"/>
          <w:tab w:val="left" w:pos="8040"/>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・達中　勝子</w:t>
      </w:r>
      <w:r w:rsidR="005E3664">
        <w:rPr>
          <w:rFonts w:ascii="ＭＳ ゴシック" w:eastAsia="ＭＳ ゴシック" w:hAnsi="ＭＳ ゴシック" w:cs="ＭＳ ゴシック" w:hint="eastAsia"/>
          <w:kern w:val="0"/>
          <w:szCs w:val="21"/>
        </w:rPr>
        <w:t>様～</w:t>
      </w:r>
      <w:r w:rsidR="00E92FC5" w:rsidRPr="00E92FC5">
        <w:rPr>
          <w:rFonts w:ascii="ＭＳ ゴシック" w:eastAsia="ＭＳ ゴシック" w:hAnsi="ＭＳ ゴシック" w:cs="ＭＳ ゴシック" w:hint="eastAsia"/>
          <w:kern w:val="0"/>
          <w:szCs w:val="21"/>
        </w:rPr>
        <w:t>自室にて過ごされていること多い。指示動作は入りにくいが食事は時間を掛けて自力で</w:t>
      </w:r>
      <w:r w:rsidR="00E92FC5" w:rsidRPr="00E92FC5">
        <w:rPr>
          <w:rFonts w:ascii="ＭＳ ゴシック" w:eastAsia="ＭＳ ゴシック" w:hAnsi="ＭＳ ゴシック" w:cs="ＭＳ ゴシック"/>
          <w:kern w:val="0"/>
          <w:szCs w:val="21"/>
        </w:rPr>
        <w:t>2/3摂取している。朝食は不食。</w:t>
      </w:r>
    </w:p>
    <w:p w:rsidR="0083267A" w:rsidRPr="0083267A" w:rsidRDefault="0083267A" w:rsidP="0083267A">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E3664" w:rsidRDefault="005E3664" w:rsidP="009A6CA5">
      <w:pPr>
        <w:ind w:left="1680" w:hangingChars="800" w:hanging="1680"/>
        <w:rPr>
          <w:rFonts w:ascii="ＭＳ ゴシック" w:eastAsia="ＭＳ ゴシック" w:hAnsi="ＭＳ ゴシック" w:cs="ＭＳ ゴシック"/>
          <w:kern w:val="0"/>
          <w:szCs w:val="21"/>
        </w:rPr>
      </w:pPr>
      <w:r w:rsidRPr="005E3664">
        <w:rPr>
          <w:rFonts w:ascii="ＭＳ ゴシック" w:eastAsia="ＭＳ ゴシック" w:hAnsi="ＭＳ ゴシック" w:cs="ＭＳ ゴシック" w:hint="eastAsia"/>
          <w:kern w:val="0"/>
          <w:szCs w:val="21"/>
        </w:rPr>
        <w:t>・沼畑　宮子様～</w:t>
      </w:r>
      <w:r w:rsidR="00E92FC5" w:rsidRPr="00E92FC5">
        <w:rPr>
          <w:rFonts w:ascii="ＭＳ ゴシック" w:eastAsia="ＭＳ ゴシック" w:hAnsi="ＭＳ ゴシック" w:cs="ＭＳ ゴシック" w:hint="eastAsia"/>
          <w:kern w:val="0"/>
          <w:szCs w:val="21"/>
        </w:rPr>
        <w:t>バイタルサインの異常はない。食事はゆっくりと自力にて</w:t>
      </w:r>
      <w:r w:rsidR="00E92FC5" w:rsidRPr="00E92FC5">
        <w:rPr>
          <w:rFonts w:ascii="ＭＳ ゴシック" w:eastAsia="ＭＳ ゴシック" w:hAnsi="ＭＳ ゴシック" w:cs="ＭＳ ゴシック"/>
          <w:kern w:val="0"/>
          <w:szCs w:val="21"/>
        </w:rPr>
        <w:t>1/3程摂取。</w:t>
      </w:r>
      <w:r w:rsidR="00E92FC5" w:rsidRPr="00E92FC5">
        <w:rPr>
          <w:rFonts w:ascii="ＭＳ ゴシック" w:eastAsia="ＭＳ ゴシック" w:hAnsi="ＭＳ ゴシック" w:cs="ＭＳ ゴシック" w:hint="eastAsia"/>
          <w:kern w:val="0"/>
          <w:szCs w:val="21"/>
        </w:rPr>
        <w:t>全身浮腫・紫斑増強傾向、体動時疼痛・疲労感あり。背部掻痒感あり。</w:t>
      </w:r>
      <w:r w:rsidR="00E92FC5" w:rsidRPr="00E92FC5">
        <w:rPr>
          <w:rFonts w:ascii="ＭＳ ゴシック" w:eastAsia="ＭＳ ゴシック" w:hAnsi="ＭＳ ゴシック" w:cs="ＭＳ ゴシック" w:hint="eastAsia"/>
          <w:kern w:val="0"/>
          <w:szCs w:val="21"/>
        </w:rPr>
        <w:lastRenderedPageBreak/>
        <w:t>「早く楽になりたい・・・」と希死念慮きかれている。</w:t>
      </w:r>
    </w:p>
    <w:p w:rsidR="00CC073D" w:rsidRDefault="00CC073D"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806FD" w:rsidRDefault="00870380" w:rsidP="00D349C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・浪岡　正志様～</w:t>
      </w:r>
      <w:r w:rsidR="00E92FC5" w:rsidRPr="00E92FC5">
        <w:rPr>
          <w:rFonts w:ascii="ＭＳ ゴシック" w:eastAsia="ＭＳ ゴシック" w:hAnsi="ＭＳ ゴシック" w:cs="ＭＳ ゴシック" w:hint="eastAsia"/>
          <w:kern w:val="0"/>
          <w:szCs w:val="21"/>
        </w:rPr>
        <w:t>体温</w:t>
      </w:r>
      <w:r w:rsidR="00E92FC5" w:rsidRPr="00E92FC5">
        <w:rPr>
          <w:rFonts w:ascii="ＭＳ ゴシック" w:eastAsia="ＭＳ ゴシック" w:hAnsi="ＭＳ ゴシック" w:cs="ＭＳ ゴシック"/>
          <w:kern w:val="0"/>
          <w:szCs w:val="21"/>
        </w:rPr>
        <w:t>37.3～37.4℃。酸素飽和濃度92％（酸素5ℓマスク）、湿性咳嗽・喘鳴</w:t>
      </w:r>
      <w:r w:rsidR="00E92FC5" w:rsidRPr="00E92FC5">
        <w:rPr>
          <w:rFonts w:ascii="ＭＳ ゴシック" w:eastAsia="ＭＳ ゴシック" w:hAnsi="ＭＳ ゴシック" w:cs="ＭＳ ゴシック" w:hint="eastAsia"/>
          <w:kern w:val="0"/>
          <w:szCs w:val="21"/>
        </w:rPr>
        <w:t>・痰鳴あり。ＪＣＳⅢ</w:t>
      </w:r>
      <w:r w:rsidR="00E92FC5" w:rsidRPr="00E92FC5">
        <w:rPr>
          <w:rFonts w:ascii="ＭＳ ゴシック" w:eastAsia="ＭＳ ゴシック" w:hAnsi="ＭＳ ゴシック" w:cs="ＭＳ ゴシック"/>
          <w:kern w:val="0"/>
          <w:szCs w:val="21"/>
        </w:rPr>
        <w:t>-200、刺激に顔をしかめ小声で「痛い」と発語一時</w:t>
      </w:r>
      <w:r w:rsidR="00E92FC5" w:rsidRPr="00E92FC5">
        <w:rPr>
          <w:rFonts w:ascii="ＭＳ ゴシック" w:eastAsia="ＭＳ ゴシック" w:hAnsi="ＭＳ ゴシック" w:cs="ＭＳ ゴシック" w:hint="eastAsia"/>
          <w:kern w:val="0"/>
          <w:szCs w:val="21"/>
        </w:rPr>
        <w:t>聞かれるも体動はほとんどない。</w:t>
      </w:r>
    </w:p>
    <w:p w:rsidR="0085338C" w:rsidRDefault="0085338C" w:rsidP="005D77E9">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3015A" w:rsidRDefault="0053015A" w:rsidP="005D77E9">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＜深澤Ｄｒ.診察＞</w:t>
      </w: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Pr="0053015A">
        <w:rPr>
          <w:rFonts w:ascii="ＭＳ ゴシック" w:eastAsia="ＭＳ ゴシック" w:hAnsi="ＭＳ ゴシック" w:cs="ＭＳ ゴシック"/>
          <w:kern w:val="0"/>
          <w:szCs w:val="21"/>
        </w:rPr>
        <w:t>臨時薬同内容で8日分処方あり。明日右大腿部の創部の件で市民病院受診指示</w:t>
      </w:r>
      <w:r>
        <w:rPr>
          <w:rFonts w:ascii="ＭＳ ゴシック" w:eastAsia="ＭＳ ゴシック" w:hAnsi="ＭＳ ゴシック" w:cs="ＭＳ ゴシック" w:hint="eastAsia"/>
          <w:kern w:val="0"/>
          <w:szCs w:val="21"/>
        </w:rPr>
        <w:t>。</w:t>
      </w:r>
      <w:r w:rsidRPr="0053015A">
        <w:rPr>
          <w:rFonts w:ascii="ＭＳ ゴシック" w:eastAsia="ＭＳ ゴシック" w:hAnsi="ＭＳ ゴシック" w:cs="ＭＳ ゴシック"/>
          <w:kern w:val="0"/>
          <w:szCs w:val="21"/>
        </w:rPr>
        <w:t>本日ジプレキサ（10）1Ａ筋注指示あり。</w:t>
      </w: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Pr="0053015A">
        <w:rPr>
          <w:rFonts w:ascii="ＭＳ ゴシック" w:eastAsia="ＭＳ ゴシック" w:hAnsi="ＭＳ ゴシック" w:cs="ＭＳ ゴシック"/>
          <w:kern w:val="0"/>
          <w:szCs w:val="21"/>
        </w:rPr>
        <w:t>アカシジア・不安時ビペリデン処方。アカシジア訴えあるため明日よりレボトミン中止し他同内容で7日分処方。1/28ゼプリオン150㎎筋注、2/4ゼプリオン100㎎筋注指示。ラジオ・携帯（メール確認のみ、スタッフ付き添い）使用許可。</w:t>
      </w: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Pr="0053015A">
        <w:rPr>
          <w:rFonts w:ascii="ＭＳ ゴシック" w:eastAsia="ＭＳ ゴシック" w:hAnsi="ＭＳ ゴシック" w:cs="ＭＳ ゴシック" w:hint="eastAsia"/>
          <w:kern w:val="0"/>
          <w:szCs w:val="21"/>
        </w:rPr>
        <w:t>腰痛訴えあり希望にてナパゲルン軟膏処方、他本人希望でユベラ軟膏、ヒルナミン酸点眼薬処方。臨時薬同内容で</w:t>
      </w:r>
      <w:r w:rsidRPr="0053015A">
        <w:rPr>
          <w:rFonts w:ascii="ＭＳ ゴシック" w:eastAsia="ＭＳ ゴシック" w:hAnsi="ＭＳ ゴシック" w:cs="ＭＳ ゴシック"/>
          <w:kern w:val="0"/>
          <w:szCs w:val="21"/>
        </w:rPr>
        <w:t>7日分処方。</w:t>
      </w: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w:t>
      </w:r>
      <w:r w:rsidRPr="0053015A">
        <w:rPr>
          <w:rFonts w:ascii="ＭＳ ゴシック" w:eastAsia="ＭＳ ゴシック" w:hAnsi="ＭＳ ゴシック" w:cs="ＭＳ ゴシック"/>
          <w:kern w:val="0"/>
          <w:szCs w:val="21"/>
        </w:rPr>
        <w:t>ＰＬ3日分継続処方、臨時薬同内容で7日分処方。</w:t>
      </w: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w:t>
      </w:r>
      <w:r w:rsidRPr="0053015A">
        <w:rPr>
          <w:rFonts w:ascii="ＭＳ ゴシック" w:eastAsia="ＭＳ ゴシック" w:hAnsi="ＭＳ ゴシック" w:cs="ＭＳ ゴシック"/>
          <w:kern w:val="0"/>
          <w:szCs w:val="21"/>
        </w:rPr>
        <w:t>明日より拘束時間開放指示あり。臨時薬同内容で7日分処方</w:t>
      </w: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・出貝　カズ子様～</w:t>
      </w:r>
      <w:r w:rsidRPr="0053015A">
        <w:rPr>
          <w:rFonts w:ascii="ＭＳ ゴシック" w:eastAsia="ＭＳ ゴシック" w:hAnsi="ＭＳ ゴシック" w:cs="ＭＳ ゴシック"/>
          <w:kern w:val="0"/>
          <w:szCs w:val="21"/>
        </w:rPr>
        <w:t>便秘時ＩＦオーダーでピコスルファートＮａ指示あり。</w:t>
      </w: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53015A" w:rsidRDefault="0053015A" w:rsidP="0053015A">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・寺澤　武彦様～</w:t>
      </w:r>
      <w:r w:rsidRPr="0053015A">
        <w:rPr>
          <w:rFonts w:ascii="ＭＳ ゴシック" w:eastAsia="ＭＳ ゴシック" w:hAnsi="ＭＳ ゴシック" w:cs="ＭＳ ゴシック"/>
          <w:kern w:val="0"/>
          <w:szCs w:val="21"/>
        </w:rPr>
        <w:t>生活技能訓練、作業療法指示あり。</w:t>
      </w:r>
    </w:p>
    <w:p w:rsidR="00662AB7" w:rsidRDefault="00662AB7" w:rsidP="0053015A">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53015A" w:rsidRDefault="00662AB7" w:rsidP="00662AB7">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＜小柳Dr.診察情報＞</w:t>
      </w:r>
    </w:p>
    <w:p w:rsidR="00662AB7" w:rsidRDefault="00662AB7" w:rsidP="0074567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経口摂取にて再度誤嚥の可能性あり。経管栄養も検討するが、拘束が必要となるため、主治医より家族様へ連絡し意向確認行う。家族様は経管栄養ではなく、補液と可能な範囲での経口摂取を希望される。1/27～毎食1個の補助食品を提供していくこととなる。</w:t>
      </w:r>
    </w:p>
    <w:p w:rsidR="00662AB7" w:rsidRDefault="00662AB7" w:rsidP="00662AB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74567C">
        <w:rPr>
          <w:rFonts w:ascii="ＭＳ ゴシック" w:eastAsia="ＭＳ ゴシック" w:hAnsi="ＭＳ ゴシック" w:cs="ＭＳ ゴシック" w:hint="eastAsia"/>
          <w:kern w:val="0"/>
          <w:szCs w:val="21"/>
        </w:rPr>
        <w:t xml:space="preserve">　</w:t>
      </w:r>
      <w:bookmarkStart w:id="1" w:name="_GoBack"/>
      <w:bookmarkEnd w:id="1"/>
      <w:r>
        <w:rPr>
          <w:rFonts w:ascii="ＭＳ ゴシック" w:eastAsia="ＭＳ ゴシック" w:hAnsi="ＭＳ ゴシック" w:cs="ＭＳ ゴシック" w:hint="eastAsia"/>
          <w:kern w:val="0"/>
          <w:szCs w:val="21"/>
        </w:rPr>
        <w:t>レキサルティとベルソムラは一旦飲みきり終了の指示。</w:t>
      </w:r>
    </w:p>
    <w:p w:rsidR="00662AB7" w:rsidRDefault="00662AB7" w:rsidP="00662AB7">
      <w:pPr>
        <w:ind w:left="1470" w:hangingChars="700" w:hanging="1470"/>
        <w:jc w:val="left"/>
        <w:rPr>
          <w:rFonts w:ascii="ＭＳ ゴシック" w:eastAsia="ＭＳ ゴシック" w:hAnsi="ＭＳ ゴシック" w:cs="ＭＳ ゴシック"/>
          <w:kern w:val="0"/>
          <w:szCs w:val="21"/>
        </w:rPr>
      </w:pPr>
    </w:p>
    <w:p w:rsidR="00662AB7" w:rsidRDefault="00662AB7" w:rsidP="00662AB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長一様～補液ソリタT1→生食500mlへ変更、タゾピペは1/27～3回/日となる。</w:t>
      </w:r>
    </w:p>
    <w:p w:rsidR="00662AB7" w:rsidRDefault="00662AB7" w:rsidP="00662AB7">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2806FD" w:rsidRDefault="008443E2" w:rsidP="005D77E9">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62AB7">
        <w:rPr>
          <w:rFonts w:ascii="ＭＳ ゴシック" w:eastAsia="ＭＳ ゴシック" w:hAnsi="ＭＳ ゴシック" w:cs="ＭＳ ゴシック" w:hint="eastAsia"/>
          <w:kern w:val="0"/>
          <w:szCs w:val="21"/>
        </w:rPr>
        <w:t>新</w:t>
      </w:r>
      <w:r>
        <w:rPr>
          <w:rFonts w:ascii="ＭＳ ゴシック" w:eastAsia="ＭＳ ゴシック" w:hAnsi="ＭＳ ゴシック" w:cs="ＭＳ ゴシック" w:hint="eastAsia"/>
          <w:kern w:val="0"/>
          <w:szCs w:val="21"/>
        </w:rPr>
        <w:t>入院患者様情報＞</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日　　時：</w:t>
      </w:r>
      <w:r w:rsidRPr="00D349C8">
        <w:rPr>
          <w:rFonts w:ascii="ＭＳ ゴシック" w:eastAsia="ＭＳ ゴシック" w:hAnsi="ＭＳ ゴシック" w:cs="ＭＳ ゴシック"/>
          <w:kern w:val="0"/>
          <w:szCs w:val="21"/>
        </w:rPr>
        <w:t>1月</w:t>
      </w:r>
      <w:r w:rsidR="00A47039">
        <w:rPr>
          <w:rFonts w:ascii="ＭＳ ゴシック" w:eastAsia="ＭＳ ゴシック" w:hAnsi="ＭＳ ゴシック" w:cs="ＭＳ ゴシック"/>
          <w:kern w:val="0"/>
          <w:szCs w:val="21"/>
        </w:rPr>
        <w:t>2</w:t>
      </w:r>
      <w:r w:rsidR="00A47039">
        <w:rPr>
          <w:rFonts w:ascii="ＭＳ ゴシック" w:eastAsia="ＭＳ ゴシック" w:hAnsi="ＭＳ ゴシック" w:cs="ＭＳ ゴシック" w:hint="eastAsia"/>
          <w:kern w:val="0"/>
          <w:szCs w:val="21"/>
        </w:rPr>
        <w:t>6</w:t>
      </w:r>
      <w:r w:rsidRPr="00D349C8">
        <w:rPr>
          <w:rFonts w:ascii="ＭＳ ゴシック" w:eastAsia="ＭＳ ゴシック" w:hAnsi="ＭＳ ゴシック" w:cs="ＭＳ ゴシック"/>
          <w:kern w:val="0"/>
          <w:szCs w:val="21"/>
        </w:rPr>
        <w:t xml:space="preserve">日　</w:t>
      </w:r>
      <w:r w:rsidR="00A47039">
        <w:rPr>
          <w:rFonts w:ascii="ＭＳ ゴシック" w:eastAsia="ＭＳ ゴシック" w:hAnsi="ＭＳ ゴシック" w:cs="ＭＳ ゴシック"/>
          <w:kern w:val="0"/>
          <w:szCs w:val="21"/>
        </w:rPr>
        <w:t>1</w:t>
      </w:r>
      <w:r w:rsidR="00A47039">
        <w:rPr>
          <w:rFonts w:ascii="ＭＳ ゴシック" w:eastAsia="ＭＳ ゴシック" w:hAnsi="ＭＳ ゴシック" w:cs="ＭＳ ゴシック" w:hint="eastAsia"/>
          <w:kern w:val="0"/>
          <w:szCs w:val="21"/>
        </w:rPr>
        <w:t>1：</w:t>
      </w:r>
      <w:r w:rsidR="00662AB7">
        <w:rPr>
          <w:rFonts w:ascii="ＭＳ ゴシック" w:eastAsia="ＭＳ ゴシック" w:hAnsi="ＭＳ ゴシック" w:cs="ＭＳ ゴシック" w:hint="eastAsia"/>
          <w:kern w:val="0"/>
          <w:szCs w:val="21"/>
        </w:rPr>
        <w:t>52</w:t>
      </w:r>
    </w:p>
    <w:p w:rsidR="00D349C8" w:rsidRPr="00D349C8" w:rsidRDefault="00A47039"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氏　　名：髙橋　生悦（たかはし　せいえつ</w:t>
      </w:r>
      <w:r w:rsidR="00D349C8" w:rsidRPr="00D349C8">
        <w:rPr>
          <w:rFonts w:ascii="ＭＳ ゴシック" w:eastAsia="ＭＳ ゴシック" w:hAnsi="ＭＳ ゴシック" w:cs="ＭＳ ゴシック" w:hint="eastAsia"/>
          <w:kern w:val="0"/>
          <w:szCs w:val="21"/>
        </w:rPr>
        <w:t>）様</w:t>
      </w:r>
    </w:p>
    <w:p w:rsidR="00D349C8" w:rsidRPr="00D349C8" w:rsidRDefault="00A47039"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生年月日：昭和24</w:t>
      </w:r>
      <w:r w:rsidR="00D349C8" w:rsidRPr="00D349C8">
        <w:rPr>
          <w:rFonts w:ascii="ＭＳ ゴシック" w:eastAsia="ＭＳ ゴシック" w:hAnsi="ＭＳ ゴシック" w:cs="ＭＳ ゴシック"/>
          <w:kern w:val="0"/>
          <w:szCs w:val="21"/>
        </w:rPr>
        <w:t>年</w:t>
      </w:r>
      <w:r>
        <w:rPr>
          <w:rFonts w:ascii="ＭＳ ゴシック" w:eastAsia="ＭＳ ゴシック" w:hAnsi="ＭＳ ゴシック" w:cs="ＭＳ ゴシック" w:hint="eastAsia"/>
          <w:kern w:val="0"/>
          <w:szCs w:val="21"/>
        </w:rPr>
        <w:t>5</w:t>
      </w:r>
      <w:r w:rsidR="00D349C8" w:rsidRPr="00D349C8">
        <w:rPr>
          <w:rFonts w:ascii="ＭＳ ゴシック" w:eastAsia="ＭＳ ゴシック" w:hAnsi="ＭＳ ゴシック" w:cs="ＭＳ ゴシック"/>
          <w:kern w:val="0"/>
          <w:szCs w:val="21"/>
        </w:rPr>
        <w:t>月</w:t>
      </w:r>
      <w:r>
        <w:rPr>
          <w:rFonts w:ascii="ＭＳ ゴシック" w:eastAsia="ＭＳ ゴシック" w:hAnsi="ＭＳ ゴシック" w:cs="ＭＳ ゴシック" w:hint="eastAsia"/>
          <w:kern w:val="0"/>
          <w:szCs w:val="21"/>
        </w:rPr>
        <w:t>12</w:t>
      </w:r>
      <w:r w:rsidR="00D349C8" w:rsidRPr="00D349C8">
        <w:rPr>
          <w:rFonts w:ascii="ＭＳ ゴシック" w:eastAsia="ＭＳ ゴシック" w:hAnsi="ＭＳ ゴシック" w:cs="ＭＳ ゴシック"/>
          <w:kern w:val="0"/>
          <w:szCs w:val="21"/>
        </w:rPr>
        <w:t>日（</w:t>
      </w:r>
      <w:r>
        <w:rPr>
          <w:rFonts w:ascii="ＭＳ ゴシック" w:eastAsia="ＭＳ ゴシック" w:hAnsi="ＭＳ ゴシック" w:cs="ＭＳ ゴシック" w:hint="eastAsia"/>
          <w:kern w:val="0"/>
          <w:szCs w:val="21"/>
        </w:rPr>
        <w:t>72</w:t>
      </w:r>
      <w:r w:rsidR="00D349C8" w:rsidRPr="00D349C8">
        <w:rPr>
          <w:rFonts w:ascii="ＭＳ ゴシック" w:eastAsia="ＭＳ ゴシック" w:hAnsi="ＭＳ ゴシック" w:cs="ＭＳ ゴシック"/>
          <w:kern w:val="0"/>
          <w:szCs w:val="21"/>
        </w:rPr>
        <w:t xml:space="preserve">歳）　</w:t>
      </w:r>
    </w:p>
    <w:p w:rsidR="00D349C8" w:rsidRPr="00D349C8" w:rsidRDefault="00A47039"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病　　名：アルツハイマー型認知症</w:t>
      </w:r>
    </w:p>
    <w:p w:rsidR="00D349C8" w:rsidRPr="00D349C8" w:rsidRDefault="00A47039"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性　　別：男</w:t>
      </w:r>
      <w:r w:rsidR="00D349C8" w:rsidRPr="00D349C8">
        <w:rPr>
          <w:rFonts w:ascii="ＭＳ ゴシック" w:eastAsia="ＭＳ ゴシック" w:hAnsi="ＭＳ ゴシック" w:cs="ＭＳ ゴシック" w:hint="eastAsia"/>
          <w:kern w:val="0"/>
          <w:szCs w:val="21"/>
        </w:rPr>
        <w:t>性</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主</w:t>
      </w:r>
      <w:r w:rsidRPr="00D349C8">
        <w:rPr>
          <w:rFonts w:ascii="ＭＳ ゴシック" w:eastAsia="ＭＳ ゴシック" w:hAnsi="ＭＳ ゴシック" w:cs="ＭＳ ゴシック"/>
          <w:kern w:val="0"/>
          <w:szCs w:val="21"/>
        </w:rPr>
        <w:t xml:space="preserve"> 治 </w:t>
      </w:r>
      <w:r w:rsidR="00A47039">
        <w:rPr>
          <w:rFonts w:ascii="ＭＳ ゴシック" w:eastAsia="ＭＳ ゴシック" w:hAnsi="ＭＳ ゴシック" w:cs="ＭＳ ゴシック"/>
          <w:kern w:val="0"/>
          <w:szCs w:val="21"/>
        </w:rPr>
        <w:t>医：</w:t>
      </w:r>
      <w:r w:rsidR="00A47039">
        <w:rPr>
          <w:rFonts w:ascii="ＭＳ ゴシック" w:eastAsia="ＭＳ ゴシック" w:hAnsi="ＭＳ ゴシック" w:cs="ＭＳ ゴシック" w:hint="eastAsia"/>
          <w:kern w:val="0"/>
          <w:szCs w:val="21"/>
        </w:rPr>
        <w:t>金Dr.（サポート医：田名部Dr.）</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入院形態：医療保護入院</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病　　棟：東病棟</w:t>
      </w:r>
      <w:r w:rsidR="00A47039">
        <w:rPr>
          <w:rFonts w:ascii="ＭＳ ゴシック" w:eastAsia="ＭＳ ゴシック" w:hAnsi="ＭＳ ゴシック" w:cs="ＭＳ ゴシック" w:hint="eastAsia"/>
          <w:kern w:val="0"/>
          <w:szCs w:val="21"/>
        </w:rPr>
        <w:t>C</w:t>
      </w:r>
      <w:r w:rsidRPr="00D349C8">
        <w:rPr>
          <w:rFonts w:ascii="ＭＳ ゴシック" w:eastAsia="ＭＳ ゴシック" w:hAnsi="ＭＳ ゴシック" w:cs="ＭＳ ゴシック"/>
          <w:kern w:val="0"/>
          <w:szCs w:val="21"/>
        </w:rPr>
        <w:t>ユニット</w:t>
      </w: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Pr="00D349C8" w:rsidRDefault="00D349C8" w:rsidP="00D349C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＜経過＞</w:t>
      </w:r>
    </w:p>
    <w:p w:rsidR="00662AB7" w:rsidRPr="00662AB7" w:rsidRDefault="00D349C8" w:rsidP="00662AB7">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349C8">
        <w:rPr>
          <w:rFonts w:ascii="ＭＳ ゴシック" w:eastAsia="ＭＳ ゴシック" w:hAnsi="ＭＳ ゴシック" w:cs="ＭＳ ゴシック" w:hint="eastAsia"/>
          <w:kern w:val="0"/>
          <w:szCs w:val="21"/>
        </w:rPr>
        <w:t xml:space="preserve">　</w:t>
      </w:r>
      <w:r w:rsidR="00662AB7" w:rsidRPr="00662AB7">
        <w:rPr>
          <w:rFonts w:ascii="ＭＳ ゴシック" w:eastAsia="ＭＳ ゴシック" w:hAnsi="ＭＳ ゴシック" w:cs="ＭＳ ゴシック"/>
          <w:kern w:val="0"/>
          <w:szCs w:val="21"/>
        </w:rPr>
        <w:t>H31年にかかりつけのむらかみ脳神経クリニックにてアルツハイマー型認知症の診断を受け治療を開始。R1年11月本人の叔父が死去してから急激に進行。易怒性も出現し会話も噛み合わないことが増える。食事や排泄は自立しているが、入浴はお湯をかけるだけで出てきてしまうため、妻が全介助で洗体している。季節感がなくなり気候にそぐわない服装をしていることや、一人で家から出て行き帰って来られなくなる、言葉がうまく出てこない等の症状あり。さらに、家族のこともわからなくなってきている。強い剣幕で怒鳴ることもあれば穏やかな時もあり、感情の起伏も激しい。また家族へ対する易怒性も亢進しており、直接手を上げることはないが物を投げることあり。家族は対応に疲弊し、元々病院嫌いである為通院は困難と考えられるため入院治療を希望。</w:t>
      </w:r>
    </w:p>
    <w:p w:rsidR="00662AB7" w:rsidRPr="00662AB7" w:rsidRDefault="00662AB7" w:rsidP="00662AB7">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 xml:space="preserve">　</w:t>
      </w:r>
      <w:r w:rsidRPr="00662AB7">
        <w:rPr>
          <w:rFonts w:ascii="ＭＳ ゴシック" w:eastAsia="ＭＳ ゴシック" w:hAnsi="ＭＳ ゴシック" w:cs="ＭＳ ゴシック"/>
          <w:kern w:val="0"/>
          <w:szCs w:val="21"/>
        </w:rPr>
        <w:t>R4.1.26当院初診され、薬剤調整・症状の改善目的にて</w:t>
      </w:r>
      <w:r>
        <w:rPr>
          <w:rFonts w:ascii="ＭＳ ゴシック" w:eastAsia="ＭＳ ゴシック" w:hAnsi="ＭＳ ゴシック" w:cs="ＭＳ ゴシック" w:hint="eastAsia"/>
          <w:kern w:val="0"/>
          <w:szCs w:val="21"/>
        </w:rPr>
        <w:t>、</w:t>
      </w:r>
      <w:r w:rsidRPr="00662AB7">
        <w:rPr>
          <w:rFonts w:ascii="ＭＳ ゴシック" w:eastAsia="ＭＳ ゴシック" w:hAnsi="ＭＳ ゴシック" w:cs="ＭＳ ゴシック"/>
          <w:kern w:val="0"/>
          <w:szCs w:val="21"/>
        </w:rPr>
        <w:t>東病棟Cユニットへ医療保護入院となる。</w:t>
      </w:r>
    </w:p>
    <w:p w:rsidR="00A47039" w:rsidRPr="00662AB7" w:rsidRDefault="00A47039" w:rsidP="00A47039">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73870" w:rsidRPr="00461DA9" w:rsidRDefault="00F7387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F73870" w:rsidRPr="00461DA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DA9"/>
    <w:rsid w:val="00461E9D"/>
    <w:rsid w:val="0046297D"/>
    <w:rsid w:val="00463E58"/>
    <w:rsid w:val="004664AA"/>
    <w:rsid w:val="00466849"/>
    <w:rsid w:val="004671E5"/>
    <w:rsid w:val="00467273"/>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647"/>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667"/>
    <w:rsid w:val="005F7A77"/>
    <w:rsid w:val="006012EF"/>
    <w:rsid w:val="00601770"/>
    <w:rsid w:val="006017D9"/>
    <w:rsid w:val="00602088"/>
    <w:rsid w:val="00602C9C"/>
    <w:rsid w:val="00602F9E"/>
    <w:rsid w:val="00603ECB"/>
    <w:rsid w:val="00604FFD"/>
    <w:rsid w:val="0060646E"/>
    <w:rsid w:val="006066F7"/>
    <w:rsid w:val="00606910"/>
    <w:rsid w:val="00606A0C"/>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101"/>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F4"/>
    <w:rsid w:val="00A83D78"/>
    <w:rsid w:val="00A84118"/>
    <w:rsid w:val="00A84B5A"/>
    <w:rsid w:val="00A85E93"/>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99F3EC3"/>
  <w15:docId w15:val="{8C901864-F345-4CF4-A070-D1720B3A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B9C73-C88B-40C7-9C2B-1D1DD6E46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4</Pages>
  <Words>391</Words>
  <Characters>2230</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39</cp:revision>
  <cp:lastPrinted>2022-01-21T08:00:00Z</cp:lastPrinted>
  <dcterms:created xsi:type="dcterms:W3CDTF">2022-01-22T01:01:00Z</dcterms:created>
  <dcterms:modified xsi:type="dcterms:W3CDTF">2022-01-26T09:44:00Z</dcterms:modified>
</cp:coreProperties>
</file>