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E60E81">
        <w:rPr>
          <w:rFonts w:ascii="ＭＳ ゴシック" w:eastAsia="ＭＳ ゴシック" w:hAnsi="ＭＳ ゴシック" w:cs="Times New Roman" w:hint="eastAsia"/>
          <w:szCs w:val="21"/>
        </w:rPr>
        <w:t>4</w:t>
      </w:r>
      <w:r w:rsidR="009C513B">
        <w:rPr>
          <w:rFonts w:ascii="ＭＳ ゴシック" w:eastAsia="ＭＳ ゴシック" w:hAnsi="ＭＳ ゴシック" w:cs="Times New Roman" w:hint="eastAsia"/>
          <w:szCs w:val="21"/>
        </w:rPr>
        <w:t>日（</w:t>
      </w:r>
      <w:r w:rsidR="00E60E81">
        <w:rPr>
          <w:rFonts w:ascii="ＭＳ ゴシック" w:eastAsia="ＭＳ ゴシック" w:hAnsi="ＭＳ ゴシック" w:cs="Times New Roman" w:hint="eastAsia"/>
          <w:szCs w:val="21"/>
        </w:rPr>
        <w:t>木</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E60E81">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04F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4A0EFD"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E60E81"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0EFD"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04F8"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E60E81" w:rsidP="00BD62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E60E81"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E60E8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E60E81"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E60E8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E60E81"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F67989" w:rsidRDefault="00F67989" w:rsidP="00F67989">
      <w:pPr>
        <w:pStyle w:val="HTML"/>
        <w:rPr>
          <w:rFonts w:ascii="ＭＳ ゴシック" w:eastAsia="ＭＳ ゴシック" w:hAnsi="ＭＳ ゴシック" w:cs="ＭＳ ゴシック"/>
          <w:color w:val="000000"/>
          <w:kern w:val="0"/>
          <w:sz w:val="21"/>
          <w:szCs w:val="21"/>
        </w:rPr>
      </w:pPr>
      <w:r w:rsidRPr="00F67989">
        <w:rPr>
          <w:rFonts w:ascii="ＭＳ ゴシック" w:eastAsia="ＭＳ ゴシック" w:hAnsi="ＭＳ ゴシック" w:cs="Times New Roman" w:hint="eastAsia"/>
          <w:sz w:val="21"/>
          <w:szCs w:val="21"/>
        </w:rPr>
        <w:t>・</w:t>
      </w:r>
      <w:r>
        <w:rPr>
          <w:rFonts w:ascii="ＭＳ ゴシック" w:eastAsia="ＭＳ ゴシック" w:hAnsi="ＭＳ ゴシック" w:cs="ＭＳ ゴシック" w:hint="eastAsia"/>
          <w:color w:val="000000"/>
          <w:kern w:val="0"/>
          <w:sz w:val="21"/>
          <w:szCs w:val="21"/>
        </w:rPr>
        <w:t>皮膚科処置について</w:t>
      </w:r>
    </w:p>
    <w:p w:rsidR="00F67989" w:rsidRPr="00F67989" w:rsidRDefault="00F67989" w:rsidP="00F67989">
      <w:pPr>
        <w:pStyle w:val="HTML"/>
        <w:ind w:firstLineChars="200" w:firstLine="420"/>
        <w:rPr>
          <w:rFonts w:ascii="ＭＳ ゴシック" w:eastAsia="ＭＳ ゴシック" w:hAnsi="ＭＳ ゴシック" w:cs="ＭＳ ゴシック"/>
          <w:color w:val="000000"/>
          <w:kern w:val="0"/>
          <w:sz w:val="21"/>
          <w:szCs w:val="21"/>
        </w:rPr>
      </w:pPr>
      <w:r w:rsidRPr="00F67989">
        <w:rPr>
          <w:rFonts w:ascii="ＭＳ ゴシック" w:eastAsia="ＭＳ ゴシック" w:hAnsi="ＭＳ ゴシック" w:cs="ＭＳ ゴシック"/>
          <w:color w:val="000000"/>
          <w:kern w:val="0"/>
          <w:sz w:val="21"/>
          <w:szCs w:val="21"/>
        </w:rPr>
        <w:t>デュオアクティブET、デュオアクティブCGFがWIZ発注できるようになりました。</w:t>
      </w:r>
    </w:p>
    <w:p w:rsidR="00F67989" w:rsidRPr="00F67989" w:rsidRDefault="00F67989" w:rsidP="00F679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67989">
        <w:rPr>
          <w:rFonts w:ascii="ＭＳ ゴシック" w:eastAsia="ＭＳ ゴシック" w:hAnsi="ＭＳ ゴシック" w:cs="ＭＳ ゴシック"/>
          <w:color w:val="000000"/>
          <w:kern w:val="0"/>
          <w:szCs w:val="21"/>
        </w:rPr>
        <w:t xml:space="preserve">　　土井Drに確認。上記、次回から処置で使用可能。</w:t>
      </w:r>
    </w:p>
    <w:p w:rsidR="00F67989" w:rsidRPr="00F67989" w:rsidRDefault="00F67989" w:rsidP="00F679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F67989">
        <w:rPr>
          <w:rFonts w:ascii="ＭＳ ゴシック" w:eastAsia="ＭＳ ゴシック" w:hAnsi="ＭＳ ゴシック" w:cs="ＭＳ ゴシック"/>
          <w:color w:val="000000"/>
          <w:kern w:val="0"/>
          <w:szCs w:val="21"/>
        </w:rPr>
        <w:t>上記物品は、病棟の物品として都度発注かけて下さい。</w:t>
      </w:r>
    </w:p>
    <w:p w:rsidR="00F67989" w:rsidRDefault="00F67989" w:rsidP="00F679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67989">
        <w:rPr>
          <w:rFonts w:ascii="ＭＳ ゴシック" w:eastAsia="ＭＳ ゴシック" w:hAnsi="ＭＳ ゴシック" w:cs="ＭＳ ゴシック"/>
          <w:color w:val="000000"/>
          <w:kern w:val="0"/>
          <w:szCs w:val="21"/>
        </w:rPr>
        <w:t xml:space="preserve">　</w:t>
      </w:r>
    </w:p>
    <w:p w:rsidR="00F67989" w:rsidRPr="00F67989" w:rsidRDefault="00F67989" w:rsidP="00F679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F67989">
        <w:rPr>
          <w:rFonts w:ascii="ＭＳ ゴシック" w:eastAsia="ＭＳ ゴシック" w:hAnsi="ＭＳ ゴシック" w:cs="ＭＳ ゴシック"/>
          <w:color w:val="000000"/>
          <w:kern w:val="0"/>
          <w:szCs w:val="21"/>
        </w:rPr>
        <w:t>★ソフラチュール+ガーゼ→体液汚染や感染創に使用</w:t>
      </w:r>
    </w:p>
    <w:p w:rsidR="00F67989" w:rsidRPr="00F67989" w:rsidRDefault="00F67989" w:rsidP="00F679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67989">
        <w:rPr>
          <w:rFonts w:ascii="ＭＳ ゴシック" w:eastAsia="ＭＳ ゴシック" w:hAnsi="ＭＳ ゴシック" w:cs="ＭＳ ゴシック"/>
          <w:color w:val="000000"/>
          <w:kern w:val="0"/>
          <w:szCs w:val="21"/>
        </w:rPr>
        <w:t xml:space="preserve">　　　（抗菌薬入り、水疱や尿便汚染しやすい部位へ）　</w:t>
      </w:r>
    </w:p>
    <w:p w:rsidR="00F67989" w:rsidRPr="00F67989" w:rsidRDefault="00F67989" w:rsidP="00F679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67989" w:rsidRPr="00F67989" w:rsidRDefault="00F67989" w:rsidP="00F679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67989">
        <w:rPr>
          <w:rFonts w:ascii="ＭＳ ゴシック" w:eastAsia="ＭＳ ゴシック" w:hAnsi="ＭＳ ゴシック" w:cs="ＭＳ ゴシック"/>
          <w:color w:val="000000"/>
          <w:kern w:val="0"/>
          <w:szCs w:val="21"/>
        </w:rPr>
        <w:t xml:space="preserve">　　　デュオアクティブET→非感染創で真皮までの損傷に使用</w:t>
      </w:r>
    </w:p>
    <w:p w:rsidR="00F67989" w:rsidRPr="00F67989" w:rsidRDefault="00F67989" w:rsidP="00F679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67989">
        <w:rPr>
          <w:rFonts w:ascii="ＭＳ ゴシック" w:eastAsia="ＭＳ ゴシック" w:hAnsi="ＭＳ ゴシック" w:cs="ＭＳ ゴシック"/>
          <w:color w:val="000000"/>
          <w:kern w:val="0"/>
          <w:szCs w:val="21"/>
        </w:rPr>
        <w:t xml:space="preserve">　　　デュオアクティブCGF→非感染創で皮下組織までの損傷に使用</w:t>
      </w:r>
    </w:p>
    <w:p w:rsidR="00F67989" w:rsidRPr="00F67989" w:rsidRDefault="00F67989" w:rsidP="00F679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67989">
        <w:rPr>
          <w:rFonts w:ascii="ＭＳ ゴシック" w:eastAsia="ＭＳ ゴシック" w:hAnsi="ＭＳ ゴシック" w:cs="ＭＳ ゴシック"/>
          <w:color w:val="000000"/>
          <w:kern w:val="0"/>
          <w:szCs w:val="21"/>
        </w:rPr>
        <w:t xml:space="preserve">　　　　　</w:t>
      </w:r>
    </w:p>
    <w:p w:rsidR="000218E5" w:rsidRDefault="007103E6" w:rsidP="00D604F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85A88">
        <w:rPr>
          <w:rFonts w:ascii="ＭＳ ゴシック" w:eastAsia="ＭＳ ゴシック" w:hAnsi="ＭＳ ゴシック" w:cs="Times New Roman" w:hint="eastAsia"/>
          <w:szCs w:val="21"/>
        </w:rPr>
        <w:t>受け持ち分担チームに介護スタッフを分担します。</w:t>
      </w:r>
    </w:p>
    <w:p w:rsidR="00585A88" w:rsidRDefault="00585A88" w:rsidP="00585A88">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Ａチーム　看護：金井　織田　滝田　柴田　小沼　　介護：小原　荒木田</w:t>
      </w:r>
    </w:p>
    <w:p w:rsidR="00585A88" w:rsidRDefault="00585A88" w:rsidP="00D604F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Ｂチーム　看護：成田　川守田　澤田　見上　大湊　介護：中村　佐々木</w:t>
      </w:r>
    </w:p>
    <w:p w:rsidR="00585A88" w:rsidRDefault="00585A88" w:rsidP="00D604F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Ｃ</w:t>
      </w:r>
      <w:r w:rsidR="009B02C5">
        <w:rPr>
          <w:rFonts w:ascii="ＭＳ ゴシック" w:eastAsia="ＭＳ ゴシック" w:hAnsi="ＭＳ ゴシック" w:cs="Times New Roman" w:hint="eastAsia"/>
          <w:szCs w:val="21"/>
        </w:rPr>
        <w:t>チーム　看護：国光　松舘　坂本　種市　松村　　介護：山之口　中村</w:t>
      </w:r>
    </w:p>
    <w:p w:rsidR="00585A88" w:rsidRDefault="00585A88" w:rsidP="00585A88">
      <w:pPr>
        <w:ind w:left="42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 xml:space="preserve">　※各チームに介護スタッフを分担しました。電子カルテ、</w:t>
      </w:r>
      <w:r w:rsidRPr="00585A88">
        <w:rPr>
          <w:rFonts w:ascii="ＭＳ ゴシック" w:eastAsia="ＭＳ ゴシック" w:hAnsi="ＭＳ ゴシック" w:cs="Times New Roman"/>
          <w:szCs w:val="21"/>
        </w:rPr>
        <w:t>認知症評価ＣＤＲ</w:t>
      </w:r>
      <w:r>
        <w:rPr>
          <w:rFonts w:ascii="ＭＳ ゴシック" w:eastAsia="ＭＳ ゴシック" w:hAnsi="ＭＳ ゴシック" w:cs="Times New Roman" w:hint="eastAsia"/>
          <w:szCs w:val="21"/>
        </w:rPr>
        <w:t>の介護士評価をお願いします。</w:t>
      </w:r>
    </w:p>
    <w:p w:rsidR="000218E5" w:rsidRPr="00ED07BE" w:rsidRDefault="000218E5" w:rsidP="000218E5">
      <w:pPr>
        <w:rPr>
          <w:rFonts w:ascii="ＭＳ ゴシック" w:eastAsia="ＭＳ ゴシック" w:hAnsi="ＭＳ ゴシック" w:cs="Times New Roman"/>
          <w:szCs w:val="21"/>
        </w:rPr>
      </w:pPr>
    </w:p>
    <w:p w:rsidR="00F920C7" w:rsidRPr="00F920C7" w:rsidRDefault="00216666" w:rsidP="00F920C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F920C7">
        <w:rPr>
          <w:rFonts w:ascii="ＭＳ ゴシック" w:eastAsia="ＭＳ ゴシック" w:hAnsi="ＭＳ ゴシック" w:cs="ＭＳ ゴシック" w:hint="eastAsia"/>
          <w:kern w:val="0"/>
          <w:szCs w:val="21"/>
        </w:rPr>
        <w:t>＞</w:t>
      </w:r>
    </w:p>
    <w:p w:rsidR="00A16BC6" w:rsidRPr="00A16BC6" w:rsidRDefault="00E60E81" w:rsidP="00A16BC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r w:rsidR="00A16BC6" w:rsidRPr="00A16BC6">
        <w:rPr>
          <w:rFonts w:ascii="ＭＳ ゴシック" w:eastAsia="ＭＳ ゴシック" w:hAnsi="ＭＳ ゴシック" w:cs="ＭＳ ゴシック" w:hint="eastAsia"/>
          <w:kern w:val="0"/>
          <w:szCs w:val="21"/>
        </w:rPr>
        <w:t>】</w:t>
      </w:r>
    </w:p>
    <w:p w:rsidR="00A16BC6" w:rsidRPr="00A16BC6" w:rsidRDefault="00A16BC6" w:rsidP="00A16BC6">
      <w:pPr>
        <w:rPr>
          <w:rFonts w:ascii="ＭＳ ゴシック" w:eastAsia="ＭＳ ゴシック" w:hAnsi="ＭＳ ゴシック" w:cs="ＭＳ ゴシック"/>
          <w:kern w:val="0"/>
          <w:szCs w:val="21"/>
        </w:rPr>
      </w:pPr>
      <w:r w:rsidRPr="00A16BC6">
        <w:rPr>
          <w:rFonts w:ascii="ＭＳ ゴシック" w:eastAsia="ＭＳ ゴシック" w:hAnsi="ＭＳ ゴシック" w:cs="ＭＳ ゴシック" w:hint="eastAsia"/>
          <w:kern w:val="0"/>
          <w:szCs w:val="21"/>
        </w:rPr>
        <w:t>・</w:t>
      </w:r>
      <w:r w:rsidR="00E60E81">
        <w:rPr>
          <w:rFonts w:ascii="ＭＳ ゴシック" w:eastAsia="ＭＳ ゴシック" w:hAnsi="ＭＳ ゴシック" w:cs="ＭＳ ゴシック" w:hint="eastAsia"/>
          <w:kern w:val="0"/>
          <w:szCs w:val="21"/>
        </w:rPr>
        <w:t>中川原　田鶴子</w:t>
      </w:r>
      <w:r w:rsidRPr="00A16BC6">
        <w:rPr>
          <w:rFonts w:ascii="ＭＳ ゴシック" w:eastAsia="ＭＳ ゴシック" w:hAnsi="ＭＳ ゴシック" w:cs="ＭＳ ゴシック" w:hint="eastAsia"/>
          <w:kern w:val="0"/>
          <w:szCs w:val="21"/>
        </w:rPr>
        <w:t>様：</w:t>
      </w:r>
      <w:r w:rsidR="00E60E81">
        <w:rPr>
          <w:rFonts w:ascii="ＭＳ ゴシック" w:eastAsia="ＭＳ ゴシック" w:hAnsi="ＭＳ ゴシック" w:cs="ＭＳ ゴシック" w:hint="eastAsia"/>
          <w:kern w:val="0"/>
          <w:szCs w:val="21"/>
        </w:rPr>
        <w:t>東合併症</w:t>
      </w:r>
      <w:r w:rsidRPr="00A16BC6">
        <w:rPr>
          <w:rFonts w:ascii="ＭＳ ゴシック" w:eastAsia="ＭＳ ゴシック" w:hAnsi="ＭＳ ゴシック" w:cs="ＭＳ ゴシック"/>
          <w:kern w:val="0"/>
          <w:szCs w:val="21"/>
        </w:rPr>
        <w:t>室</w:t>
      </w:r>
    </w:p>
    <w:p w:rsidR="00A16BC6" w:rsidRPr="00A16BC6" w:rsidRDefault="00A16BC6" w:rsidP="00A16BC6">
      <w:pPr>
        <w:rPr>
          <w:rFonts w:ascii="ＭＳ ゴシック" w:eastAsia="ＭＳ ゴシック" w:hAnsi="ＭＳ ゴシック" w:cs="ＭＳ ゴシック"/>
          <w:kern w:val="0"/>
          <w:szCs w:val="21"/>
        </w:rPr>
      </w:pPr>
      <w:r w:rsidRPr="00A16BC6">
        <w:rPr>
          <w:rFonts w:ascii="ＭＳ ゴシック" w:eastAsia="ＭＳ ゴシック" w:hAnsi="ＭＳ ゴシック" w:cs="ＭＳ ゴシック" w:hint="eastAsia"/>
          <w:kern w:val="0"/>
          <w:szCs w:val="21"/>
        </w:rPr>
        <w:t>【転出】</w:t>
      </w:r>
    </w:p>
    <w:p w:rsidR="00F920C7" w:rsidRDefault="00A16BC6" w:rsidP="00A16BC6">
      <w:pPr>
        <w:rPr>
          <w:rFonts w:ascii="ＭＳ ゴシック" w:eastAsia="ＭＳ ゴシック" w:hAnsi="ＭＳ ゴシック" w:cs="ＭＳ ゴシック"/>
          <w:kern w:val="0"/>
          <w:szCs w:val="21"/>
        </w:rPr>
      </w:pPr>
      <w:r w:rsidRPr="00A16BC6">
        <w:rPr>
          <w:rFonts w:ascii="ＭＳ ゴシック" w:eastAsia="ＭＳ ゴシック" w:hAnsi="ＭＳ ゴシック" w:cs="ＭＳ ゴシック" w:hint="eastAsia"/>
          <w:kern w:val="0"/>
          <w:szCs w:val="21"/>
        </w:rPr>
        <w:t>・</w:t>
      </w:r>
      <w:r w:rsidR="00E60E81">
        <w:rPr>
          <w:rFonts w:ascii="ＭＳ ゴシック" w:eastAsia="ＭＳ ゴシック" w:hAnsi="ＭＳ ゴシック" w:cs="ＭＳ ゴシック" w:hint="eastAsia"/>
          <w:kern w:val="0"/>
          <w:szCs w:val="21"/>
        </w:rPr>
        <w:t>大友富美子</w:t>
      </w:r>
      <w:r w:rsidRPr="00A16BC6">
        <w:rPr>
          <w:rFonts w:ascii="ＭＳ ゴシック" w:eastAsia="ＭＳ ゴシック" w:hAnsi="ＭＳ ゴシック" w:cs="ＭＳ ゴシック" w:hint="eastAsia"/>
          <w:kern w:val="0"/>
          <w:szCs w:val="21"/>
        </w:rPr>
        <w:t>様：東</w:t>
      </w:r>
      <w:r w:rsidR="00E60E81">
        <w:rPr>
          <w:rFonts w:ascii="ＭＳ ゴシック" w:eastAsia="ＭＳ ゴシック" w:hAnsi="ＭＳ ゴシック" w:cs="ＭＳ ゴシック" w:hint="eastAsia"/>
          <w:kern w:val="0"/>
          <w:szCs w:val="21"/>
        </w:rPr>
        <w:t>合併症</w:t>
      </w:r>
      <w:r w:rsidRPr="00A16BC6">
        <w:rPr>
          <w:rFonts w:ascii="ＭＳ ゴシック" w:eastAsia="ＭＳ ゴシック" w:hAnsi="ＭＳ ゴシック" w:cs="ＭＳ ゴシック"/>
          <w:kern w:val="0"/>
          <w:szCs w:val="21"/>
        </w:rPr>
        <w:t>室→</w:t>
      </w:r>
      <w:r w:rsidR="00E60E81">
        <w:rPr>
          <w:rFonts w:ascii="ＭＳ ゴシック" w:eastAsia="ＭＳ ゴシック" w:hAnsi="ＭＳ ゴシック" w:cs="ＭＳ ゴシック" w:hint="eastAsia"/>
          <w:kern w:val="0"/>
          <w:szCs w:val="21"/>
        </w:rPr>
        <w:t>南Ｂ101</w:t>
      </w:r>
      <w:r w:rsidRPr="00A16BC6">
        <w:rPr>
          <w:rFonts w:ascii="ＭＳ ゴシック" w:eastAsia="ＭＳ ゴシック" w:hAnsi="ＭＳ ゴシック" w:cs="ＭＳ ゴシック"/>
          <w:kern w:val="0"/>
          <w:szCs w:val="21"/>
        </w:rPr>
        <w:t>号室</w:t>
      </w:r>
    </w:p>
    <w:p w:rsidR="00E60E81" w:rsidRDefault="00E60E81" w:rsidP="00A16BC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洋光様：東Ｃ4号室→南Ｂ104号室</w:t>
      </w:r>
    </w:p>
    <w:p w:rsidR="00216666" w:rsidRDefault="00216666" w:rsidP="003F0009">
      <w:pPr>
        <w:rPr>
          <w:rFonts w:ascii="ＭＳ ゴシック" w:eastAsia="ＭＳ ゴシック" w:hAnsi="ＭＳ ゴシック" w:cs="ＭＳ ゴシック"/>
          <w:kern w:val="0"/>
          <w:szCs w:val="21"/>
        </w:rPr>
      </w:pPr>
    </w:p>
    <w:p w:rsidR="00A831C6" w:rsidRDefault="00906BC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216666" w:rsidRDefault="00DC6F8E" w:rsidP="00216666">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60E81">
        <w:rPr>
          <w:rFonts w:ascii="ＭＳ ゴシック" w:eastAsia="ＭＳ ゴシック" w:hAnsi="ＭＳ ゴシック" w:cs="ＭＳ ゴシック" w:hint="eastAsia"/>
          <w:kern w:val="0"/>
          <w:szCs w:val="21"/>
        </w:rPr>
        <w:t>大村　アイ</w:t>
      </w:r>
      <w:r w:rsidR="00216666">
        <w:rPr>
          <w:rFonts w:ascii="ＭＳ ゴシック" w:eastAsia="ＭＳ ゴシック" w:hAnsi="ＭＳ ゴシック" w:cs="ＭＳ ゴシック" w:hint="eastAsia"/>
          <w:kern w:val="0"/>
          <w:szCs w:val="21"/>
        </w:rPr>
        <w:t>様～</w:t>
      </w:r>
      <w:r w:rsidR="00E60E81">
        <w:rPr>
          <w:rFonts w:ascii="ＭＳ ゴシック" w:eastAsia="ＭＳ ゴシック" w:hAnsi="ＭＳ ゴシック" w:cs="ＭＳ ゴシック" w:hint="eastAsia"/>
          <w:kern w:val="0"/>
          <w:szCs w:val="21"/>
        </w:rPr>
        <w:t>主治医面談、11/13（土）16：00～主治医確認、家族連絡済。</w:t>
      </w:r>
    </w:p>
    <w:p w:rsidR="00D604F8" w:rsidRDefault="00D604F8" w:rsidP="00D604F8">
      <w:pPr>
        <w:ind w:left="1890" w:hangingChars="900" w:hanging="1890"/>
        <w:rPr>
          <w:rFonts w:ascii="ＭＳ ゴシック" w:eastAsia="ＭＳ ゴシック" w:hAnsi="ＭＳ ゴシック" w:cs="ＭＳ ゴシック"/>
          <w:kern w:val="0"/>
          <w:szCs w:val="21"/>
        </w:rPr>
      </w:pPr>
    </w:p>
    <w:p w:rsidR="00D604F8" w:rsidRDefault="00D604F8" w:rsidP="00216666">
      <w:pPr>
        <w:ind w:leftChars="-22" w:left="1418" w:hangingChars="697" w:hanging="1464"/>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60E81">
        <w:rPr>
          <w:rFonts w:ascii="ＭＳ ゴシック" w:eastAsia="ＭＳ ゴシック" w:hAnsi="ＭＳ ゴシック" w:cs="ＭＳ ゴシック" w:hint="eastAsia"/>
          <w:kern w:val="0"/>
          <w:szCs w:val="21"/>
        </w:rPr>
        <w:t>沼畑　宮子</w:t>
      </w:r>
      <w:r w:rsidR="00216666">
        <w:rPr>
          <w:rFonts w:ascii="ＭＳ ゴシック" w:eastAsia="ＭＳ ゴシック" w:hAnsi="ＭＳ ゴシック" w:cs="ＭＳ ゴシック" w:hint="eastAsia"/>
          <w:kern w:val="0"/>
          <w:szCs w:val="21"/>
        </w:rPr>
        <w:t>様～</w:t>
      </w:r>
      <w:r w:rsidR="00E60E81">
        <w:rPr>
          <w:rFonts w:ascii="ＭＳ ゴシック" w:eastAsia="ＭＳ ゴシック" w:hAnsi="ＭＳ ゴシック" w:cs="ＭＳ ゴシック" w:hint="eastAsia"/>
          <w:kern w:val="0"/>
          <w:szCs w:val="21"/>
        </w:rPr>
        <w:t>排便-7日目、グリセリン浣腸60ｍｌ処方し施行。</w:t>
      </w:r>
    </w:p>
    <w:p w:rsidR="00D604F8" w:rsidRDefault="00D604F8" w:rsidP="00D604F8">
      <w:pPr>
        <w:ind w:left="1890" w:hangingChars="900" w:hanging="1890"/>
        <w:rPr>
          <w:rFonts w:ascii="ＭＳ ゴシック" w:eastAsia="ＭＳ ゴシック" w:hAnsi="ＭＳ ゴシック" w:cs="ＭＳ ゴシック"/>
          <w:kern w:val="0"/>
          <w:szCs w:val="21"/>
        </w:rPr>
      </w:pPr>
    </w:p>
    <w:p w:rsidR="00A16BC6" w:rsidRDefault="00E60E81" w:rsidP="00ED07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将孝様～点滴、同内容にて２本処方となる。</w:t>
      </w:r>
    </w:p>
    <w:p w:rsidR="0056778B" w:rsidRPr="00A16BC6" w:rsidRDefault="0056778B" w:rsidP="00ED07BE">
      <w:pPr>
        <w:rPr>
          <w:rFonts w:ascii="ＭＳ ゴシック" w:eastAsia="ＭＳ ゴシック" w:hAnsi="ＭＳ ゴシック" w:cs="ＭＳ ゴシック" w:hint="eastAsia"/>
          <w:kern w:val="0"/>
          <w:szCs w:val="21"/>
        </w:rPr>
      </w:pPr>
      <w:bookmarkStart w:id="0" w:name="_GoBack"/>
      <w:bookmarkEnd w:id="0"/>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D5481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1時間の開放観察実施</w:t>
      </w:r>
      <w:r w:rsidR="00141AA5">
        <w:rPr>
          <w:rFonts w:ascii="ＭＳ ゴシック" w:eastAsia="ＭＳ ゴシック" w:hAnsi="ＭＳ ゴシック" w:cs="ＭＳ ゴシック" w:hint="eastAsia"/>
          <w:kern w:val="0"/>
          <w:szCs w:val="21"/>
        </w:rPr>
        <w:t>。</w:t>
      </w:r>
      <w:r w:rsidR="00EE560E" w:rsidRPr="00EE560E">
        <w:rPr>
          <w:rFonts w:ascii="ＭＳ ゴシック" w:eastAsia="ＭＳ ゴシック" w:hAnsi="ＭＳ ゴシック" w:cs="ＭＳ ゴシック" w:hint="eastAsia"/>
          <w:kern w:val="0"/>
          <w:szCs w:val="21"/>
        </w:rPr>
        <w:t>他室侵入・他患者様の私物弄り等迷惑行為頻回であり、予定より早くに開放観察終了する。自傷行為無し。</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D5481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D54813" w:rsidRPr="00D54813">
        <w:rPr>
          <w:rFonts w:ascii="ＭＳ ゴシック" w:eastAsia="ＭＳ ゴシック" w:hAnsi="ＭＳ ゴシック" w:cs="ＭＳ ゴシック"/>
          <w:kern w:val="0"/>
          <w:szCs w:val="21"/>
        </w:rPr>
        <w:t>9:00～17:00拘束一時解除実施。</w:t>
      </w:r>
      <w:r w:rsidR="00EE560E" w:rsidRPr="00EE560E">
        <w:rPr>
          <w:rFonts w:ascii="ＭＳ ゴシック" w:eastAsia="ＭＳ ゴシック" w:hAnsi="ＭＳ ゴシック" w:cs="ＭＳ ゴシック" w:hint="eastAsia"/>
          <w:kern w:val="0"/>
          <w:szCs w:val="21"/>
        </w:rPr>
        <w:t>断続的に独語・空笑しながら他室侵入・他患者様の私物を持ち去ろうとする様子見られる。不穏・興奮顕著の為</w:t>
      </w:r>
      <w:r w:rsidR="00EE560E" w:rsidRPr="00EE560E">
        <w:rPr>
          <w:rFonts w:ascii="ＭＳ ゴシック" w:eastAsia="ＭＳ ゴシック" w:hAnsi="ＭＳ ゴシック" w:cs="ＭＳ ゴシック"/>
          <w:kern w:val="0"/>
          <w:szCs w:val="21"/>
        </w:rPr>
        <w:t>9:30レボトミン(25)1T与薬。以降も独語活発だが情動不穏は見られない。</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4F3825" w:rsidRDefault="005B7547" w:rsidP="00D54813">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EE560E" w:rsidRPr="00EE560E">
        <w:rPr>
          <w:rFonts w:ascii="ＭＳ ゴシック" w:eastAsia="ＭＳ ゴシック" w:hAnsi="ＭＳ ゴシック" w:cs="ＭＳ ゴシック" w:hint="eastAsia"/>
          <w:color w:val="000000"/>
          <w:kern w:val="0"/>
          <w:szCs w:val="21"/>
        </w:rPr>
        <w:t>各食全量、服薬時の問題行動無し。情動不穏・衝動行為見られず経過。</w:t>
      </w:r>
      <w:r w:rsidR="00EE560E" w:rsidRPr="00EE560E">
        <w:rPr>
          <w:rFonts w:ascii="ＭＳ ゴシック" w:eastAsia="ＭＳ ゴシック" w:hAnsi="ＭＳ ゴシック" w:cs="ＭＳ ゴシック"/>
          <w:color w:val="000000"/>
          <w:kern w:val="0"/>
          <w:szCs w:val="21"/>
        </w:rPr>
        <w:t>2時間毎にロキソプロフェンNa(60)1T、12:00レボトミン(50)1T服薬。</w:t>
      </w:r>
    </w:p>
    <w:p w:rsidR="0007516E" w:rsidRDefault="0007516E" w:rsidP="00EB71B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57D51" w:rsidRPr="00B57D51" w:rsidRDefault="00B57D51" w:rsidP="00B57D5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00EE560E" w:rsidRPr="00EE560E">
        <w:rPr>
          <w:rFonts w:ascii="ＭＳ ゴシック" w:eastAsia="ＭＳ ゴシック" w:hAnsi="ＭＳ ゴシック" w:cs="ＭＳ ゴシック" w:hint="eastAsia"/>
          <w:color w:val="000000"/>
          <w:kern w:val="0"/>
          <w:szCs w:val="21"/>
        </w:rPr>
        <w:t>西病棟での衝動行為を振り返っている。破壊行動への罪責感を抱いており不安感が強いと話すが、散歩・読書等の対処行動により自制出来ている。</w:t>
      </w:r>
    </w:p>
    <w:p w:rsidR="00B57D51" w:rsidRPr="00B57D51" w:rsidRDefault="00B57D51" w:rsidP="00EB71B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604F8" w:rsidRDefault="00D604F8" w:rsidP="00FF6ED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・平野　照子様～</w:t>
      </w:r>
      <w:r w:rsidR="00EE560E" w:rsidRPr="00EE560E">
        <w:rPr>
          <w:rFonts w:ascii="ＭＳ ゴシック" w:eastAsia="ＭＳ ゴシック" w:hAnsi="ＭＳ ゴシック" w:cs="ＭＳ ゴシック" w:hint="eastAsia"/>
          <w:color w:val="000000"/>
          <w:kern w:val="0"/>
          <w:szCs w:val="21"/>
        </w:rPr>
        <w:t>各食</w:t>
      </w:r>
      <w:r w:rsidR="00EE560E" w:rsidRPr="00EE560E">
        <w:rPr>
          <w:rFonts w:ascii="ＭＳ ゴシック" w:eastAsia="ＭＳ ゴシック" w:hAnsi="ＭＳ ゴシック" w:cs="ＭＳ ゴシック"/>
          <w:color w:val="000000"/>
          <w:kern w:val="0"/>
          <w:szCs w:val="21"/>
        </w:rPr>
        <w:t>1/4～1/3摂取。認知機能低下に伴う的外れな言動目立つが疎通良好</w:t>
      </w:r>
      <w:r w:rsidR="00EE560E" w:rsidRPr="00EE560E">
        <w:rPr>
          <w:rFonts w:ascii="ＭＳ ゴシック" w:eastAsia="ＭＳ ゴシック" w:hAnsi="ＭＳ ゴシック" w:cs="ＭＳ ゴシック" w:hint="eastAsia"/>
          <w:color w:val="000000"/>
          <w:kern w:val="0"/>
          <w:szCs w:val="21"/>
        </w:rPr>
        <w:t>であり終始静穏。周辺症状に関連した行動異常・危険行為は見られない。</w:t>
      </w:r>
    </w:p>
    <w:p w:rsidR="00D604F8" w:rsidRDefault="00D604F8"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604F8" w:rsidRDefault="00D604F8" w:rsidP="00FF6ED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信作様～</w:t>
      </w:r>
      <w:r w:rsidR="00EE560E" w:rsidRPr="00EE560E">
        <w:rPr>
          <w:rFonts w:ascii="ＭＳ ゴシック" w:eastAsia="ＭＳ ゴシック" w:hAnsi="ＭＳ ゴシック" w:cs="ＭＳ ゴシック" w:hint="eastAsia"/>
          <w:color w:val="000000"/>
          <w:kern w:val="0"/>
          <w:szCs w:val="21"/>
        </w:rPr>
        <w:t>各食自力で全量摂取。周辺症状に関連した行動異常、性的逸脱行為無し。</w:t>
      </w:r>
    </w:p>
    <w:p w:rsidR="00D604F8" w:rsidRDefault="00D604F8"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604F8" w:rsidRDefault="00E60E81" w:rsidP="00202D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D604F8">
        <w:rPr>
          <w:rFonts w:ascii="ＭＳ ゴシック" w:eastAsia="ＭＳ ゴシック" w:hAnsi="ＭＳ ゴシック" w:cs="ＭＳ ゴシック" w:hint="eastAsia"/>
          <w:color w:val="000000"/>
          <w:kern w:val="0"/>
          <w:szCs w:val="21"/>
        </w:rPr>
        <w:t>Dr.診察情報＞</w:t>
      </w:r>
    </w:p>
    <w:p w:rsidR="00E93750" w:rsidRPr="00E93750" w:rsidRDefault="00D604F8" w:rsidP="00E93750">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E93750">
        <w:rPr>
          <w:rFonts w:ascii="ＭＳ ゴシック" w:eastAsia="ＭＳ ゴシック" w:hAnsi="ＭＳ ゴシック" w:cs="ＭＳ ゴシック" w:hint="eastAsia"/>
          <w:color w:val="000000"/>
          <w:kern w:val="0"/>
          <w:szCs w:val="21"/>
        </w:rPr>
        <w:t>澤村　彬様～</w:t>
      </w:r>
      <w:r w:rsidR="00E93750" w:rsidRPr="00E93750">
        <w:rPr>
          <w:rFonts w:ascii="ＭＳ ゴシック" w:eastAsia="ＭＳ ゴシック" w:hAnsi="ＭＳ ゴシック" w:cs="ＭＳ ゴシック" w:hint="eastAsia"/>
          <w:color w:val="000000"/>
          <w:kern w:val="0"/>
          <w:szCs w:val="21"/>
        </w:rPr>
        <w:t>臨時薬ゾデピン</w:t>
      </w:r>
      <w:r w:rsidR="00E93750" w:rsidRPr="00E93750">
        <w:rPr>
          <w:rFonts w:ascii="ＭＳ ゴシック" w:eastAsia="ＭＳ ゴシック" w:hAnsi="ＭＳ ゴシック" w:cs="ＭＳ ゴシック"/>
          <w:color w:val="000000"/>
          <w:kern w:val="0"/>
          <w:szCs w:val="21"/>
        </w:rPr>
        <w:t>200㎎→ロドピン200ｍｇへ変更となる。その他同内容で処方となる。</w:t>
      </w:r>
    </w:p>
    <w:p w:rsidR="004520C5"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E93750">
        <w:rPr>
          <w:rFonts w:ascii="ＭＳ ゴシック" w:eastAsia="ＭＳ ゴシック" w:hAnsi="ＭＳ ゴシック" w:cs="ＭＳ ゴシック" w:hint="eastAsia"/>
          <w:color w:val="000000"/>
          <w:kern w:val="0"/>
          <w:szCs w:val="21"/>
        </w:rPr>
        <w:t>主治医より施設へいつごろ戻れるか確認するように指示あり。</w:t>
      </w: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・小向　隆之様～</w:t>
      </w:r>
      <w:r w:rsidRPr="00E93750">
        <w:rPr>
          <w:rFonts w:ascii="ＭＳ ゴシック" w:eastAsia="ＭＳ ゴシック" w:hAnsi="ＭＳ ゴシック" w:cs="ＭＳ ゴシック" w:hint="eastAsia"/>
          <w:color w:val="000000"/>
          <w:kern w:val="0"/>
          <w:szCs w:val="21"/>
        </w:rPr>
        <w:t xml:space="preserve">臨時薬にセパゾン錠２　</w:t>
      </w:r>
      <w:r w:rsidRPr="00E93750">
        <w:rPr>
          <w:rFonts w:ascii="ＭＳ ゴシック" w:eastAsia="ＭＳ ゴシック" w:hAnsi="ＭＳ ゴシック" w:cs="ＭＳ ゴシック"/>
          <w:color w:val="000000"/>
          <w:kern w:val="0"/>
          <w:szCs w:val="21"/>
        </w:rPr>
        <w:t>2mg毎食後、オランザピンOD錠10㎎追加となりその他同内容で処方となる。</w:t>
      </w: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・谷地　寿梨様～</w:t>
      </w:r>
      <w:r w:rsidRPr="00E93750">
        <w:rPr>
          <w:rFonts w:ascii="ＭＳ ゴシック" w:eastAsia="ＭＳ ゴシック" w:hAnsi="ＭＳ ゴシック" w:cs="ＭＳ ゴシック" w:hint="eastAsia"/>
          <w:color w:val="000000"/>
          <w:kern w:val="0"/>
          <w:szCs w:val="21"/>
        </w:rPr>
        <w:t>臨時薬にシクレスト舌下錠（</w:t>
      </w:r>
      <w:r w:rsidRPr="00E93750">
        <w:rPr>
          <w:rFonts w:ascii="ＭＳ ゴシック" w:eastAsia="ＭＳ ゴシック" w:hAnsi="ＭＳ ゴシック" w:cs="ＭＳ ゴシック"/>
          <w:color w:val="000000"/>
          <w:kern w:val="0"/>
          <w:szCs w:val="21"/>
        </w:rPr>
        <w:t>5）追加となりその他同内容で処方となる。</w:t>
      </w: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93750" w:rsidRP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・岡本　将孝様～</w:t>
      </w:r>
      <w:r w:rsidRPr="00E93750">
        <w:rPr>
          <w:rFonts w:ascii="ＭＳ ゴシック" w:eastAsia="ＭＳ ゴシック" w:hAnsi="ＭＳ ゴシック" w:cs="ＭＳ ゴシック" w:hint="eastAsia"/>
          <w:color w:val="000000"/>
          <w:kern w:val="0"/>
          <w:szCs w:val="21"/>
        </w:rPr>
        <w:t>臨時薬ミルタザピンが</w:t>
      </w:r>
      <w:r w:rsidRPr="00E93750">
        <w:rPr>
          <w:rFonts w:ascii="ＭＳ ゴシック" w:eastAsia="ＭＳ ゴシック" w:hAnsi="ＭＳ ゴシック" w:cs="ＭＳ ゴシック"/>
          <w:color w:val="000000"/>
          <w:kern w:val="0"/>
          <w:szCs w:val="21"/>
        </w:rPr>
        <w:t>30㎎→15㎎へ減量、サインバルタカプセル20㎎が1カプセル追加、スルピリドが150㎎追加となる。その他同内容で処方となる。</w:t>
      </w: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E93750">
        <w:rPr>
          <w:rFonts w:ascii="ＭＳ ゴシック" w:eastAsia="ＭＳ ゴシック" w:hAnsi="ＭＳ ゴシック" w:cs="ＭＳ ゴシック" w:hint="eastAsia"/>
          <w:color w:val="000000"/>
          <w:kern w:val="0"/>
          <w:szCs w:val="21"/>
        </w:rPr>
        <w:t>食事量が低下している事を主治医へ報告し本日分の補液</w:t>
      </w:r>
      <w:r w:rsidRPr="00E93750">
        <w:rPr>
          <w:rFonts w:ascii="ＭＳ ゴシック" w:eastAsia="ＭＳ ゴシック" w:hAnsi="ＭＳ ゴシック" w:cs="ＭＳ ゴシック"/>
          <w:color w:val="000000"/>
          <w:kern w:val="0"/>
          <w:szCs w:val="21"/>
        </w:rPr>
        <w:t>2本処方となっている。</w:t>
      </w: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Pr="00E93750">
        <w:rPr>
          <w:rFonts w:ascii="ＭＳ ゴシック" w:eastAsia="ＭＳ ゴシック" w:hAnsi="ＭＳ ゴシック" w:cs="ＭＳ ゴシック" w:hint="eastAsia"/>
          <w:color w:val="000000"/>
          <w:kern w:val="0"/>
          <w:szCs w:val="21"/>
        </w:rPr>
        <w:t>臨時薬ゾデピン（</w:t>
      </w:r>
      <w:r w:rsidRPr="00E93750">
        <w:rPr>
          <w:rFonts w:ascii="ＭＳ ゴシック" w:eastAsia="ＭＳ ゴシック" w:hAnsi="ＭＳ ゴシック" w:cs="ＭＳ ゴシック"/>
          <w:color w:val="000000"/>
          <w:kern w:val="0"/>
          <w:szCs w:val="21"/>
        </w:rPr>
        <w:t>50）３T→ロドピン（50）３Tへ変更となり、その他同内容で処方となる。</w:t>
      </w: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Pr="00E93750">
        <w:rPr>
          <w:rFonts w:ascii="ＭＳ ゴシック" w:eastAsia="ＭＳ ゴシック" w:hAnsi="ＭＳ ゴシック" w:cs="ＭＳ ゴシック" w:hint="eastAsia"/>
          <w:color w:val="000000"/>
          <w:kern w:val="0"/>
          <w:szCs w:val="21"/>
        </w:rPr>
        <w:t>臨時薬同内容で処方となる。</w:t>
      </w: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Pr="00E93750">
        <w:rPr>
          <w:rFonts w:ascii="ＭＳ ゴシック" w:eastAsia="ＭＳ ゴシック" w:hAnsi="ＭＳ ゴシック" w:cs="ＭＳ ゴシック" w:hint="eastAsia"/>
          <w:color w:val="000000"/>
          <w:kern w:val="0"/>
          <w:szCs w:val="21"/>
        </w:rPr>
        <w:t>臨時薬同内容で処方となる。</w:t>
      </w: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Pr="00E93750">
        <w:rPr>
          <w:rFonts w:ascii="ＭＳ ゴシック" w:eastAsia="ＭＳ ゴシック" w:hAnsi="ＭＳ ゴシック" w:cs="ＭＳ ゴシック" w:hint="eastAsia"/>
          <w:color w:val="000000"/>
          <w:kern w:val="0"/>
          <w:szCs w:val="21"/>
        </w:rPr>
        <w:t>臨時薬クエチアピンが</w:t>
      </w:r>
      <w:r w:rsidRPr="00E93750">
        <w:rPr>
          <w:rFonts w:ascii="ＭＳ ゴシック" w:eastAsia="ＭＳ ゴシック" w:hAnsi="ＭＳ ゴシック" w:cs="ＭＳ ゴシック"/>
          <w:color w:val="000000"/>
          <w:kern w:val="0"/>
          <w:szCs w:val="21"/>
        </w:rPr>
        <w:t>175㎎増量となる。その他同内容で処方となる。</w:t>
      </w: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・太田　留美子様～</w:t>
      </w:r>
      <w:r w:rsidRPr="00E93750">
        <w:rPr>
          <w:rFonts w:ascii="ＭＳ ゴシック" w:eastAsia="ＭＳ ゴシック" w:hAnsi="ＭＳ ゴシック" w:cs="ＭＳ ゴシック" w:hint="eastAsia"/>
          <w:color w:val="000000"/>
          <w:kern w:val="0"/>
          <w:szCs w:val="21"/>
        </w:rPr>
        <w:t>臨時薬同内容で処方となる。今週末</w:t>
      </w:r>
      <w:r w:rsidRPr="00E93750">
        <w:rPr>
          <w:rFonts w:ascii="ＭＳ ゴシック" w:eastAsia="ＭＳ ゴシック" w:hAnsi="ＭＳ ゴシック" w:cs="ＭＳ ゴシック"/>
          <w:color w:val="000000"/>
          <w:kern w:val="0"/>
          <w:szCs w:val="21"/>
        </w:rPr>
        <w:t>11/6（土）より外泊希望あり主治医から口頭で許可出ている。時間が決まり次第主治医へ報告し外泊申請を行っていく。</w:t>
      </w: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E93750" w:rsidRP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・野口　理恵子様～</w:t>
      </w:r>
      <w:r w:rsidRPr="00E93750">
        <w:rPr>
          <w:rFonts w:ascii="ＭＳ ゴシック" w:eastAsia="ＭＳ ゴシック" w:hAnsi="ＭＳ ゴシック" w:cs="ＭＳ ゴシック" w:hint="eastAsia"/>
          <w:color w:val="000000"/>
          <w:kern w:val="0"/>
          <w:szCs w:val="21"/>
        </w:rPr>
        <w:t>臨時薬同内容で処方となる。主治医より転出許可あり。</w:t>
      </w: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color w:val="000000"/>
          <w:kern w:val="0"/>
          <w:szCs w:val="21"/>
        </w:rPr>
      </w:pPr>
      <w:r w:rsidRPr="00E93750">
        <w:rPr>
          <w:rFonts w:ascii="ＭＳ ゴシック" w:eastAsia="ＭＳ ゴシック" w:hAnsi="ＭＳ ゴシック" w:cs="ＭＳ ゴシック" w:hint="eastAsia"/>
          <w:color w:val="000000"/>
          <w:kern w:val="0"/>
          <w:szCs w:val="21"/>
        </w:rPr>
        <w:t>本人様より退院後の食生活について当院の管理栄養士と相談したいと希望あり。</w:t>
      </w: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圭様～臨時薬同内容で処方となる。</w:t>
      </w: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93750" w:rsidRDefault="00E93750" w:rsidP="00E9375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Pr="00E93750">
        <w:rPr>
          <w:rFonts w:ascii="ＭＳ ゴシック" w:eastAsia="ＭＳ ゴシック" w:hAnsi="ＭＳ ゴシック" w:cs="ＭＳ ゴシック"/>
          <w:color w:val="000000"/>
          <w:kern w:val="0"/>
          <w:szCs w:val="21"/>
        </w:rPr>
        <w:t>11/10の定期薬よりビベリデン塩酸塩錠（1）１T追加となる。その他同内容で処方</w:t>
      </w:r>
      <w:r w:rsidR="00566675">
        <w:rPr>
          <w:rFonts w:ascii="ＭＳ ゴシック" w:eastAsia="ＭＳ ゴシック" w:hAnsi="ＭＳ ゴシック" w:cs="ＭＳ ゴシック" w:hint="eastAsia"/>
          <w:color w:val="000000"/>
          <w:kern w:val="0"/>
          <w:szCs w:val="21"/>
        </w:rPr>
        <w:t>となる。</w:t>
      </w:r>
    </w:p>
    <w:p w:rsidR="00566675" w:rsidRDefault="00566675" w:rsidP="00E9375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66675" w:rsidRDefault="00566675" w:rsidP="00E9375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伊佐男様～</w:t>
      </w:r>
      <w:r w:rsidRPr="00566675">
        <w:rPr>
          <w:rFonts w:ascii="ＭＳ ゴシック" w:eastAsia="ＭＳ ゴシック" w:hAnsi="ＭＳ ゴシック" w:cs="ＭＳ ゴシック" w:hint="eastAsia"/>
          <w:color w:val="000000"/>
          <w:kern w:val="0"/>
          <w:szCs w:val="21"/>
        </w:rPr>
        <w:t>臨時薬</w:t>
      </w:r>
      <w:r w:rsidRPr="00566675">
        <w:rPr>
          <w:rFonts w:ascii="ＭＳ ゴシック" w:eastAsia="ＭＳ ゴシック" w:hAnsi="ＭＳ ゴシック" w:cs="ＭＳ ゴシック"/>
          <w:color w:val="000000"/>
          <w:kern w:val="0"/>
          <w:szCs w:val="21"/>
        </w:rPr>
        <w:t>11/5よりアムロジピン（５）１T処方となる。</w:t>
      </w:r>
    </w:p>
    <w:p w:rsidR="00566675" w:rsidRDefault="00566675" w:rsidP="00E9375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66675" w:rsidRDefault="00566675" w:rsidP="00E9375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・大山　広美様～</w:t>
      </w:r>
      <w:r w:rsidRPr="00566675">
        <w:rPr>
          <w:rFonts w:ascii="ＭＳ ゴシック" w:eastAsia="ＭＳ ゴシック" w:hAnsi="ＭＳ ゴシック" w:cs="ＭＳ ゴシック" w:hint="eastAsia"/>
          <w:color w:val="000000"/>
          <w:kern w:val="0"/>
          <w:szCs w:val="21"/>
        </w:rPr>
        <w:t>臨時薬アスパラカリウム（</w:t>
      </w:r>
      <w:r w:rsidRPr="00566675">
        <w:rPr>
          <w:rFonts w:ascii="ＭＳ ゴシック" w:eastAsia="ＭＳ ゴシック" w:hAnsi="ＭＳ ゴシック" w:cs="ＭＳ ゴシック"/>
          <w:color w:val="000000"/>
          <w:kern w:val="0"/>
          <w:szCs w:val="21"/>
        </w:rPr>
        <w:t>300）６T→３Tへ減量となる。</w:t>
      </w:r>
    </w:p>
    <w:p w:rsidR="00566675" w:rsidRDefault="00566675" w:rsidP="00E9375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66675" w:rsidRDefault="00566675" w:rsidP="00E9375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栄子様～臨時薬同内容で処方となる。</w:t>
      </w:r>
    </w:p>
    <w:p w:rsidR="00566675" w:rsidRDefault="00566675" w:rsidP="00E9375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66675" w:rsidRDefault="00566675" w:rsidP="00566675">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・佐野　奈央子様～</w:t>
      </w:r>
      <w:r w:rsidRPr="00566675">
        <w:rPr>
          <w:rFonts w:ascii="ＭＳ ゴシック" w:eastAsia="ＭＳ ゴシック" w:hAnsi="ＭＳ ゴシック" w:cs="ＭＳ ゴシック" w:hint="eastAsia"/>
          <w:color w:val="000000"/>
          <w:kern w:val="0"/>
          <w:szCs w:val="21"/>
        </w:rPr>
        <w:t>臨時薬にブロチゾラム（</w:t>
      </w:r>
      <w:r w:rsidRPr="00566675">
        <w:rPr>
          <w:rFonts w:ascii="ＭＳ ゴシック" w:eastAsia="ＭＳ ゴシック" w:hAnsi="ＭＳ ゴシック" w:cs="ＭＳ ゴシック"/>
          <w:color w:val="000000"/>
          <w:kern w:val="0"/>
          <w:szCs w:val="21"/>
        </w:rPr>
        <w:t>0.25）１T追加となる。その他同内容で処方となる。退院時処方29日分処方となっている。</w:t>
      </w:r>
    </w:p>
    <w:p w:rsidR="00566675" w:rsidRPr="00F22275" w:rsidRDefault="00566675" w:rsidP="00566675">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4520C5" w:rsidRDefault="004520C5" w:rsidP="00786196">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E60E81">
        <w:rPr>
          <w:rFonts w:ascii="ＭＳ ゴシック" w:eastAsia="ＭＳ ゴシック" w:hAnsi="ＭＳ ゴシック" w:cs="ＭＳ ゴシック" w:hint="eastAsia"/>
          <w:color w:val="000000"/>
          <w:kern w:val="0"/>
          <w:szCs w:val="21"/>
        </w:rPr>
        <w:t>馬渡</w:t>
      </w:r>
      <w:r>
        <w:rPr>
          <w:rFonts w:ascii="ＭＳ ゴシック" w:eastAsia="ＭＳ ゴシック" w:hAnsi="ＭＳ ゴシック" w:cs="ＭＳ ゴシック" w:hint="eastAsia"/>
          <w:color w:val="000000"/>
          <w:kern w:val="0"/>
          <w:szCs w:val="21"/>
        </w:rPr>
        <w:t>Dｒ.診察情報＞</w:t>
      </w:r>
    </w:p>
    <w:p w:rsidR="00B60C5E" w:rsidRPr="00117BC1" w:rsidRDefault="004520C5" w:rsidP="00B60C5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w:t>
      </w:r>
      <w:r w:rsidR="00B60C5E" w:rsidRPr="00117BC1">
        <w:rPr>
          <w:rFonts w:ascii="ＭＳ ゴシック" w:eastAsia="ＭＳ ゴシック" w:hAnsi="ＭＳ ゴシック" w:cs="ＭＳ ゴシック" w:hint="eastAsia"/>
          <w:color w:val="000000"/>
          <w:kern w:val="0"/>
          <w:szCs w:val="21"/>
        </w:rPr>
        <w:t>向山　節子様～</w:t>
      </w:r>
      <w:r w:rsidR="00B60C5E" w:rsidRPr="00117BC1">
        <w:rPr>
          <w:rFonts w:ascii="ＭＳ ゴシック" w:eastAsia="ＭＳ ゴシック" w:hAnsi="ＭＳ ゴシック"/>
          <w:color w:val="000000"/>
          <w:spacing w:val="8"/>
          <w:szCs w:val="21"/>
        </w:rPr>
        <w:t>臨時薬同内容で7日分処方。退院支援進めるよう指示あり。</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・中村　栄作様～</w:t>
      </w:r>
      <w:r w:rsidRPr="00117BC1">
        <w:rPr>
          <w:rFonts w:ascii="ＭＳ ゴシック" w:eastAsia="ＭＳ ゴシック" w:hAnsi="ＭＳ ゴシック"/>
          <w:color w:val="000000"/>
          <w:spacing w:val="8"/>
          <w:szCs w:val="21"/>
        </w:rPr>
        <w:t>臨時薬同内容で7日分処方。点滴同内容で11/9まで処方。</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・松ヶ崎　きみゑ様～</w:t>
      </w:r>
      <w:r w:rsidR="00117BC1" w:rsidRPr="00117BC1">
        <w:rPr>
          <w:rFonts w:ascii="ＭＳ ゴシック" w:eastAsia="ＭＳ ゴシック" w:hAnsi="ＭＳ ゴシック"/>
          <w:color w:val="000000"/>
          <w:spacing w:val="8"/>
          <w:szCs w:val="21"/>
        </w:rPr>
        <w:t xml:space="preserve">臨時薬同内容で7日分処方。エビリファイ持続性水懸筋注　</w:t>
      </w:r>
      <w:r w:rsidR="00117BC1" w:rsidRPr="00117BC1">
        <w:rPr>
          <w:rFonts w:ascii="ＭＳ ゴシック" w:eastAsia="ＭＳ ゴシック" w:hAnsi="ＭＳ ゴシック" w:hint="eastAsia"/>
          <w:color w:val="000000"/>
          <w:spacing w:val="8"/>
          <w:szCs w:val="21"/>
        </w:rPr>
        <w:t>400mg</w:t>
      </w:r>
      <w:r w:rsidR="00117BC1" w:rsidRPr="00117BC1">
        <w:rPr>
          <w:rFonts w:ascii="ＭＳ ゴシック" w:eastAsia="ＭＳ ゴシック" w:hAnsi="ＭＳ ゴシック"/>
          <w:color w:val="000000"/>
          <w:spacing w:val="8"/>
          <w:szCs w:val="21"/>
        </w:rPr>
        <w:t>左肩に施行。</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・岩井　義雄様～</w:t>
      </w:r>
      <w:r w:rsidR="00117BC1" w:rsidRPr="00117BC1">
        <w:rPr>
          <w:rFonts w:ascii="ＭＳ ゴシック" w:eastAsia="ＭＳ ゴシック" w:hAnsi="ＭＳ ゴシック"/>
          <w:color w:val="000000"/>
          <w:spacing w:val="8"/>
          <w:szCs w:val="21"/>
        </w:rPr>
        <w:t>臨時薬同内容で7日分処方。今月中で調整するよう指示あり。</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・寺地　啓喜様～</w:t>
      </w:r>
      <w:r w:rsidR="00117BC1" w:rsidRPr="00117BC1">
        <w:rPr>
          <w:rFonts w:ascii="ＭＳ ゴシック" w:eastAsia="ＭＳ ゴシック" w:hAnsi="ＭＳ ゴシック" w:cs="ＭＳ ゴシック" w:hint="eastAsia"/>
          <w:color w:val="000000"/>
          <w:kern w:val="0"/>
          <w:szCs w:val="21"/>
        </w:rPr>
        <w:t>臨時薬同内容で7日分処方。</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C5E" w:rsidRPr="00117BC1" w:rsidRDefault="00B60C5E" w:rsidP="00117BC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・丸尾　貴史様～</w:t>
      </w:r>
      <w:r w:rsidR="00117BC1" w:rsidRPr="00117BC1">
        <w:rPr>
          <w:rFonts w:ascii="ＭＳ ゴシック" w:eastAsia="ＭＳ ゴシック" w:hAnsi="ＭＳ ゴシック" w:cs="ＭＳ ゴシック" w:hint="eastAsia"/>
          <w:color w:val="000000"/>
          <w:kern w:val="0"/>
          <w:szCs w:val="21"/>
        </w:rPr>
        <w:t>11/6　9：30退院。</w:t>
      </w:r>
      <w:r w:rsidR="00117BC1" w:rsidRPr="00117BC1">
        <w:rPr>
          <w:rFonts w:ascii="ＭＳ ゴシック" w:eastAsia="ＭＳ ゴシック" w:hAnsi="ＭＳ ゴシック"/>
          <w:color w:val="000000"/>
          <w:spacing w:val="8"/>
          <w:szCs w:val="21"/>
        </w:rPr>
        <w:t>同内容で退院処方あり。本人より電気痙攣療法希望あり、日赤のｍ－ECT依頼進めていく方向。</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・中　誠太郎様～臨時薬同内容で</w:t>
      </w:r>
      <w:r w:rsidR="00117BC1" w:rsidRPr="00117BC1">
        <w:rPr>
          <w:rFonts w:ascii="ＭＳ ゴシック" w:eastAsia="ＭＳ ゴシック" w:hAnsi="ＭＳ ゴシック" w:cs="ＭＳ ゴシック" w:hint="eastAsia"/>
          <w:color w:val="000000"/>
          <w:kern w:val="0"/>
          <w:szCs w:val="21"/>
        </w:rPr>
        <w:t>7日分処方。</w:t>
      </w:r>
      <w:r w:rsidR="00117BC1" w:rsidRPr="00117BC1">
        <w:rPr>
          <w:rFonts w:ascii="ＭＳ ゴシック" w:eastAsia="ＭＳ ゴシック" w:hAnsi="ＭＳ ゴシック"/>
          <w:color w:val="000000"/>
          <w:spacing w:val="8"/>
          <w:szCs w:val="21"/>
        </w:rPr>
        <w:t>妻の状況にも変わりはなく退院調整は停滞している。退院後に離婚する方針のようである。なんとか今月中の退院を目指す。</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・鈴木　洋光様～</w:t>
      </w:r>
      <w:r w:rsidR="00117BC1" w:rsidRPr="00117BC1">
        <w:rPr>
          <w:rFonts w:ascii="ＭＳ ゴシック" w:eastAsia="ＭＳ ゴシック" w:hAnsi="ＭＳ ゴシック"/>
          <w:color w:val="000000"/>
          <w:spacing w:val="8"/>
          <w:szCs w:val="21"/>
        </w:rPr>
        <w:t>臨時薬同内容で7日分処方。</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・日向端　猛様～臨時薬同内容で</w:t>
      </w:r>
      <w:r w:rsidR="00117BC1" w:rsidRPr="00117BC1">
        <w:rPr>
          <w:rFonts w:ascii="ＭＳ ゴシック" w:eastAsia="ＭＳ ゴシック" w:hAnsi="ＭＳ ゴシック" w:cs="ＭＳ ゴシック" w:hint="eastAsia"/>
          <w:color w:val="000000"/>
          <w:kern w:val="0"/>
          <w:szCs w:val="21"/>
        </w:rPr>
        <w:t>7日分処方</w:t>
      </w:r>
      <w:r w:rsidRPr="00117BC1">
        <w:rPr>
          <w:rFonts w:ascii="ＭＳ ゴシック" w:eastAsia="ＭＳ ゴシック" w:hAnsi="ＭＳ ゴシック" w:cs="ＭＳ ゴシック" w:hint="eastAsia"/>
          <w:color w:val="000000"/>
          <w:kern w:val="0"/>
          <w:szCs w:val="21"/>
        </w:rPr>
        <w:t>。</w:t>
      </w:r>
      <w:r w:rsidR="00117BC1" w:rsidRPr="00117BC1">
        <w:rPr>
          <w:rFonts w:ascii="ＭＳ ゴシック" w:eastAsia="ＭＳ ゴシック" w:hAnsi="ＭＳ ゴシック" w:cs="ＭＳ ゴシック" w:hint="eastAsia"/>
          <w:color w:val="000000"/>
          <w:kern w:val="0"/>
          <w:szCs w:val="21"/>
        </w:rPr>
        <w:t>定期薬変更なし。</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17BC1"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・寺澤　タカ様～</w:t>
      </w:r>
      <w:r w:rsidR="00117BC1" w:rsidRPr="00117BC1">
        <w:rPr>
          <w:rFonts w:ascii="ＭＳ ゴシック" w:eastAsia="ＭＳ ゴシック" w:hAnsi="ＭＳ ゴシック" w:cs="ＭＳ ゴシック" w:hint="eastAsia"/>
          <w:color w:val="000000"/>
          <w:kern w:val="0"/>
          <w:szCs w:val="21"/>
        </w:rPr>
        <w:t>抗認知症薬は投与しないで様子観察。本日で飲み切り止め。退院支援</w:t>
      </w:r>
    </w:p>
    <w:p w:rsidR="00B60C5E" w:rsidRPr="00117BC1" w:rsidRDefault="00117BC1" w:rsidP="00117BC1">
      <w:pPr>
        <w:widowControl/>
        <w:tabs>
          <w:tab w:val="left" w:pos="0"/>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進めていく。</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・大村　アイ様～臨時薬同内容で7日分処方。</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・宮本　京子様～臨時薬同内容で7日分処方。</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・類家　キン子様～臨時薬同内容で7日分処方。退院支援進めていく。</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・高屋敷　長美様～臨時薬同内容で7日分処方。</w:t>
      </w:r>
      <w:r w:rsidRPr="00117BC1">
        <w:rPr>
          <w:rFonts w:ascii="ＭＳ ゴシック" w:eastAsia="ＭＳ ゴシック" w:hAnsi="ＭＳ ゴシック"/>
          <w:color w:val="000000"/>
          <w:spacing w:val="8"/>
          <w:szCs w:val="21"/>
        </w:rPr>
        <w:t>施設入所を目指し調整を進める。</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sidRPr="00117BC1">
        <w:rPr>
          <w:rFonts w:ascii="ＭＳ ゴシック" w:eastAsia="ＭＳ ゴシック" w:hAnsi="ＭＳ ゴシック" w:cs="ＭＳ ゴシック" w:hint="eastAsia"/>
          <w:color w:val="000000"/>
          <w:kern w:val="0"/>
          <w:szCs w:val="21"/>
        </w:rPr>
        <w:t>・米田　敬子様～臨時薬同内容で7日分処方。定期薬変更なし。</w:t>
      </w:r>
      <w:r w:rsidRPr="00117BC1">
        <w:rPr>
          <w:rFonts w:ascii="ＭＳ ゴシック" w:eastAsia="ＭＳ ゴシック" w:hAnsi="ＭＳ ゴシック"/>
          <w:color w:val="000000"/>
          <w:spacing w:val="8"/>
          <w:szCs w:val="21"/>
        </w:rPr>
        <w:t>今後の退院支援について相談を進めていく</w:t>
      </w:r>
      <w:r w:rsidRPr="00117BC1">
        <w:rPr>
          <w:rFonts w:ascii="ＭＳ ゴシック" w:eastAsia="ＭＳ ゴシック" w:hAnsi="ＭＳ ゴシック" w:hint="eastAsia"/>
          <w:color w:val="000000"/>
          <w:spacing w:val="8"/>
          <w:szCs w:val="21"/>
        </w:rPr>
        <w:t>。</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・松岡　利貴様～ロラゼパム飲み切り止め。11/5～服薬はなし。</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117BC1">
        <w:rPr>
          <w:rFonts w:ascii="ＭＳ ゴシック" w:eastAsia="ＭＳ ゴシック" w:hAnsi="ＭＳ ゴシック" w:cs="ＭＳ ゴシック" w:hint="eastAsia"/>
          <w:color w:val="000000"/>
          <w:kern w:val="0"/>
          <w:szCs w:val="21"/>
        </w:rPr>
        <w:t>・宮崎　宏之様～</w:t>
      </w:r>
      <w:r w:rsidRPr="00117BC1">
        <w:rPr>
          <w:rFonts w:ascii="ＭＳ ゴシック" w:eastAsia="ＭＳ ゴシック" w:hAnsi="ＭＳ ゴシック"/>
          <w:color w:val="000000"/>
          <w:spacing w:val="8"/>
          <w:szCs w:val="21"/>
        </w:rPr>
        <w:t>臨時薬バルプロ酸200㎎→600㎎へ増量、炭酸リチウム400㎎</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olor w:val="000000"/>
          <w:spacing w:val="8"/>
          <w:szCs w:val="21"/>
        </w:rPr>
        <w:t>開始。他同内容で7日分処方。</w:t>
      </w:r>
    </w:p>
    <w:p w:rsidR="004520C5" w:rsidRPr="00117BC1" w:rsidRDefault="004520C5"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・大久保　恵様～臨時薬はカルバマゼピン600→800mg、デエビゴ追加となり他同内容</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で7日分処方。</w:t>
      </w:r>
    </w:p>
    <w:p w:rsidR="00117BC1" w:rsidRPr="00117BC1" w:rsidRDefault="00117BC1" w:rsidP="00B60C5E">
      <w:pPr>
        <w:widowControl/>
        <w:tabs>
          <w:tab w:val="left" w:pos="0"/>
          <w:tab w:val="left" w:pos="8244"/>
          <w:tab w:val="left" w:pos="9160"/>
          <w:tab w:val="left" w:pos="10076"/>
          <w:tab w:val="left" w:pos="10992"/>
          <w:tab w:val="left" w:pos="11908"/>
          <w:tab w:val="left" w:pos="12824"/>
          <w:tab w:val="left" w:pos="13740"/>
          <w:tab w:val="left" w:pos="14656"/>
        </w:tabs>
        <w:ind w:leftChars="800" w:left="1906" w:hangingChars="100" w:hanging="226"/>
        <w:jc w:val="left"/>
        <w:rPr>
          <w:rFonts w:ascii="ＭＳ ゴシック" w:eastAsia="ＭＳ ゴシック" w:hAnsi="ＭＳ ゴシック"/>
          <w:color w:val="000000"/>
          <w:spacing w:val="8"/>
          <w:szCs w:val="21"/>
        </w:rPr>
      </w:pPr>
      <w:r w:rsidRPr="00117BC1">
        <w:rPr>
          <w:rFonts w:ascii="ＭＳ ゴシック" w:eastAsia="ＭＳ ゴシック" w:hAnsi="ＭＳ ゴシック"/>
          <w:color w:val="000000"/>
          <w:spacing w:val="8"/>
          <w:szCs w:val="21"/>
        </w:rPr>
        <w:t>血糖測定継続指示あり。日赤糖内科受診と眼科受診の件は許可</w:t>
      </w:r>
    </w:p>
    <w:p w:rsidR="00117BC1" w:rsidRPr="00117BC1" w:rsidRDefault="00117BC1" w:rsidP="00B60C5E">
      <w:pPr>
        <w:widowControl/>
        <w:tabs>
          <w:tab w:val="left" w:pos="0"/>
          <w:tab w:val="left" w:pos="8244"/>
          <w:tab w:val="left" w:pos="9160"/>
          <w:tab w:val="left" w:pos="10076"/>
          <w:tab w:val="left" w:pos="10992"/>
          <w:tab w:val="left" w:pos="11908"/>
          <w:tab w:val="left" w:pos="12824"/>
          <w:tab w:val="left" w:pos="13740"/>
          <w:tab w:val="left" w:pos="14656"/>
        </w:tabs>
        <w:ind w:leftChars="800" w:left="1906" w:hangingChars="100" w:hanging="226"/>
        <w:jc w:val="left"/>
        <w:rPr>
          <w:rFonts w:ascii="ＭＳ ゴシック" w:eastAsia="ＭＳ ゴシック" w:hAnsi="ＭＳ ゴシック"/>
          <w:color w:val="000000"/>
          <w:spacing w:val="8"/>
          <w:szCs w:val="21"/>
        </w:rPr>
      </w:pPr>
      <w:r w:rsidRPr="00117BC1">
        <w:rPr>
          <w:rFonts w:ascii="ＭＳ ゴシック" w:eastAsia="ＭＳ ゴシック" w:hAnsi="ＭＳ ゴシック"/>
          <w:color w:val="000000"/>
          <w:spacing w:val="8"/>
          <w:szCs w:val="21"/>
        </w:rPr>
        <w:t>あり。日赤糖内科受診の時は採血結果と血糖測定値のデータを</w:t>
      </w:r>
    </w:p>
    <w:p w:rsidR="00117BC1" w:rsidRPr="00117BC1" w:rsidRDefault="00117BC1" w:rsidP="00B60C5E">
      <w:pPr>
        <w:widowControl/>
        <w:tabs>
          <w:tab w:val="left" w:pos="0"/>
          <w:tab w:val="left" w:pos="8244"/>
          <w:tab w:val="left" w:pos="9160"/>
          <w:tab w:val="left" w:pos="10076"/>
          <w:tab w:val="left" w:pos="10992"/>
          <w:tab w:val="left" w:pos="11908"/>
          <w:tab w:val="left" w:pos="12824"/>
          <w:tab w:val="left" w:pos="13740"/>
          <w:tab w:val="left" w:pos="14656"/>
        </w:tabs>
        <w:ind w:leftChars="800" w:left="1906" w:hangingChars="100" w:hanging="226"/>
        <w:jc w:val="left"/>
        <w:rPr>
          <w:rFonts w:ascii="ＭＳ ゴシック" w:eastAsia="ＭＳ ゴシック" w:hAnsi="ＭＳ ゴシック"/>
          <w:color w:val="000000"/>
          <w:spacing w:val="8"/>
          <w:szCs w:val="21"/>
        </w:rPr>
      </w:pPr>
      <w:r w:rsidRPr="00117BC1">
        <w:rPr>
          <w:rFonts w:ascii="ＭＳ ゴシック" w:eastAsia="ＭＳ ゴシック" w:hAnsi="ＭＳ ゴシック"/>
          <w:color w:val="000000"/>
          <w:spacing w:val="8"/>
          <w:szCs w:val="21"/>
        </w:rPr>
        <w:t>渡すよう指示あり。</w:t>
      </w:r>
    </w:p>
    <w:p w:rsidR="00117BC1" w:rsidRPr="00117BC1" w:rsidRDefault="00117BC1" w:rsidP="00117BC1">
      <w:pPr>
        <w:widowControl/>
        <w:tabs>
          <w:tab w:val="left" w:pos="0"/>
          <w:tab w:val="left" w:pos="8244"/>
          <w:tab w:val="left" w:pos="9160"/>
          <w:tab w:val="left" w:pos="10076"/>
          <w:tab w:val="left" w:pos="10992"/>
          <w:tab w:val="left" w:pos="11908"/>
          <w:tab w:val="left" w:pos="12824"/>
          <w:tab w:val="left" w:pos="13740"/>
          <w:tab w:val="left" w:pos="14656"/>
        </w:tabs>
        <w:ind w:leftChars="705" w:left="1480" w:firstLineChars="100" w:firstLine="226"/>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olor w:val="000000"/>
          <w:spacing w:val="8"/>
          <w:szCs w:val="21"/>
        </w:rPr>
        <w:t>夜間の睡眠確保のため日中は昼寝をさせないよう指示あり。</w:t>
      </w: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B60C5E" w:rsidRPr="00117BC1"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117BC1">
        <w:rPr>
          <w:rFonts w:ascii="ＭＳ ゴシック" w:eastAsia="ＭＳ ゴシック" w:hAnsi="ＭＳ ゴシック" w:cs="ＭＳ ゴシック" w:hint="eastAsia"/>
          <w:color w:val="000000"/>
          <w:kern w:val="0"/>
          <w:szCs w:val="21"/>
        </w:rPr>
        <w:t>・水梨　孝純様～定期薬変更なし。</w:t>
      </w:r>
    </w:p>
    <w:p w:rsidR="00B60C5E" w:rsidRDefault="00B60C5E" w:rsidP="00B60C5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E60E81" w:rsidRDefault="00E60E81"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E60E81" w:rsidRDefault="00820087"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啓子様～仙骨部治癒に伴い、処置終了。左足痂皮あり、テラマイシン+ガーゼ</w:t>
      </w:r>
    </w:p>
    <w:p w:rsidR="00820087" w:rsidRDefault="00820087"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保護の指示。</w:t>
      </w:r>
    </w:p>
    <w:p w:rsidR="00820087" w:rsidRDefault="00820087"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20087" w:rsidRPr="00820087" w:rsidRDefault="00820087" w:rsidP="0082008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圭様～右第4趾、紅斑・落屑あり。足白癬の診断にてテルビナフィン塩酸塩クリーム処方。</w:t>
      </w:r>
    </w:p>
    <w:p w:rsidR="00820087" w:rsidRDefault="00820087"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20087" w:rsidRDefault="00820087"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・日向端　猛様～両腕デルモゾ―ルDP軟膏塗布、表皮剥離部は包帯の指示。</w:t>
      </w:r>
    </w:p>
    <w:p w:rsidR="00820087" w:rsidRDefault="00820087"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43CAB" w:rsidRDefault="00820087" w:rsidP="009B02C5">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宮子様～処置終了となり、経過観察の指示。</w:t>
      </w:r>
    </w:p>
    <w:p w:rsidR="00343CAB" w:rsidRDefault="00343CAB" w:rsidP="00E9375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60E81" w:rsidRPr="00E60E81"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E60E81" w:rsidRPr="00E60E81" w:rsidRDefault="00E60E81"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 xml:space="preserve">　日　　時：令和</w:t>
      </w:r>
      <w:r w:rsidRPr="00E60E81">
        <w:rPr>
          <w:rFonts w:ascii="ＭＳ ゴシック" w:eastAsia="ＭＳ ゴシック" w:hAnsi="ＭＳ ゴシック" w:cs="ＭＳ ゴシック"/>
          <w:color w:val="000000"/>
          <w:kern w:val="0"/>
          <w:szCs w:val="21"/>
        </w:rPr>
        <w:t xml:space="preserve">3年11月4日　</w:t>
      </w:r>
      <w:r w:rsidR="00820087">
        <w:rPr>
          <w:rFonts w:ascii="ＭＳ ゴシック" w:eastAsia="ＭＳ ゴシック" w:hAnsi="ＭＳ ゴシック" w:cs="ＭＳ ゴシック"/>
          <w:color w:val="000000"/>
          <w:kern w:val="0"/>
          <w:szCs w:val="21"/>
        </w:rPr>
        <w:t>1</w:t>
      </w:r>
      <w:r w:rsidR="00820087">
        <w:rPr>
          <w:rFonts w:ascii="ＭＳ ゴシック" w:eastAsia="ＭＳ ゴシック" w:hAnsi="ＭＳ ゴシック" w:cs="ＭＳ ゴシック" w:hint="eastAsia"/>
          <w:color w:val="000000"/>
          <w:kern w:val="0"/>
          <w:szCs w:val="21"/>
        </w:rPr>
        <w:t>3</w:t>
      </w:r>
      <w:r w:rsidRPr="00E60E81">
        <w:rPr>
          <w:rFonts w:ascii="ＭＳ ゴシック" w:eastAsia="ＭＳ ゴシック" w:hAnsi="ＭＳ ゴシック" w:cs="ＭＳ ゴシック"/>
          <w:color w:val="000000"/>
          <w:kern w:val="0"/>
          <w:szCs w:val="21"/>
        </w:rPr>
        <w:t>：</w:t>
      </w:r>
      <w:r w:rsidR="00820087">
        <w:rPr>
          <w:rFonts w:ascii="ＭＳ ゴシック" w:eastAsia="ＭＳ ゴシック" w:hAnsi="ＭＳ ゴシック" w:cs="ＭＳ ゴシック" w:hint="eastAsia"/>
          <w:color w:val="000000"/>
          <w:kern w:val="0"/>
          <w:szCs w:val="21"/>
        </w:rPr>
        <w:t>16</w:t>
      </w:r>
    </w:p>
    <w:p w:rsidR="00E60E81" w:rsidRPr="00E60E81" w:rsidRDefault="00E60E81"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 xml:space="preserve">　氏　　名：中川原　田鶴子様</w:t>
      </w:r>
    </w:p>
    <w:p w:rsidR="00E60E81" w:rsidRPr="00E60E81" w:rsidRDefault="00E60E81"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 xml:space="preserve">　生年月日：昭和</w:t>
      </w:r>
      <w:r w:rsidRPr="00E60E81">
        <w:rPr>
          <w:rFonts w:ascii="ＭＳ ゴシック" w:eastAsia="ＭＳ ゴシック" w:hAnsi="ＭＳ ゴシック" w:cs="ＭＳ ゴシック"/>
          <w:color w:val="000000"/>
          <w:kern w:val="0"/>
          <w:szCs w:val="21"/>
        </w:rPr>
        <w:t>39年11月30日　56歳</w:t>
      </w:r>
    </w:p>
    <w:p w:rsidR="00E60E81" w:rsidRPr="00E60E81" w:rsidRDefault="00E60E81"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 xml:space="preserve">　病　　名：若年性アルツハイマー型認知症</w:t>
      </w:r>
    </w:p>
    <w:p w:rsidR="00E60E81" w:rsidRPr="00E60E81" w:rsidRDefault="00E60E81"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 xml:space="preserve">　性　　別：女性</w:t>
      </w:r>
    </w:p>
    <w:p w:rsidR="00E60E81" w:rsidRPr="00E60E81" w:rsidRDefault="00E60E81"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 xml:space="preserve">　主</w:t>
      </w:r>
      <w:r w:rsidRPr="00E60E81">
        <w:rPr>
          <w:rFonts w:ascii="ＭＳ ゴシック" w:eastAsia="ＭＳ ゴシック" w:hAnsi="ＭＳ ゴシック" w:cs="ＭＳ ゴシック"/>
          <w:color w:val="000000"/>
          <w:kern w:val="0"/>
          <w:szCs w:val="21"/>
        </w:rPr>
        <w:t xml:space="preserve"> 治 医：深澤Dr</w:t>
      </w:r>
    </w:p>
    <w:p w:rsidR="00E60E81" w:rsidRPr="00E60E81" w:rsidRDefault="00E60E81"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 xml:space="preserve">　入院形態：医療保護入院</w:t>
      </w:r>
    </w:p>
    <w:p w:rsidR="00E60E81" w:rsidRPr="00E60E81"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 xml:space="preserve">　病　　棟：東病棟合併症室</w:t>
      </w:r>
    </w:p>
    <w:p w:rsidR="00E60E81" w:rsidRPr="00E60E81" w:rsidRDefault="00E60E81" w:rsidP="00E60E81">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 xml:space="preserve">　＜経過＞</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 xml:space="preserve">　　</w:t>
      </w:r>
      <w:r w:rsidRPr="00E60E81">
        <w:rPr>
          <w:rFonts w:ascii="ＭＳ ゴシック" w:eastAsia="ＭＳ ゴシック" w:hAnsi="ＭＳ ゴシック" w:cs="ＭＳ ゴシック"/>
          <w:color w:val="000000"/>
          <w:kern w:val="0"/>
          <w:szCs w:val="21"/>
        </w:rPr>
        <w:t>H29年頃より同じことを何度も確認することや物忘れが多くなり、</w:t>
      </w:r>
      <w:r w:rsidRPr="00E60E81">
        <w:rPr>
          <w:rFonts w:ascii="ＭＳ ゴシック" w:eastAsia="ＭＳ ゴシック" w:hAnsi="ＭＳ ゴシック" w:cs="ＭＳ ゴシック" w:hint="eastAsia"/>
          <w:color w:val="000000"/>
          <w:kern w:val="0"/>
          <w:szCs w:val="21"/>
        </w:rPr>
        <w:t xml:space="preserve">　</w:t>
      </w:r>
      <w:r w:rsidRPr="00E60E81">
        <w:rPr>
          <w:rFonts w:ascii="ＭＳ ゴシック" w:eastAsia="ＭＳ ゴシック" w:hAnsi="ＭＳ ゴシック" w:cs="ＭＳ ゴシック"/>
          <w:color w:val="000000"/>
          <w:kern w:val="0"/>
          <w:szCs w:val="21"/>
        </w:rPr>
        <w:t>R1年に八戸赤</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color w:val="000000"/>
          <w:kern w:val="0"/>
          <w:szCs w:val="21"/>
        </w:rPr>
        <w:t>十字病院神経内科を受診し、精査目的にて岩手医科大</w:t>
      </w:r>
      <w:r w:rsidRPr="00E60E81">
        <w:rPr>
          <w:rFonts w:ascii="ＭＳ ゴシック" w:eastAsia="ＭＳ ゴシック" w:hAnsi="ＭＳ ゴシック" w:cs="ＭＳ ゴシック" w:hint="eastAsia"/>
          <w:color w:val="000000"/>
          <w:kern w:val="0"/>
          <w:szCs w:val="21"/>
        </w:rPr>
        <w:t>学付属病院へ入院している。若年</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性アルツハイマー型認知症の診断を受け、同院へ通院し薬物療法を継続しているが、認</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知機能低下は進行しており、家事にも支障が出ている。現在は夫のことを認識できず、</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（夫の話では、おそらく本人の中に夫は何人かおり、いつも　優しくしてくれる人、世</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話をしてくれる人、厳しく叱る人等それぞれの役割がある様子）、子どものこともわか</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っているのか不明瞭で　ある。現在夫の仕事の都合で、夫婦で青森に住んでいるが、八</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戸の　自宅に戻っても、現在は自宅と認識できておらず、「誰かが来るから、出ていか</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ないと」と言うことがある。また、簡単な買い物はできるがお金の計算ができずに常に</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お札で会計をしたり、料理ができなくなってしまったりしている。夫の不在時には不安</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感が募り、夫へ頻回に電話をしてしまったり、住んでいるアパートの駐車場から車がい</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なくなると、「自分だけ取り残された」と思ってしまったり</w:t>
      </w:r>
      <w:r w:rsidR="00EE560E">
        <w:rPr>
          <w:rFonts w:ascii="ＭＳ ゴシック" w:eastAsia="ＭＳ ゴシック" w:hAnsi="ＭＳ ゴシック" w:cs="ＭＳ ゴシック" w:hint="eastAsia"/>
          <w:color w:val="000000"/>
          <w:kern w:val="0"/>
          <w:szCs w:val="21"/>
        </w:rPr>
        <w:t>す</w:t>
      </w:r>
      <w:r w:rsidRPr="00E60E81">
        <w:rPr>
          <w:rFonts w:ascii="ＭＳ ゴシック" w:eastAsia="ＭＳ ゴシック" w:hAnsi="ＭＳ ゴシック" w:cs="ＭＳ ゴシック" w:hint="eastAsia"/>
          <w:color w:val="000000"/>
          <w:kern w:val="0"/>
          <w:szCs w:val="21"/>
        </w:rPr>
        <w:t>る。妄想のような症状も</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あり、来客はないはずなのに「日中に人が来た」「警察が来た」と言うこともある。薬</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剤調整をし、一時的　に改善傾向がみられたものの、また症状の再燃がみられていると</w:t>
      </w:r>
    </w:p>
    <w:p w:rsidR="00EE560E" w:rsidRDefault="00E60E81"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60E81">
        <w:rPr>
          <w:rFonts w:ascii="ＭＳ ゴシック" w:eastAsia="ＭＳ ゴシック" w:hAnsi="ＭＳ ゴシック" w:cs="ＭＳ ゴシック" w:hint="eastAsia"/>
          <w:color w:val="000000"/>
          <w:kern w:val="0"/>
          <w:szCs w:val="21"/>
        </w:rPr>
        <w:t>のこと。今後は施設入所を検討しており、治療継続、環境調整のため</w:t>
      </w:r>
      <w:r w:rsidR="00EE560E">
        <w:rPr>
          <w:rFonts w:ascii="ＭＳ ゴシック" w:eastAsia="ＭＳ ゴシック" w:hAnsi="ＭＳ ゴシック" w:cs="ＭＳ ゴシック" w:hint="eastAsia"/>
          <w:color w:val="000000"/>
          <w:kern w:val="0"/>
          <w:szCs w:val="21"/>
        </w:rPr>
        <w:t>R3.11.4当院東病</w:t>
      </w:r>
    </w:p>
    <w:p w:rsidR="00EE560E" w:rsidRPr="00E60E81" w:rsidRDefault="00EE560E" w:rsidP="00343CA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棟Dユニット18号室へ医療保護入院となる。</w:t>
      </w:r>
      <w:r w:rsidR="00343CAB">
        <w:rPr>
          <w:rFonts w:ascii="ＭＳ ゴシック" w:eastAsia="ＭＳ ゴシック" w:hAnsi="ＭＳ ゴシック" w:cs="ＭＳ ゴシック" w:hint="eastAsia"/>
          <w:color w:val="000000"/>
          <w:kern w:val="0"/>
          <w:szCs w:val="21"/>
        </w:rPr>
        <w:t>(</w:t>
      </w:r>
      <w:r w:rsidR="00343CAB" w:rsidRPr="00343CAB">
        <w:rPr>
          <w:rFonts w:ascii="ＭＳ ゴシック" w:eastAsia="ＭＳ ゴシック" w:hAnsi="ＭＳ ゴシック" w:cs="ＭＳ ゴシック" w:hint="eastAsia"/>
          <w:b/>
          <w:color w:val="000000"/>
          <w:kern w:val="0"/>
          <w:szCs w:val="21"/>
          <w:u w:val="single"/>
        </w:rPr>
        <w:t>今後は西病棟Aユニット転出の方向性</w:t>
      </w:r>
      <w:r w:rsidR="00343CAB">
        <w:rPr>
          <w:rFonts w:ascii="ＭＳ ゴシック" w:eastAsia="ＭＳ ゴシック" w:hAnsi="ＭＳ ゴシック" w:cs="ＭＳ ゴシック" w:hint="eastAsia"/>
          <w:color w:val="000000"/>
          <w:kern w:val="0"/>
          <w:szCs w:val="21"/>
        </w:rPr>
        <w:t>)</w:t>
      </w:r>
    </w:p>
    <w:p w:rsidR="00EE560E" w:rsidRPr="00EE560E" w:rsidRDefault="00EE560E"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E560E">
        <w:rPr>
          <w:rFonts w:ascii="ＭＳ ゴシック" w:eastAsia="ＭＳ ゴシック" w:hAnsi="ＭＳ ゴシック" w:cs="ＭＳ ゴシック" w:hint="eastAsia"/>
          <w:color w:val="000000"/>
          <w:kern w:val="0"/>
          <w:szCs w:val="21"/>
        </w:rPr>
        <w:t>【衣類】</w:t>
      </w:r>
      <w:r w:rsidRPr="00EE560E">
        <w:rPr>
          <w:rFonts w:ascii="ＭＳ ゴシック" w:eastAsia="ＭＳ ゴシック" w:hAnsi="ＭＳ ゴシック" w:cs="ＭＳ ゴシック"/>
          <w:color w:val="000000"/>
          <w:kern w:val="0"/>
          <w:szCs w:val="21"/>
        </w:rPr>
        <w:t>CS Cプラン(下着業洗)</w:t>
      </w:r>
    </w:p>
    <w:p w:rsidR="00EE560E" w:rsidRPr="00EE560E" w:rsidRDefault="00EE560E"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E560E">
        <w:rPr>
          <w:rFonts w:ascii="ＭＳ ゴシック" w:eastAsia="ＭＳ ゴシック" w:hAnsi="ＭＳ ゴシック" w:cs="ＭＳ ゴシック" w:hint="eastAsia"/>
          <w:color w:val="000000"/>
          <w:kern w:val="0"/>
          <w:szCs w:val="21"/>
        </w:rPr>
        <w:t>【緊急時】搬送希望</w:t>
      </w:r>
    </w:p>
    <w:p w:rsidR="00EE560E" w:rsidRPr="00EE560E" w:rsidRDefault="00EE560E"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E560E">
        <w:rPr>
          <w:rFonts w:ascii="ＭＳ ゴシック" w:eastAsia="ＭＳ ゴシック" w:hAnsi="ＭＳ ゴシック" w:cs="ＭＳ ゴシック" w:hint="eastAsia"/>
          <w:color w:val="000000"/>
          <w:kern w:val="0"/>
          <w:szCs w:val="21"/>
        </w:rPr>
        <w:t>【買物】売店利用可</w:t>
      </w:r>
      <w:r w:rsidRPr="00EE560E">
        <w:rPr>
          <w:rFonts w:ascii="ＭＳ ゴシック" w:eastAsia="ＭＳ ゴシック" w:hAnsi="ＭＳ ゴシック" w:cs="ＭＳ ゴシック"/>
          <w:color w:val="000000"/>
          <w:kern w:val="0"/>
          <w:szCs w:val="21"/>
        </w:rPr>
        <w:t>(上限無し)</w:t>
      </w:r>
    </w:p>
    <w:p w:rsidR="00E60E81" w:rsidRPr="00E60E81" w:rsidRDefault="00EE560E" w:rsidP="00EE560E">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E560E">
        <w:rPr>
          <w:rFonts w:ascii="ＭＳ ゴシック" w:eastAsia="ＭＳ ゴシック" w:hAnsi="ＭＳ ゴシック" w:cs="ＭＳ ゴシック" w:hint="eastAsia"/>
          <w:color w:val="000000"/>
          <w:kern w:val="0"/>
          <w:szCs w:val="21"/>
        </w:rPr>
        <w:t>【予防接種】コロナ⇒</w:t>
      </w:r>
      <w:r w:rsidRPr="00EE560E">
        <w:rPr>
          <w:rFonts w:ascii="ＭＳ ゴシック" w:eastAsia="ＭＳ ゴシック" w:hAnsi="ＭＳ ゴシック" w:cs="ＭＳ ゴシック"/>
          <w:color w:val="000000"/>
          <w:kern w:val="0"/>
          <w:szCs w:val="21"/>
        </w:rPr>
        <w:t>2回済</w:t>
      </w:r>
      <w:r>
        <w:rPr>
          <w:rFonts w:ascii="ＭＳ ゴシック" w:eastAsia="ＭＳ ゴシック" w:hAnsi="ＭＳ ゴシック" w:cs="ＭＳ ゴシック" w:hint="eastAsia"/>
          <w:color w:val="000000"/>
          <w:kern w:val="0"/>
          <w:szCs w:val="21"/>
        </w:rPr>
        <w:t>・</w:t>
      </w:r>
      <w:r w:rsidRPr="00EE560E">
        <w:rPr>
          <w:rFonts w:ascii="ＭＳ ゴシック" w:eastAsia="ＭＳ ゴシック" w:hAnsi="ＭＳ ゴシック" w:cs="ＭＳ ゴシック" w:hint="eastAsia"/>
          <w:color w:val="000000"/>
          <w:kern w:val="0"/>
          <w:szCs w:val="21"/>
        </w:rPr>
        <w:t>インフル⇒当院接種希望</w:t>
      </w:r>
    </w:p>
    <w:p w:rsidR="004520C5" w:rsidRPr="00343CAB" w:rsidRDefault="00EE560E" w:rsidP="00343CA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EE560E">
        <w:rPr>
          <w:rFonts w:ascii="ＭＳ ゴシック" w:eastAsia="ＭＳ ゴシック" w:hAnsi="ＭＳ ゴシック" w:cs="ＭＳ ゴシック" w:hint="eastAsia"/>
          <w:color w:val="000000"/>
          <w:kern w:val="0"/>
          <w:szCs w:val="21"/>
        </w:rPr>
        <w:t>【退院支援】退院先は</w:t>
      </w:r>
      <w:r w:rsidRPr="00EE560E">
        <w:rPr>
          <w:rFonts w:ascii="ＭＳ ゴシック" w:eastAsia="ＭＳ ゴシック" w:hAnsi="ＭＳ ゴシック" w:cs="ＭＳ ゴシック"/>
          <w:color w:val="000000"/>
          <w:kern w:val="0"/>
          <w:szCs w:val="21"/>
        </w:rPr>
        <w:t>GH希望(当院系列施設等…)</w:t>
      </w:r>
    </w:p>
    <w:p w:rsidR="00343CAB" w:rsidRPr="00343CAB" w:rsidRDefault="00343CAB" w:rsidP="00343C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43CAB">
        <w:rPr>
          <w:rFonts w:ascii="ＭＳ ゴシック" w:eastAsia="ＭＳ ゴシック" w:hAnsi="ＭＳ ゴシック" w:cs="ＭＳ ゴシック" w:hint="eastAsia"/>
          <w:color w:val="000000"/>
          <w:kern w:val="0"/>
          <w:szCs w:val="21"/>
        </w:rPr>
        <w:t>若年性認知症</w:t>
      </w:r>
      <w:r w:rsidRPr="00343CAB">
        <w:rPr>
          <w:rFonts w:ascii="ＭＳ ゴシック" w:eastAsia="ＭＳ ゴシック" w:hAnsi="ＭＳ ゴシック" w:cs="ＭＳ ゴシック"/>
          <w:color w:val="000000"/>
          <w:kern w:val="0"/>
          <w:szCs w:val="21"/>
        </w:rPr>
        <w:t>(アルツハイマー型認知症)と診断されてからも、これまでは自宅にて生活をしていた。岩手医科大学附属病院など複数の医療機関への入院加療歴がある。ここ数ヶ月の間に記憶(記銘力・保持力)障害の顕著な増悪が見られ、自宅生活困難となる。現在は夫様も認識出来ない(人物失認が顕著)。ADLは問題無し。</w:t>
      </w:r>
    </w:p>
    <w:p w:rsidR="00343CAB" w:rsidRPr="00202DC5" w:rsidRDefault="00343CAB" w:rsidP="00343C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43CAB">
        <w:rPr>
          <w:rFonts w:ascii="ＭＳ ゴシック" w:eastAsia="ＭＳ ゴシック" w:hAnsi="ＭＳ ゴシック" w:cs="ＭＳ ゴシック" w:hint="eastAsia"/>
          <w:color w:val="000000"/>
          <w:kern w:val="0"/>
          <w:szCs w:val="21"/>
        </w:rPr>
        <w:t>夫様の勤務先は青森市との事で頻回には来院出来ないとの事。</w:t>
      </w:r>
      <w:r w:rsidRPr="00343CAB">
        <w:rPr>
          <w:rFonts w:ascii="ＭＳ ゴシック" w:eastAsia="ＭＳ ゴシック" w:hAnsi="ＭＳ ゴシック" w:cs="ＭＳ ゴシック"/>
          <w:color w:val="000000"/>
          <w:kern w:val="0"/>
          <w:szCs w:val="21"/>
        </w:rPr>
        <w:t>CSセット Cプランで下着のみ業者洗濯の契約を頂いている。売店利用可(上限無)。コロナウイルス予防接種は2回済。インフルエンザ予防接種は当院接種を希望。退院先はGH等の施設入所を希望(※出来れば当院系列の施設)。</w:t>
      </w:r>
    </w:p>
    <w:bookmarkEnd w:id="1"/>
    <w:sectPr w:rsidR="00343CAB" w:rsidRPr="00202DC5"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18E5"/>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85C"/>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74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17BC1"/>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A5"/>
    <w:rsid w:val="0014329D"/>
    <w:rsid w:val="00144183"/>
    <w:rsid w:val="00144558"/>
    <w:rsid w:val="0014467F"/>
    <w:rsid w:val="00146ADB"/>
    <w:rsid w:val="00146F74"/>
    <w:rsid w:val="0014797C"/>
    <w:rsid w:val="00147D52"/>
    <w:rsid w:val="0015136B"/>
    <w:rsid w:val="0015292A"/>
    <w:rsid w:val="001547C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D7D71"/>
    <w:rsid w:val="001E0A13"/>
    <w:rsid w:val="001E0C0C"/>
    <w:rsid w:val="001E0C24"/>
    <w:rsid w:val="001E141A"/>
    <w:rsid w:val="001E1B1C"/>
    <w:rsid w:val="001E219E"/>
    <w:rsid w:val="001E21BD"/>
    <w:rsid w:val="001E2329"/>
    <w:rsid w:val="001E2ECE"/>
    <w:rsid w:val="001E2F51"/>
    <w:rsid w:val="001E36DF"/>
    <w:rsid w:val="001E4DBF"/>
    <w:rsid w:val="001E5291"/>
    <w:rsid w:val="001E567A"/>
    <w:rsid w:val="001E65C4"/>
    <w:rsid w:val="001E69F8"/>
    <w:rsid w:val="001E756A"/>
    <w:rsid w:val="001E75B3"/>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59"/>
    <w:rsid w:val="00202C6C"/>
    <w:rsid w:val="00202DC5"/>
    <w:rsid w:val="00203AC7"/>
    <w:rsid w:val="0020483E"/>
    <w:rsid w:val="00205D3E"/>
    <w:rsid w:val="00205DAF"/>
    <w:rsid w:val="00206D1B"/>
    <w:rsid w:val="002121C2"/>
    <w:rsid w:val="00212312"/>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90E"/>
    <w:rsid w:val="003469C4"/>
    <w:rsid w:val="00350FED"/>
    <w:rsid w:val="0035107C"/>
    <w:rsid w:val="0035234B"/>
    <w:rsid w:val="003528F3"/>
    <w:rsid w:val="00353045"/>
    <w:rsid w:val="003531D5"/>
    <w:rsid w:val="003533C6"/>
    <w:rsid w:val="0035359A"/>
    <w:rsid w:val="00354414"/>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2717E"/>
    <w:rsid w:val="00530084"/>
    <w:rsid w:val="005312E8"/>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8A2"/>
    <w:rsid w:val="00566675"/>
    <w:rsid w:val="00566782"/>
    <w:rsid w:val="0056778B"/>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4CE"/>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6E02"/>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6D49"/>
    <w:rsid w:val="006172B7"/>
    <w:rsid w:val="0061751F"/>
    <w:rsid w:val="00617789"/>
    <w:rsid w:val="00617E3A"/>
    <w:rsid w:val="0062055D"/>
    <w:rsid w:val="006206B6"/>
    <w:rsid w:val="00620F42"/>
    <w:rsid w:val="0062144A"/>
    <w:rsid w:val="00622055"/>
    <w:rsid w:val="00624761"/>
    <w:rsid w:val="00624852"/>
    <w:rsid w:val="006248F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5100"/>
    <w:rsid w:val="00646318"/>
    <w:rsid w:val="006506FE"/>
    <w:rsid w:val="00651312"/>
    <w:rsid w:val="00651A67"/>
    <w:rsid w:val="006522AE"/>
    <w:rsid w:val="00652368"/>
    <w:rsid w:val="00652B16"/>
    <w:rsid w:val="00652CB4"/>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223"/>
    <w:rsid w:val="00835647"/>
    <w:rsid w:val="008358E2"/>
    <w:rsid w:val="00835C2F"/>
    <w:rsid w:val="00836AD0"/>
    <w:rsid w:val="008370FE"/>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29D2"/>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1F30"/>
    <w:rsid w:val="009A478D"/>
    <w:rsid w:val="009A5293"/>
    <w:rsid w:val="009A5804"/>
    <w:rsid w:val="009A5B8C"/>
    <w:rsid w:val="009A7708"/>
    <w:rsid w:val="009A7879"/>
    <w:rsid w:val="009B0064"/>
    <w:rsid w:val="009B0236"/>
    <w:rsid w:val="009B02C5"/>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BC6"/>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8B4"/>
    <w:rsid w:val="00B57D51"/>
    <w:rsid w:val="00B60017"/>
    <w:rsid w:val="00B60260"/>
    <w:rsid w:val="00B60C5E"/>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730"/>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31D8"/>
    <w:rsid w:val="00D13399"/>
    <w:rsid w:val="00D146FC"/>
    <w:rsid w:val="00D15127"/>
    <w:rsid w:val="00D153A4"/>
    <w:rsid w:val="00D172CB"/>
    <w:rsid w:val="00D17722"/>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47862"/>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2014C18"/>
  <w15:docId w15:val="{ED2A32C0-1C43-4EB8-9BE8-E6AB5E60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0837D-22AC-4936-9F4F-F1A26BE4A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7</Pages>
  <Words>3935</Words>
  <Characters>575</Characters>
  <Application>Microsoft Office Word</Application>
  <DocSecurity>0</DocSecurity>
  <Lines>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11</cp:revision>
  <cp:lastPrinted>2021-11-04T07:35:00Z</cp:lastPrinted>
  <dcterms:created xsi:type="dcterms:W3CDTF">2021-11-04T02:35:00Z</dcterms:created>
  <dcterms:modified xsi:type="dcterms:W3CDTF">2021-11-04T16:39:00Z</dcterms:modified>
</cp:coreProperties>
</file>