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D62042">
        <w:rPr>
          <w:rFonts w:ascii="ＭＳ ゴシック" w:eastAsia="ＭＳ ゴシック" w:hAnsi="ＭＳ ゴシック" w:cs="Times New Roman" w:hint="eastAsia"/>
          <w:szCs w:val="21"/>
        </w:rPr>
        <w:t>5</w:t>
      </w:r>
      <w:r w:rsidR="009C513B">
        <w:rPr>
          <w:rFonts w:ascii="ＭＳ ゴシック" w:eastAsia="ＭＳ ゴシック" w:hAnsi="ＭＳ ゴシック" w:cs="Times New Roman" w:hint="eastAsia"/>
          <w:szCs w:val="21"/>
        </w:rPr>
        <w:t>日（</w:t>
      </w:r>
      <w:r w:rsidR="00D62042">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D62042">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AE320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D6204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D62042"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A2362" w:rsidRDefault="007975BD" w:rsidP="00FE5EF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5EF5">
        <w:rPr>
          <w:rFonts w:ascii="ＭＳ ゴシック" w:eastAsia="ＭＳ ゴシック" w:hAnsi="ＭＳ ゴシック" w:cs="Times New Roman" w:hint="eastAsia"/>
          <w:szCs w:val="21"/>
        </w:rPr>
        <w:t>特記事項無し。</w:t>
      </w:r>
    </w:p>
    <w:p w:rsidR="00364737" w:rsidRPr="00C17D06" w:rsidRDefault="00364737" w:rsidP="00AE320E">
      <w:pPr>
        <w:ind w:left="210" w:hangingChars="100" w:hanging="210"/>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B36609" w:rsidRDefault="00BE4137" w:rsidP="00A80D3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5EF5">
        <w:rPr>
          <w:rFonts w:ascii="ＭＳ ゴシック" w:eastAsia="ＭＳ ゴシック" w:hAnsi="ＭＳ ゴシック" w:cs="ＭＳ ゴシック" w:hint="eastAsia"/>
          <w:kern w:val="0"/>
          <w:szCs w:val="21"/>
        </w:rPr>
        <w:t>齊藤　いさ子様～</w:t>
      </w:r>
      <w:r w:rsidR="00D62042">
        <w:rPr>
          <w:rFonts w:ascii="ＭＳ ゴシック" w:eastAsia="ＭＳ ゴシック" w:hAnsi="ＭＳ ゴシック" w:cs="ＭＳ ゴシック" w:hint="eastAsia"/>
          <w:kern w:val="0"/>
          <w:szCs w:val="21"/>
        </w:rPr>
        <w:t>覚醒不良あり、主治医より当院処方薬中止の指示。鹿内内科の薬は継続。</w:t>
      </w:r>
      <w:r w:rsidR="00AC5D9F">
        <w:rPr>
          <w:rFonts w:ascii="ＭＳ ゴシック" w:eastAsia="ＭＳ ゴシック" w:hAnsi="ＭＳ ゴシック" w:cs="ＭＳ ゴシック" w:hint="eastAsia"/>
          <w:kern w:val="0"/>
          <w:szCs w:val="21"/>
        </w:rPr>
        <w:t>便秘時IFオーダー追加。ピコスルファートNa1本処方。</w:t>
      </w:r>
    </w:p>
    <w:p w:rsidR="004A2362" w:rsidRDefault="004A2362" w:rsidP="00AC6EC8">
      <w:pPr>
        <w:ind w:left="1890" w:hangingChars="900" w:hanging="1890"/>
        <w:rPr>
          <w:rFonts w:ascii="ＭＳ ゴシック" w:eastAsia="ＭＳ ゴシック" w:hAnsi="ＭＳ ゴシック" w:cs="ＭＳ ゴシック"/>
          <w:kern w:val="0"/>
          <w:szCs w:val="21"/>
        </w:rPr>
      </w:pPr>
    </w:p>
    <w:p w:rsidR="00FE5EF5" w:rsidRPr="00B55103" w:rsidRDefault="00D62042" w:rsidP="00AC6E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・山崎　アヤ</w:t>
      </w:r>
      <w:r w:rsidR="00FE5EF5">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トロミ使用し、服薬は問題無く出来ている。</w:t>
      </w:r>
      <w:r w:rsidR="00B55103">
        <w:rPr>
          <w:rFonts w:ascii="ＭＳ ゴシック" w:eastAsia="ＭＳ ゴシック" w:hAnsi="ＭＳ ゴシック" w:cs="ＭＳ ゴシック" w:hint="eastAsia"/>
          <w:kern w:val="0"/>
          <w:szCs w:val="21"/>
        </w:rPr>
        <w:t>主治医より</w:t>
      </w:r>
      <w:r>
        <w:rPr>
          <w:rFonts w:ascii="ＭＳ ゴシック" w:eastAsia="ＭＳ ゴシック" w:hAnsi="ＭＳ ゴシック" w:cs="ＭＳ ゴシック" w:hint="eastAsia"/>
          <w:kern w:val="0"/>
          <w:szCs w:val="21"/>
        </w:rPr>
        <w:t>食事に関して栄養と相談するよう指示あり。</w:t>
      </w:r>
      <w:r w:rsidR="00B55103">
        <w:rPr>
          <w:rFonts w:ascii="ＭＳ ゴシック" w:eastAsia="ＭＳ ゴシック" w:hAnsi="ＭＳ ゴシック" w:cs="ＭＳ ゴシック" w:hint="eastAsia"/>
          <w:kern w:val="0"/>
          <w:szCs w:val="21"/>
        </w:rPr>
        <w:t>また、田中Dr.</w:t>
      </w:r>
      <w:r w:rsidR="00534F93">
        <w:rPr>
          <w:rFonts w:ascii="ＭＳ ゴシック" w:eastAsia="ＭＳ ゴシック" w:hAnsi="ＭＳ ゴシック" w:cs="ＭＳ ゴシック" w:hint="eastAsia"/>
          <w:kern w:val="0"/>
          <w:szCs w:val="21"/>
        </w:rPr>
        <w:t>より嚥下状態は良好の為重湯より開始し、</w:t>
      </w:r>
      <w:r w:rsidR="00B55103">
        <w:rPr>
          <w:rFonts w:ascii="ＭＳ ゴシック" w:eastAsia="ＭＳ ゴシック" w:hAnsi="ＭＳ ゴシック" w:cs="ＭＳ ゴシック" w:hint="eastAsia"/>
          <w:kern w:val="0"/>
          <w:szCs w:val="21"/>
        </w:rPr>
        <w:t>1200</w:t>
      </w:r>
      <w:r w:rsidR="00534F93">
        <w:rPr>
          <w:rFonts w:ascii="ＭＳ ゴシック" w:eastAsia="ＭＳ ゴシック" w:hAnsi="ＭＳ ゴシック" w:cs="ＭＳ ゴシック" w:hint="eastAsia"/>
          <w:kern w:val="0"/>
          <w:szCs w:val="21"/>
        </w:rPr>
        <w:t>kcal/日程度まで（</w:t>
      </w:r>
      <w:r w:rsidR="00B55103">
        <w:rPr>
          <w:rFonts w:ascii="ＭＳ ゴシック" w:eastAsia="ＭＳ ゴシック" w:hAnsi="ＭＳ ゴシック" w:cs="ＭＳ ゴシック" w:hint="eastAsia"/>
          <w:kern w:val="0"/>
          <w:szCs w:val="21"/>
        </w:rPr>
        <w:t>800</w:t>
      </w:r>
      <w:r w:rsidR="00534F93">
        <w:rPr>
          <w:rFonts w:ascii="ＭＳ ゴシック" w:eastAsia="ＭＳ ゴシック" w:hAnsi="ＭＳ ゴシック" w:cs="ＭＳ ゴシック" w:hint="eastAsia"/>
          <w:kern w:val="0"/>
          <w:szCs w:val="21"/>
        </w:rPr>
        <w:t>kcal摂れていればOK）とコメントあり。本日夕より重湯開始となる。</w:t>
      </w:r>
      <w:r w:rsidR="00AC5D9F">
        <w:rPr>
          <w:rFonts w:ascii="ＭＳ ゴシック" w:eastAsia="ＭＳ ゴシック" w:hAnsi="ＭＳ ゴシック" w:cs="ＭＳ ゴシック" w:hint="eastAsia"/>
          <w:kern w:val="0"/>
          <w:szCs w:val="21"/>
        </w:rPr>
        <w:t>補液は3本→2本/日へ変更。</w:t>
      </w:r>
    </w:p>
    <w:p w:rsidR="00FE5EF5" w:rsidRDefault="00FE5EF5" w:rsidP="00FE5EF5">
      <w:pPr>
        <w:rPr>
          <w:rFonts w:ascii="ＭＳ ゴシック" w:eastAsia="ＭＳ ゴシック" w:hAnsi="ＭＳ ゴシック" w:cs="ＭＳ ゴシック"/>
          <w:kern w:val="0"/>
          <w:szCs w:val="21"/>
        </w:rPr>
      </w:pPr>
    </w:p>
    <w:p w:rsidR="003A413F" w:rsidRDefault="003A413F"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534F93">
        <w:rPr>
          <w:rFonts w:ascii="ＭＳ ゴシック" w:eastAsia="ＭＳ ゴシック" w:hAnsi="ＭＳ ゴシック" w:cs="ＭＳ ゴシック" w:hint="eastAsia"/>
          <w:kern w:val="0"/>
          <w:szCs w:val="21"/>
        </w:rPr>
        <w:t>発熱続いており、本日の採血にてカリウム2.5と緊急値報告あり。主治医より胸腹部・骨盤部CT指示あり施行。両肺背側に炎症所見あり。主管補液1本追加となり3本/日キープ。また、生食100ml+タゾピペ</w:t>
      </w:r>
      <w:r w:rsidR="00534F93">
        <w:rPr>
          <w:rFonts w:ascii="ＭＳ ゴシック" w:eastAsia="ＭＳ ゴシック" w:hAnsi="ＭＳ ゴシック" w:cs="ＭＳ ゴシック" w:hint="eastAsia"/>
          <w:kern w:val="0"/>
          <w:szCs w:val="21"/>
        </w:rPr>
        <w:lastRenderedPageBreak/>
        <w:t>4.5g　3回/日追加。低カリウム血症についてはアスパラギン酸K注1キット処方となり、ラクテックへ混注指示。抑肝散と食事は中止。ドパコールは出来るだけ服用するようにと。</w:t>
      </w:r>
      <w:r w:rsidR="003E7414">
        <w:rPr>
          <w:rFonts w:ascii="ＭＳ ゴシック" w:eastAsia="ＭＳ ゴシック" w:hAnsi="ＭＳ ゴシック" w:cs="ＭＳ ゴシック" w:hint="eastAsia"/>
          <w:kern w:val="0"/>
          <w:szCs w:val="21"/>
        </w:rPr>
        <w:t>膀胱留置カテーテル挿入。</w:t>
      </w:r>
    </w:p>
    <w:p w:rsidR="00A54B6F" w:rsidRDefault="00A54B6F" w:rsidP="003A413F">
      <w:pPr>
        <w:ind w:left="1680" w:hangingChars="800" w:hanging="1680"/>
        <w:rPr>
          <w:rFonts w:ascii="ＭＳ ゴシック" w:eastAsia="ＭＳ ゴシック" w:hAnsi="ＭＳ ゴシック" w:cs="ＭＳ ゴシック"/>
          <w:kern w:val="0"/>
          <w:szCs w:val="21"/>
        </w:rPr>
      </w:pPr>
    </w:p>
    <w:p w:rsidR="00A54B6F" w:rsidRDefault="00A54B6F"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元昭様～準備出来次第、アルコール依存症治療プログラム開始するよう指示あり。</w:t>
      </w:r>
    </w:p>
    <w:p w:rsidR="00A54B6F" w:rsidRDefault="00A54B6F" w:rsidP="003A413F">
      <w:pPr>
        <w:ind w:left="1680" w:hangingChars="800" w:hanging="1680"/>
        <w:rPr>
          <w:rFonts w:ascii="ＭＳ ゴシック" w:eastAsia="ＭＳ ゴシック" w:hAnsi="ＭＳ ゴシック" w:cs="ＭＳ ゴシック"/>
          <w:kern w:val="0"/>
          <w:szCs w:val="21"/>
        </w:rPr>
      </w:pPr>
    </w:p>
    <w:p w:rsidR="00A54B6F" w:rsidRPr="00A54B6F" w:rsidRDefault="00A54B6F" w:rsidP="003A413F">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・本田　未来様～前医から処方されているモビコール服用希望あり。主治医より服用可の指示あり、本日夕食後</w:t>
      </w:r>
      <w:bookmarkStart w:id="0" w:name="_GoBack"/>
      <w:bookmarkEnd w:id="0"/>
      <w:r>
        <w:rPr>
          <w:rFonts w:ascii="ＭＳ ゴシック" w:eastAsia="ＭＳ ゴシック" w:hAnsi="ＭＳ ゴシック" w:cs="ＭＳ ゴシック" w:hint="eastAsia"/>
          <w:kern w:val="0"/>
          <w:szCs w:val="21"/>
        </w:rPr>
        <w:t>より服用する事となる。</w:t>
      </w:r>
    </w:p>
    <w:p w:rsidR="00534F93" w:rsidRDefault="00534F93" w:rsidP="003A413F">
      <w:pPr>
        <w:ind w:left="1680" w:hangingChars="800" w:hanging="1680"/>
        <w:rPr>
          <w:rFonts w:ascii="ＭＳ ゴシック" w:eastAsia="ＭＳ ゴシック" w:hAnsi="ＭＳ ゴシック" w:cs="ＭＳ ゴシック"/>
          <w:kern w:val="0"/>
          <w:szCs w:val="21"/>
        </w:rPr>
      </w:pPr>
    </w:p>
    <w:p w:rsidR="00534F93" w:rsidRDefault="00534F93"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E7414">
        <w:rPr>
          <w:rFonts w:ascii="ＭＳ ゴシック" w:eastAsia="ＭＳ ゴシック" w:hAnsi="ＭＳ ゴシック" w:cs="ＭＳ ゴシック" w:hint="eastAsia"/>
          <w:kern w:val="0"/>
          <w:szCs w:val="21"/>
        </w:rPr>
        <w:t>澤村　彬様～当院処方の持参薬10/6まで。10/7よりツムラ酸棗仁湯が夕・寝る前→毎食前へ変更。その他同内容で6日分処方。</w:t>
      </w:r>
    </w:p>
    <w:p w:rsidR="003E7414" w:rsidRDefault="003E7414" w:rsidP="003A413F">
      <w:pPr>
        <w:ind w:left="1680" w:hangingChars="800" w:hanging="1680"/>
        <w:rPr>
          <w:rFonts w:ascii="ＭＳ ゴシック" w:eastAsia="ＭＳ ゴシック" w:hAnsi="ＭＳ ゴシック" w:cs="ＭＳ ゴシック"/>
          <w:kern w:val="0"/>
          <w:szCs w:val="21"/>
        </w:rPr>
      </w:pPr>
    </w:p>
    <w:p w:rsidR="003E7414" w:rsidRDefault="003E7414"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留美子様～臨時薬は同内容で2日分処方。</w:t>
      </w:r>
    </w:p>
    <w:p w:rsidR="003E7414" w:rsidRDefault="003E7414" w:rsidP="003A413F">
      <w:pPr>
        <w:ind w:left="1680" w:hangingChars="800" w:hanging="1680"/>
        <w:rPr>
          <w:rFonts w:ascii="ＭＳ ゴシック" w:eastAsia="ＭＳ ゴシック" w:hAnsi="ＭＳ ゴシック" w:cs="ＭＳ ゴシック"/>
          <w:kern w:val="0"/>
          <w:szCs w:val="21"/>
        </w:rPr>
      </w:pPr>
    </w:p>
    <w:p w:rsidR="003E7414" w:rsidRDefault="003E7414"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F7388">
        <w:rPr>
          <w:rFonts w:ascii="ＭＳ ゴシック" w:eastAsia="ＭＳ ゴシック" w:hAnsi="ＭＳ ゴシック" w:cs="ＭＳ ゴシック" w:hint="eastAsia"/>
          <w:kern w:val="0"/>
          <w:szCs w:val="21"/>
        </w:rPr>
        <w:t>澤口　利香様～疼痛時ロキソプロフェンNa（60）、胃痛時レバミピド（100）それぞれ30回分処方。</w:t>
      </w:r>
    </w:p>
    <w:p w:rsidR="00FF7388" w:rsidRDefault="00FF7388" w:rsidP="003A413F">
      <w:pPr>
        <w:ind w:left="1680" w:hangingChars="800" w:hanging="1680"/>
        <w:rPr>
          <w:rFonts w:ascii="ＭＳ ゴシック" w:eastAsia="ＭＳ ゴシック" w:hAnsi="ＭＳ ゴシック" w:cs="ＭＳ ゴシック"/>
          <w:kern w:val="0"/>
          <w:szCs w:val="21"/>
        </w:rPr>
      </w:pPr>
    </w:p>
    <w:p w:rsidR="00FF7388" w:rsidRDefault="00FF7388"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実様～臨時薬は同内容で7日分処方。便秘時センノシド（12）2T　7回分処方。</w:t>
      </w:r>
    </w:p>
    <w:p w:rsidR="00FF7388" w:rsidRDefault="00FF7388" w:rsidP="003A413F">
      <w:pPr>
        <w:ind w:left="1680" w:hangingChars="800" w:hanging="1680"/>
        <w:rPr>
          <w:rFonts w:ascii="ＭＳ ゴシック" w:eastAsia="ＭＳ ゴシック" w:hAnsi="ＭＳ ゴシック" w:cs="ＭＳ ゴシック"/>
          <w:kern w:val="0"/>
          <w:szCs w:val="21"/>
        </w:rPr>
      </w:pPr>
    </w:p>
    <w:p w:rsidR="00FF7388" w:rsidRDefault="00FF7388"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将志様～便秘時ピコスルファートNa1本処方。</w:t>
      </w:r>
    </w:p>
    <w:p w:rsidR="00FF7388" w:rsidRDefault="00FF7388" w:rsidP="003A413F">
      <w:pPr>
        <w:ind w:left="1680" w:hangingChars="800" w:hanging="1680"/>
        <w:rPr>
          <w:rFonts w:ascii="ＭＳ ゴシック" w:eastAsia="ＭＳ ゴシック" w:hAnsi="ＭＳ ゴシック" w:cs="ＭＳ ゴシック"/>
          <w:kern w:val="0"/>
          <w:szCs w:val="21"/>
        </w:rPr>
      </w:pPr>
    </w:p>
    <w:p w:rsidR="00FF7388" w:rsidRDefault="00FF7388"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久年様～臨時薬は同内容で7日分処方。</w:t>
      </w:r>
    </w:p>
    <w:p w:rsidR="00FF7388" w:rsidRDefault="00FF7388" w:rsidP="003A413F">
      <w:pPr>
        <w:ind w:left="1680" w:hangingChars="800" w:hanging="1680"/>
        <w:rPr>
          <w:rFonts w:ascii="ＭＳ ゴシック" w:eastAsia="ＭＳ ゴシック" w:hAnsi="ＭＳ ゴシック" w:cs="ＭＳ ゴシック"/>
          <w:kern w:val="0"/>
          <w:szCs w:val="21"/>
        </w:rPr>
      </w:pPr>
    </w:p>
    <w:p w:rsidR="00FF7388" w:rsidRDefault="00FF7388"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・沢藤　千三様～便秘時IFオーダー追加。ピコスルファートNa1本処方。</w:t>
      </w:r>
    </w:p>
    <w:p w:rsidR="00FF7388" w:rsidRDefault="00FF7388" w:rsidP="003A413F">
      <w:pPr>
        <w:ind w:left="1680" w:hangingChars="800" w:hanging="1680"/>
        <w:rPr>
          <w:rFonts w:ascii="ＭＳ ゴシック" w:eastAsia="ＭＳ ゴシック" w:hAnsi="ＭＳ ゴシック" w:cs="ＭＳ ゴシック"/>
          <w:kern w:val="0"/>
          <w:szCs w:val="21"/>
        </w:rPr>
      </w:pPr>
    </w:p>
    <w:p w:rsidR="00FF7388" w:rsidRDefault="00FF7388"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C5D9F">
        <w:rPr>
          <w:rFonts w:ascii="ＭＳ ゴシック" w:eastAsia="ＭＳ ゴシック" w:hAnsi="ＭＳ ゴシック" w:cs="ＭＳ ゴシック" w:hint="eastAsia"/>
          <w:kern w:val="0"/>
          <w:szCs w:val="21"/>
        </w:rPr>
        <w:t>小栗　健太郎</w:t>
      </w:r>
      <w:r>
        <w:rPr>
          <w:rFonts w:ascii="ＭＳ ゴシック" w:eastAsia="ＭＳ ゴシック" w:hAnsi="ＭＳ ゴシック" w:cs="ＭＳ ゴシック" w:hint="eastAsia"/>
          <w:kern w:val="0"/>
          <w:szCs w:val="21"/>
        </w:rPr>
        <w:t>様～</w:t>
      </w:r>
      <w:r w:rsidR="00AC5D9F">
        <w:rPr>
          <w:rFonts w:ascii="ＭＳ ゴシック" w:eastAsia="ＭＳ ゴシック" w:hAnsi="ＭＳ ゴシック" w:cs="ＭＳ ゴシック" w:hint="eastAsia"/>
          <w:kern w:val="0"/>
          <w:szCs w:val="21"/>
        </w:rPr>
        <w:t>臨時薬は同内容で7日分処方。</w:t>
      </w:r>
    </w:p>
    <w:p w:rsidR="00AC5D9F" w:rsidRDefault="00AC5D9F" w:rsidP="003A413F">
      <w:pPr>
        <w:ind w:left="1680" w:hangingChars="800" w:hanging="1680"/>
        <w:rPr>
          <w:rFonts w:ascii="ＭＳ ゴシック" w:eastAsia="ＭＳ ゴシック" w:hAnsi="ＭＳ ゴシック" w:cs="ＭＳ ゴシック"/>
          <w:kern w:val="0"/>
          <w:szCs w:val="21"/>
        </w:rPr>
      </w:pPr>
    </w:p>
    <w:p w:rsidR="00F1078C" w:rsidRDefault="00AC5D9F" w:rsidP="001027C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・小山　章様～便秘時IFオーダー追加。ピコスルファートNa1本処方。</w:t>
      </w:r>
    </w:p>
    <w:p w:rsidR="003A413F" w:rsidRDefault="003A413F" w:rsidP="00FE5EF5">
      <w:pPr>
        <w:rPr>
          <w:rFonts w:ascii="ＭＳ ゴシック" w:eastAsia="ＭＳ ゴシック" w:hAnsi="ＭＳ ゴシック" w:cs="ＭＳ ゴシック"/>
          <w:kern w:val="0"/>
          <w:szCs w:val="21"/>
        </w:rPr>
      </w:pPr>
    </w:p>
    <w:p w:rsidR="00E34DDA" w:rsidRDefault="005A7C5C" w:rsidP="00AC6E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10BA9">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510BA9" w:rsidRDefault="00510BA9"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510BA9" w:rsidRDefault="00510BA9"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34F93">
        <w:rPr>
          <w:rFonts w:ascii="ＭＳ ゴシック" w:eastAsia="ＭＳ ゴシック" w:hAnsi="ＭＳ ゴシック" w:cs="ＭＳ ゴシック" w:hint="eastAsia"/>
          <w:kern w:val="0"/>
          <w:szCs w:val="21"/>
        </w:rPr>
        <w:t>冨田　秀雄様</w:t>
      </w:r>
      <w:r w:rsidR="0078180E">
        <w:rPr>
          <w:rFonts w:ascii="ＭＳ ゴシック" w:eastAsia="ＭＳ ゴシック" w:hAnsi="ＭＳ ゴシック" w:cs="ＭＳ ゴシック" w:hint="eastAsia"/>
          <w:kern w:val="0"/>
          <w:szCs w:val="21"/>
        </w:rPr>
        <w:t>～</w:t>
      </w:r>
      <w:r w:rsidR="00534F93">
        <w:rPr>
          <w:rFonts w:ascii="ＭＳ ゴシック" w:eastAsia="ＭＳ ゴシック" w:hAnsi="ＭＳ ゴシック" w:cs="ＭＳ ゴシック" w:hint="eastAsia"/>
          <w:kern w:val="0"/>
          <w:szCs w:val="21"/>
        </w:rPr>
        <w:t>東Aユニット13号室</w:t>
      </w:r>
    </w:p>
    <w:p w:rsidR="004A2362" w:rsidRDefault="004A2362" w:rsidP="00BE4137">
      <w:pPr>
        <w:rPr>
          <w:rFonts w:ascii="ＭＳ ゴシック" w:eastAsia="ＭＳ ゴシック" w:hAnsi="ＭＳ ゴシック" w:cs="ＭＳ ゴシック"/>
          <w:kern w:val="0"/>
          <w:szCs w:val="21"/>
        </w:rPr>
      </w:pPr>
    </w:p>
    <w:p w:rsidR="0078180E" w:rsidRDefault="0078180E" w:rsidP="00BE413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78180E" w:rsidRDefault="0078180E" w:rsidP="00BE413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泰志様～東A13号室→東A15号室</w:t>
      </w:r>
    </w:p>
    <w:p w:rsidR="0078180E" w:rsidRPr="004A2362" w:rsidRDefault="0078180E" w:rsidP="00BE4137">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786DD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午前・午後1時間ずつ開放観察実施。</w:t>
      </w:r>
      <w:r w:rsidR="00786DD0">
        <w:rPr>
          <w:rFonts w:ascii="ＭＳ ゴシック" w:eastAsia="ＭＳ ゴシック" w:hAnsi="ＭＳ ゴシック" w:cs="ＭＳ ゴシック"/>
          <w:kern w:val="0"/>
          <w:szCs w:val="21"/>
        </w:rPr>
        <w:t>開放中他室侵入や迷惑</w:t>
      </w:r>
      <w:r w:rsidR="00786DD0">
        <w:rPr>
          <w:rFonts w:ascii="ＭＳ ゴシック" w:eastAsia="ＭＳ ゴシック" w:hAnsi="ＭＳ ゴシック" w:cs="ＭＳ ゴシック" w:hint="eastAsia"/>
          <w:kern w:val="0"/>
          <w:szCs w:val="21"/>
        </w:rPr>
        <w:t>行為あり</w:t>
      </w:r>
      <w:r w:rsidR="00786DD0" w:rsidRPr="00786DD0">
        <w:rPr>
          <w:rFonts w:ascii="ＭＳ ゴシック" w:eastAsia="ＭＳ ゴシック" w:hAnsi="ＭＳ ゴシック" w:cs="ＭＳ ゴシック" w:hint="eastAsia"/>
          <w:kern w:val="0"/>
          <w:szCs w:val="21"/>
        </w:rPr>
        <w:t>早めに開放観察終了している。入室中は奇声あげながら徘徊している。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510BA9" w:rsidRPr="00241301" w:rsidRDefault="00510BA9" w:rsidP="00786DD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86DD0">
        <w:rPr>
          <w:rFonts w:ascii="ＭＳ ゴシック" w:eastAsia="ＭＳ ゴシック" w:hAnsi="ＭＳ ゴシック" w:cs="ＭＳ ゴシック" w:hint="eastAsia"/>
          <w:kern w:val="0"/>
          <w:szCs w:val="21"/>
        </w:rPr>
        <w:t>身体拘束中。</w:t>
      </w:r>
      <w:r w:rsidR="00786DD0" w:rsidRPr="00786DD0">
        <w:rPr>
          <w:rFonts w:ascii="ＭＳ ゴシック" w:eastAsia="ＭＳ ゴシック" w:hAnsi="ＭＳ ゴシック" w:cs="ＭＳ ゴシック" w:hint="eastAsia"/>
          <w:kern w:val="0"/>
          <w:szCs w:val="21"/>
        </w:rPr>
        <w:t>上肢の拘束一時解除し、各食自力で全量摂取。服薬拒否なし。</w:t>
      </w:r>
      <w:r w:rsidR="00786DD0" w:rsidRPr="00786DD0">
        <w:rPr>
          <w:rFonts w:ascii="ＭＳ ゴシック" w:eastAsia="ＭＳ ゴシック" w:hAnsi="ＭＳ ゴシック" w:cs="ＭＳ ゴシック"/>
          <w:kern w:val="0"/>
          <w:szCs w:val="21"/>
        </w:rPr>
        <w:t>14:00腹満著名にあり、田名部Dr指示にて導尿施行するも抵抗強</w:t>
      </w:r>
      <w:r w:rsidR="00786DD0" w:rsidRPr="00786DD0">
        <w:rPr>
          <w:rFonts w:ascii="ＭＳ ゴシック" w:eastAsia="ＭＳ ゴシック" w:hAnsi="ＭＳ ゴシック" w:cs="ＭＳ ゴシック"/>
          <w:kern w:val="0"/>
          <w:szCs w:val="21"/>
        </w:rPr>
        <w:lastRenderedPageBreak/>
        <w:t>く困難。</w:t>
      </w:r>
      <w:r w:rsidR="00786DD0" w:rsidRPr="00786DD0">
        <w:rPr>
          <w:rFonts w:ascii="ＭＳ ゴシック" w:eastAsia="ＭＳ ゴシック" w:hAnsi="ＭＳ ゴシック" w:cs="ＭＳ ゴシック" w:hint="eastAsia"/>
          <w:kern w:val="0"/>
          <w:szCs w:val="21"/>
        </w:rPr>
        <w:t>男性スタッフ</w:t>
      </w:r>
      <w:r w:rsidR="00786DD0" w:rsidRPr="00786DD0">
        <w:rPr>
          <w:rFonts w:ascii="ＭＳ ゴシック" w:eastAsia="ＭＳ ゴシック" w:hAnsi="ＭＳ ゴシック" w:cs="ＭＳ ゴシック"/>
          <w:kern w:val="0"/>
          <w:szCs w:val="21"/>
        </w:rPr>
        <w:t>2名にてトイレ誘導し排尿確認している。再拘束拒否なし。</w:t>
      </w:r>
      <w:r w:rsidR="00241301">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B640D" w:rsidRPr="00510BA9" w:rsidRDefault="00510BA9" w:rsidP="00786DD0">
      <w:pPr>
        <w:ind w:left="1890" w:hangingChars="900" w:hanging="1890"/>
        <w:rPr>
          <w:rFonts w:ascii="ＭＳ ゴシック" w:eastAsia="ＭＳ ゴシック" w:hAnsi="ＭＳ ゴシック" w:cs="ＭＳ ゴシック"/>
          <w:color w:val="000000"/>
          <w:kern w:val="0"/>
          <w:szCs w:val="21"/>
        </w:rPr>
      </w:pPr>
      <w:r w:rsidRPr="00510BA9">
        <w:rPr>
          <w:rFonts w:ascii="ＭＳ ゴシック" w:eastAsia="ＭＳ ゴシック" w:hAnsi="ＭＳ ゴシック" w:cs="ＭＳ ゴシック" w:hint="eastAsia"/>
          <w:color w:val="000000"/>
          <w:kern w:val="0"/>
          <w:szCs w:val="21"/>
        </w:rPr>
        <w:t>・太田　留美子様～</w:t>
      </w:r>
      <w:r w:rsidR="00786DD0" w:rsidRPr="00786DD0">
        <w:rPr>
          <w:rFonts w:ascii="ＭＳ ゴシック" w:eastAsia="ＭＳ ゴシック" w:hAnsi="ＭＳ ゴシック" w:cs="ＭＳ ゴシック" w:hint="eastAsia"/>
          <w:color w:val="000000"/>
          <w:kern w:val="0"/>
          <w:szCs w:val="21"/>
        </w:rPr>
        <w:t>朝食</w:t>
      </w:r>
      <w:r w:rsidR="00786DD0" w:rsidRPr="00786DD0">
        <w:rPr>
          <w:rFonts w:ascii="ＭＳ ゴシック" w:eastAsia="ＭＳ ゴシック" w:hAnsi="ＭＳ ゴシック" w:cs="ＭＳ ゴシック"/>
          <w:color w:val="000000"/>
          <w:kern w:val="0"/>
          <w:szCs w:val="21"/>
        </w:rPr>
        <w:t>2/3、昼食1/4摂取。服薬時一時的に拒否あるが説明にて服薬に</w:t>
      </w:r>
      <w:r w:rsidR="00786DD0" w:rsidRPr="00786DD0">
        <w:rPr>
          <w:rFonts w:ascii="ＭＳ ゴシック" w:eastAsia="ＭＳ ゴシック" w:hAnsi="ＭＳ ゴシック" w:cs="ＭＳ ゴシック" w:hint="eastAsia"/>
          <w:color w:val="000000"/>
          <w:kern w:val="0"/>
          <w:szCs w:val="21"/>
        </w:rPr>
        <w:t>応じている。うつむき加減で、声掛けにも小声で返答している。</w:t>
      </w:r>
    </w:p>
    <w:p w:rsidR="00510BA9" w:rsidRPr="00343694" w:rsidRDefault="00510BA9" w:rsidP="0078180E">
      <w:pPr>
        <w:rPr>
          <w:rFonts w:ascii="ＭＳ ゴシック" w:eastAsia="ＭＳ ゴシック" w:hAnsi="ＭＳ ゴシック" w:cs="ＭＳ ゴシック"/>
          <w:color w:val="000000"/>
          <w:kern w:val="0"/>
          <w:szCs w:val="21"/>
        </w:rPr>
      </w:pPr>
    </w:p>
    <w:p w:rsidR="00510BA9" w:rsidRPr="00510BA9" w:rsidRDefault="00510BA9" w:rsidP="003A413F">
      <w:pPr>
        <w:ind w:left="1680" w:hangingChars="800" w:hanging="1680"/>
        <w:rPr>
          <w:rFonts w:ascii="ＭＳ ゴシック" w:eastAsia="ＭＳ ゴシック" w:hAnsi="ＭＳ ゴシック" w:cs="ＭＳ ゴシック"/>
          <w:color w:val="000000"/>
          <w:kern w:val="0"/>
          <w:szCs w:val="21"/>
        </w:rPr>
      </w:pPr>
      <w:r w:rsidRPr="00510BA9">
        <w:rPr>
          <w:rFonts w:ascii="ＭＳ ゴシック" w:eastAsia="ＭＳ ゴシック" w:hAnsi="ＭＳ ゴシック" w:cs="ＭＳ ゴシック" w:hint="eastAsia"/>
          <w:color w:val="000000"/>
          <w:kern w:val="0"/>
          <w:szCs w:val="21"/>
        </w:rPr>
        <w:t>・本田　未来様～</w:t>
      </w:r>
      <w:r w:rsidR="0078180E" w:rsidRPr="0078180E">
        <w:rPr>
          <w:rFonts w:ascii="ＭＳ ゴシック" w:eastAsia="ＭＳ ゴシック" w:hAnsi="ＭＳ ゴシック" w:cs="ＭＳ ゴシック"/>
          <w:color w:val="000000"/>
          <w:kern w:val="0"/>
          <w:szCs w:val="21"/>
        </w:rPr>
        <w:t>10:00不慣れな環境のため泣いて訴えられ不穏時エビリファイ(1)1Ｔ内服。</w:t>
      </w:r>
      <w:r w:rsidR="0078180E" w:rsidRPr="0078180E">
        <w:rPr>
          <w:rFonts w:ascii="ＭＳ ゴシック" w:eastAsia="ＭＳ ゴシック" w:hAnsi="ＭＳ ゴシック" w:cs="ＭＳ ゴシック" w:hint="eastAsia"/>
          <w:color w:val="000000"/>
          <w:kern w:val="0"/>
          <w:szCs w:val="21"/>
        </w:rPr>
        <w:t>その後も芙蓉会病院にいた時のフラッシュバッグにて不安訴え、感情失禁あり。主治医へ報告し不穏時エビリファイ（</w:t>
      </w:r>
      <w:r w:rsidR="0078180E" w:rsidRPr="0078180E">
        <w:rPr>
          <w:rFonts w:ascii="ＭＳ ゴシック" w:eastAsia="ＭＳ ゴシック" w:hAnsi="ＭＳ ゴシック" w:cs="ＭＳ ゴシック"/>
          <w:color w:val="000000"/>
          <w:kern w:val="0"/>
          <w:szCs w:val="21"/>
        </w:rPr>
        <w:t>1）1T→コントミン（12.5）1Tへ変更。12:20、14:30に「辛い」と訴えられ本人希望にてコントミン（12.5）1Ｔ内服。</w:t>
      </w:r>
      <w:r w:rsidR="0078180E" w:rsidRPr="0078180E">
        <w:rPr>
          <w:rFonts w:ascii="ＭＳ ゴシック" w:eastAsia="ＭＳ ゴシック" w:hAnsi="ＭＳ ゴシック" w:cs="ＭＳ ゴシック" w:hint="eastAsia"/>
          <w:color w:val="000000"/>
          <w:kern w:val="0"/>
          <w:szCs w:val="21"/>
        </w:rPr>
        <w:t>内服後も表情冴えずに臥床にて経過。</w:t>
      </w:r>
    </w:p>
    <w:p w:rsidR="00C938C7" w:rsidRPr="003A413F"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日　　時：令和</w:t>
      </w:r>
      <w:r w:rsidRPr="005B640D">
        <w:rPr>
          <w:rFonts w:ascii="ＭＳ ゴシック" w:eastAsia="ＭＳ ゴシック" w:hAnsi="ＭＳ ゴシック" w:cs="ＭＳ ゴシック"/>
          <w:color w:val="000000"/>
          <w:kern w:val="0"/>
          <w:szCs w:val="21"/>
        </w:rPr>
        <w:t>3年10月</w:t>
      </w:r>
      <w:r w:rsidR="00241301">
        <w:rPr>
          <w:rFonts w:ascii="ＭＳ ゴシック" w:eastAsia="ＭＳ ゴシック" w:hAnsi="ＭＳ ゴシック" w:cs="ＭＳ ゴシック" w:hint="eastAsia"/>
          <w:color w:val="000000"/>
          <w:kern w:val="0"/>
          <w:szCs w:val="21"/>
        </w:rPr>
        <w:t>5</w:t>
      </w:r>
      <w:r w:rsidRPr="005B640D">
        <w:rPr>
          <w:rFonts w:ascii="ＭＳ ゴシック" w:eastAsia="ＭＳ ゴシック" w:hAnsi="ＭＳ ゴシック" w:cs="ＭＳ ゴシック"/>
          <w:color w:val="000000"/>
          <w:kern w:val="0"/>
          <w:szCs w:val="21"/>
        </w:rPr>
        <w:t xml:space="preserve">日　</w:t>
      </w:r>
      <w:r w:rsidR="00AC5D9F">
        <w:rPr>
          <w:rFonts w:ascii="ＭＳ ゴシック" w:eastAsia="ＭＳ ゴシック" w:hAnsi="ＭＳ ゴシック" w:cs="ＭＳ ゴシック" w:hint="eastAsia"/>
          <w:color w:val="000000"/>
          <w:kern w:val="0"/>
          <w:szCs w:val="21"/>
        </w:rPr>
        <w:t>13：25</w:t>
      </w:r>
    </w:p>
    <w:p w:rsidR="005B640D" w:rsidRPr="005B640D" w:rsidRDefault="00241301"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w:t>
      </w:r>
      <w:r w:rsidR="00AC5D9F">
        <w:rPr>
          <w:rFonts w:ascii="ＭＳ ゴシック" w:eastAsia="ＭＳ ゴシック" w:hAnsi="ＭＳ ゴシック" w:cs="ＭＳ ゴシック" w:hint="eastAsia"/>
          <w:color w:val="000000"/>
          <w:kern w:val="0"/>
          <w:szCs w:val="21"/>
        </w:rPr>
        <w:t>冨田　秀雄（とみた　ひでお</w:t>
      </w:r>
      <w:r w:rsidR="005B640D" w:rsidRPr="005B640D">
        <w:rPr>
          <w:rFonts w:ascii="ＭＳ ゴシック" w:eastAsia="ＭＳ ゴシック" w:hAnsi="ＭＳ ゴシック" w:cs="ＭＳ ゴシック" w:hint="eastAsia"/>
          <w:color w:val="000000"/>
          <w:kern w:val="0"/>
          <w:szCs w:val="21"/>
        </w:rPr>
        <w:t>）様</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生年月日：昭和</w:t>
      </w:r>
      <w:r w:rsidR="00AC5D9F">
        <w:rPr>
          <w:rFonts w:ascii="ＭＳ ゴシック" w:eastAsia="ＭＳ ゴシック" w:hAnsi="ＭＳ ゴシック" w:cs="ＭＳ ゴシック" w:hint="eastAsia"/>
          <w:color w:val="000000"/>
          <w:kern w:val="0"/>
          <w:szCs w:val="21"/>
        </w:rPr>
        <w:t>6</w:t>
      </w:r>
      <w:r w:rsidRPr="005B640D">
        <w:rPr>
          <w:rFonts w:ascii="ＭＳ ゴシック" w:eastAsia="ＭＳ ゴシック" w:hAnsi="ＭＳ ゴシック" w:cs="ＭＳ ゴシック"/>
          <w:color w:val="000000"/>
          <w:kern w:val="0"/>
          <w:szCs w:val="21"/>
        </w:rPr>
        <w:t>年</w:t>
      </w:r>
      <w:r w:rsidR="00AC5D9F">
        <w:rPr>
          <w:rFonts w:ascii="ＭＳ ゴシック" w:eastAsia="ＭＳ ゴシック" w:hAnsi="ＭＳ ゴシック" w:cs="ＭＳ ゴシック" w:hint="eastAsia"/>
          <w:color w:val="000000"/>
          <w:kern w:val="0"/>
          <w:szCs w:val="21"/>
        </w:rPr>
        <w:t>1</w:t>
      </w:r>
      <w:r w:rsidRPr="005B640D">
        <w:rPr>
          <w:rFonts w:ascii="ＭＳ ゴシック" w:eastAsia="ＭＳ ゴシック" w:hAnsi="ＭＳ ゴシック" w:cs="ＭＳ ゴシック"/>
          <w:color w:val="000000"/>
          <w:kern w:val="0"/>
          <w:szCs w:val="21"/>
        </w:rPr>
        <w:t>月</w:t>
      </w:r>
      <w:r w:rsidR="00AC5D9F">
        <w:rPr>
          <w:rFonts w:ascii="ＭＳ ゴシック" w:eastAsia="ＭＳ ゴシック" w:hAnsi="ＭＳ ゴシック" w:cs="ＭＳ ゴシック" w:hint="eastAsia"/>
          <w:color w:val="000000"/>
          <w:kern w:val="0"/>
          <w:szCs w:val="21"/>
        </w:rPr>
        <w:t>30</w:t>
      </w:r>
      <w:r w:rsidRPr="005B640D">
        <w:rPr>
          <w:rFonts w:ascii="ＭＳ ゴシック" w:eastAsia="ＭＳ ゴシック" w:hAnsi="ＭＳ ゴシック" w:cs="ＭＳ ゴシック"/>
          <w:color w:val="000000"/>
          <w:kern w:val="0"/>
          <w:szCs w:val="21"/>
        </w:rPr>
        <w:t>日（</w:t>
      </w:r>
      <w:r w:rsidR="00AC5D9F">
        <w:rPr>
          <w:rFonts w:ascii="ＭＳ ゴシック" w:eastAsia="ＭＳ ゴシック" w:hAnsi="ＭＳ ゴシック" w:cs="ＭＳ ゴシック" w:hint="eastAsia"/>
          <w:color w:val="000000"/>
          <w:kern w:val="0"/>
          <w:szCs w:val="21"/>
        </w:rPr>
        <w:t>90</w:t>
      </w:r>
      <w:r w:rsidRPr="005B640D">
        <w:rPr>
          <w:rFonts w:ascii="ＭＳ ゴシック" w:eastAsia="ＭＳ ゴシック" w:hAnsi="ＭＳ ゴシック" w:cs="ＭＳ ゴシック"/>
          <w:color w:val="000000"/>
          <w:kern w:val="0"/>
          <w:szCs w:val="21"/>
        </w:rPr>
        <w:t>歳）</w:t>
      </w:r>
    </w:p>
    <w:p w:rsidR="005B640D" w:rsidRPr="005B640D" w:rsidRDefault="00241301"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名：</w:t>
      </w:r>
      <w:r w:rsidR="00AC5D9F">
        <w:rPr>
          <w:rFonts w:ascii="ＭＳ ゴシック" w:eastAsia="ＭＳ ゴシック" w:hAnsi="ＭＳ ゴシック" w:cs="ＭＳ ゴシック" w:hint="eastAsia"/>
          <w:color w:val="000000"/>
          <w:kern w:val="0"/>
          <w:szCs w:val="21"/>
        </w:rPr>
        <w:t>認知症疑い</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性　　別：男性</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主</w:t>
      </w:r>
      <w:r w:rsidRPr="005B640D">
        <w:rPr>
          <w:rFonts w:ascii="ＭＳ ゴシック" w:eastAsia="ＭＳ ゴシック" w:hAnsi="ＭＳ ゴシック" w:cs="ＭＳ ゴシック"/>
          <w:color w:val="000000"/>
          <w:kern w:val="0"/>
          <w:szCs w:val="21"/>
        </w:rPr>
        <w:t xml:space="preserve"> 治 </w:t>
      </w:r>
      <w:r w:rsidR="00241301">
        <w:rPr>
          <w:rFonts w:ascii="ＭＳ ゴシック" w:eastAsia="ＭＳ ゴシック" w:hAnsi="ＭＳ ゴシック" w:cs="ＭＳ ゴシック"/>
          <w:color w:val="000000"/>
          <w:kern w:val="0"/>
          <w:szCs w:val="21"/>
        </w:rPr>
        <w:t>医：</w:t>
      </w:r>
      <w:r w:rsidR="00241301">
        <w:rPr>
          <w:rFonts w:ascii="ＭＳ ゴシック" w:eastAsia="ＭＳ ゴシック" w:hAnsi="ＭＳ ゴシック" w:cs="ＭＳ ゴシック" w:hint="eastAsia"/>
          <w:color w:val="000000"/>
          <w:kern w:val="0"/>
          <w:szCs w:val="21"/>
        </w:rPr>
        <w:t>深澤</w:t>
      </w:r>
      <w:r w:rsidRPr="005B640D">
        <w:rPr>
          <w:rFonts w:ascii="ＭＳ ゴシック" w:eastAsia="ＭＳ ゴシック" w:hAnsi="ＭＳ ゴシック" w:cs="ＭＳ ゴシック"/>
          <w:color w:val="000000"/>
          <w:kern w:val="0"/>
          <w:szCs w:val="21"/>
        </w:rPr>
        <w:t>Dr.</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入院形態：医療保護入院</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病　　棟：東病棟</w:t>
      </w:r>
      <w:r w:rsidR="00241301">
        <w:rPr>
          <w:rFonts w:ascii="ＭＳ ゴシック" w:eastAsia="ＭＳ ゴシック" w:hAnsi="ＭＳ ゴシック" w:cs="ＭＳ ゴシック" w:hint="eastAsia"/>
          <w:color w:val="000000"/>
          <w:kern w:val="0"/>
          <w:szCs w:val="21"/>
        </w:rPr>
        <w:t>A</w:t>
      </w:r>
      <w:r w:rsidRPr="005B640D">
        <w:rPr>
          <w:rFonts w:ascii="ＭＳ ゴシック" w:eastAsia="ＭＳ ゴシック" w:hAnsi="ＭＳ ゴシック" w:cs="ＭＳ ゴシック"/>
          <w:color w:val="000000"/>
          <w:kern w:val="0"/>
          <w:szCs w:val="21"/>
        </w:rPr>
        <w:t>ユニット</w:t>
      </w:r>
      <w:r w:rsidR="00241301">
        <w:rPr>
          <w:rFonts w:ascii="ＭＳ ゴシック" w:eastAsia="ＭＳ ゴシック" w:hAnsi="ＭＳ ゴシック" w:cs="ＭＳ ゴシック" w:hint="eastAsia"/>
          <w:color w:val="000000"/>
          <w:kern w:val="0"/>
          <w:szCs w:val="21"/>
        </w:rPr>
        <w:t>13</w:t>
      </w:r>
      <w:r w:rsidRPr="005B640D">
        <w:rPr>
          <w:rFonts w:ascii="ＭＳ ゴシック" w:eastAsia="ＭＳ ゴシック" w:hAnsi="ＭＳ ゴシック" w:cs="ＭＳ ゴシック"/>
          <w:color w:val="000000"/>
          <w:kern w:val="0"/>
          <w:szCs w:val="21"/>
        </w:rPr>
        <w:t>号室</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＜経過＞</w:t>
      </w:r>
    </w:p>
    <w:p w:rsidR="00F522B8" w:rsidRDefault="005B640D" w:rsidP="00AC5D9F">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 xml:space="preserve">　</w:t>
      </w:r>
      <w:r w:rsidR="00AC5D9F" w:rsidRPr="00AC5D9F">
        <w:rPr>
          <w:rFonts w:ascii="ＭＳ ゴシック" w:eastAsia="ＭＳ ゴシック" w:hAnsi="ＭＳ ゴシック" w:cs="ＭＳ ゴシック"/>
          <w:color w:val="000000"/>
          <w:kern w:val="0"/>
          <w:szCs w:val="21"/>
        </w:rPr>
        <w:t>H28年頃より物忘れの症状が認められたが専門医への受診はしておらず、妻が介護にあたっていた。時折妻へ対して粗暴的な言動があったようだが、家族は妻の話をあまり真に受けずにいたため、詳細について今となっては不明である。R3年8月に妻が死去し長女が同居を開始する。起床後にいきなり怒り口調になることや、長女の電話が鳴ると顔つきを変えて怒鳴りながら風呂場までも入ってくることもあった。戸締りに拘り、立ち上がる度に全ての戸が閉まっているか確認する行為もあり。夜間も頻尿で何度も起きて宅内を廻り、いつ怒出すかわからず長女は怯えて生活していた。「猫が入ってきた」という妄想や家で引きこもって生活しているにも関わらず毎日外に出ている」といった作話もみられていた。デイサービスへの通所拒否や入浴拒否があり、9月からは一度も入浴しておらず、更に施設利用中に易怒的となり椅子を振り下ろそうとするような行動もみられていた。長女は恐怖を感じ、日中のみ支援をすることとしている。頻尿について、にいだクリニックへ受診した際も「何でここさ来ねばなんないの！」と大</w:t>
      </w:r>
      <w:r w:rsidR="00AC5D9F">
        <w:rPr>
          <w:rFonts w:ascii="ＭＳ ゴシック" w:eastAsia="ＭＳ ゴシック" w:hAnsi="ＭＳ ゴシック" w:cs="ＭＳ ゴシック"/>
          <w:color w:val="000000"/>
          <w:kern w:val="0"/>
          <w:szCs w:val="21"/>
        </w:rPr>
        <w:t>声を出し</w:t>
      </w:r>
      <w:r w:rsidR="00AC5D9F">
        <w:rPr>
          <w:rFonts w:ascii="ＭＳ ゴシック" w:eastAsia="ＭＳ ゴシック" w:hAnsi="ＭＳ ゴシック" w:cs="ＭＳ ゴシック" w:hint="eastAsia"/>
          <w:color w:val="000000"/>
          <w:kern w:val="0"/>
          <w:szCs w:val="21"/>
        </w:rPr>
        <w:t>て</w:t>
      </w:r>
      <w:r w:rsidR="00AC5D9F" w:rsidRPr="00AC5D9F">
        <w:rPr>
          <w:rFonts w:ascii="ＭＳ ゴシック" w:eastAsia="ＭＳ ゴシック" w:hAnsi="ＭＳ ゴシック" w:cs="ＭＳ ゴシック"/>
          <w:color w:val="000000"/>
          <w:kern w:val="0"/>
          <w:szCs w:val="21"/>
        </w:rPr>
        <w:t>帰宅してしまった。施設入所の申し込みをしているが、現在の状態では対応困難であるため、当院への受診の相談があった。恐らく通院の拒否が考えられることや独居生活の限界、家族の介護による疲弊により、入院加療の希望あり、R3.10.5　東Aユニット13号室に医療保護入院となる</w:t>
      </w:r>
      <w:r w:rsidR="0078180E">
        <w:rPr>
          <w:rFonts w:ascii="ＭＳ ゴシック" w:eastAsia="ＭＳ ゴシック" w:hAnsi="ＭＳ ゴシック" w:cs="ＭＳ ゴシック" w:hint="eastAsia"/>
          <w:color w:val="000000"/>
          <w:kern w:val="0"/>
          <w:szCs w:val="21"/>
        </w:rPr>
        <w:t>。</w:t>
      </w:r>
    </w:p>
    <w:p w:rsid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B640D" w:rsidRDefault="005B640D"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938C7" w:rsidRPr="00A31324"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C938C7" w:rsidRPr="00A313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A63"/>
    <w:rsid w:val="00337BB7"/>
    <w:rsid w:val="0034138B"/>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414"/>
    <w:rsid w:val="003E7E8A"/>
    <w:rsid w:val="003F01FD"/>
    <w:rsid w:val="003F0A44"/>
    <w:rsid w:val="003F11B0"/>
    <w:rsid w:val="003F16F1"/>
    <w:rsid w:val="003F195F"/>
    <w:rsid w:val="003F1AF9"/>
    <w:rsid w:val="003F2FA3"/>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594"/>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0B4C"/>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35C5537"/>
  <w15:docId w15:val="{EB23B307-3028-4776-8462-1D6FE73E7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9878C-1BAC-499D-A686-54A57E2B4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Pages>
  <Words>373</Words>
  <Characters>2131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2021-10-01T06:57:00Z</cp:lastPrinted>
  <dcterms:created xsi:type="dcterms:W3CDTF">2021-10-02T01:29:00Z</dcterms:created>
  <dcterms:modified xsi:type="dcterms:W3CDTF">2021-10-05T09:09:00Z</dcterms:modified>
</cp:coreProperties>
</file>