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5016F8">
        <w:rPr>
          <w:rFonts w:ascii="ＭＳ ゴシック" w:eastAsia="ＭＳ ゴシック" w:hAnsi="ＭＳ ゴシック" w:cs="Times New Roman" w:hint="eastAsia"/>
          <w:szCs w:val="21"/>
        </w:rPr>
        <w:t>2</w:t>
      </w:r>
      <w:r w:rsidR="003F16F1">
        <w:rPr>
          <w:rFonts w:ascii="ＭＳ ゴシック" w:eastAsia="ＭＳ ゴシック" w:hAnsi="ＭＳ ゴシック" w:cs="Times New Roman" w:hint="eastAsia"/>
          <w:szCs w:val="21"/>
        </w:rPr>
        <w:t>5</w:t>
      </w:r>
      <w:r w:rsidR="009C513B">
        <w:rPr>
          <w:rFonts w:ascii="ＭＳ ゴシック" w:eastAsia="ＭＳ ゴシック" w:hAnsi="ＭＳ ゴシック" w:cs="Times New Roman" w:hint="eastAsia"/>
          <w:szCs w:val="21"/>
        </w:rPr>
        <w:t>日（</w:t>
      </w:r>
      <w:r w:rsidR="003F16F1">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3F16F1">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F16F1"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16F1"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17D06" w:rsidRDefault="001B535C" w:rsidP="003F16F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03A6">
        <w:rPr>
          <w:rFonts w:ascii="ＭＳ ゴシック" w:eastAsia="ＭＳ ゴシック" w:hAnsi="ＭＳ ゴシック" w:cs="Times New Roman" w:hint="eastAsia"/>
          <w:szCs w:val="21"/>
        </w:rPr>
        <w:t>スタッフBOXが雑然となってきています。各自整頓を心がけてください。</w:t>
      </w:r>
    </w:p>
    <w:p w:rsidR="003F16F1" w:rsidRPr="00C83F0E" w:rsidRDefault="003F16F1" w:rsidP="003F16F1">
      <w:pPr>
        <w:ind w:left="210" w:hangingChars="100" w:hanging="210"/>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75BA">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移動】</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16F1">
        <w:rPr>
          <w:rFonts w:ascii="ＭＳ ゴシック" w:eastAsia="ＭＳ ゴシック" w:hAnsi="ＭＳ ゴシック" w:cs="Times New Roman" w:hint="eastAsia"/>
          <w:szCs w:val="21"/>
        </w:rPr>
        <w:t>石黒　理一郎</w:t>
      </w:r>
      <w:r>
        <w:rPr>
          <w:rFonts w:ascii="ＭＳ ゴシック" w:eastAsia="ＭＳ ゴシック" w:hAnsi="ＭＳ ゴシック" w:cs="Times New Roman" w:hint="eastAsia"/>
          <w:szCs w:val="21"/>
        </w:rPr>
        <w:t xml:space="preserve">様～　→　</w:t>
      </w:r>
      <w:r w:rsidR="003F16F1">
        <w:rPr>
          <w:rFonts w:ascii="ＭＳ ゴシック" w:eastAsia="ＭＳ ゴシック" w:hAnsi="ＭＳ ゴシック" w:cs="Times New Roman" w:hint="eastAsia"/>
          <w:szCs w:val="21"/>
        </w:rPr>
        <w:t>南病棟A115</w:t>
      </w:r>
      <w:r>
        <w:rPr>
          <w:rFonts w:ascii="ＭＳ ゴシック" w:eastAsia="ＭＳ ゴシック" w:hAnsi="ＭＳ ゴシック" w:cs="Times New Roman" w:hint="eastAsia"/>
          <w:szCs w:val="21"/>
        </w:rPr>
        <w:t>号室</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16F1">
        <w:rPr>
          <w:rFonts w:ascii="ＭＳ ゴシック" w:eastAsia="ＭＳ ゴシック" w:hAnsi="ＭＳ ゴシック" w:cs="Times New Roman" w:hint="eastAsia"/>
          <w:szCs w:val="21"/>
        </w:rPr>
        <w:t>和田　邦行</w:t>
      </w:r>
      <w:r>
        <w:rPr>
          <w:rFonts w:ascii="ＭＳ ゴシック" w:eastAsia="ＭＳ ゴシック" w:hAnsi="ＭＳ ゴシック" w:cs="Times New Roman" w:hint="eastAsia"/>
          <w:szCs w:val="21"/>
        </w:rPr>
        <w:t>様～</w:t>
      </w:r>
      <w:r w:rsidR="003F16F1">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3F16F1">
        <w:rPr>
          <w:rFonts w:ascii="ＭＳ ゴシック" w:eastAsia="ＭＳ ゴシック" w:hAnsi="ＭＳ ゴシック" w:cs="Times New Roman" w:hint="eastAsia"/>
          <w:szCs w:val="21"/>
        </w:rPr>
        <w:t>南病棟A123</w:t>
      </w:r>
      <w:r>
        <w:rPr>
          <w:rFonts w:ascii="ＭＳ ゴシック" w:eastAsia="ＭＳ ゴシック" w:hAnsi="ＭＳ ゴシック" w:cs="Times New Roman" w:hint="eastAsia"/>
          <w:szCs w:val="21"/>
        </w:rPr>
        <w:t>号室</w:t>
      </w:r>
    </w:p>
    <w:p w:rsidR="008E3CBA" w:rsidRPr="003F16F1" w:rsidRDefault="008E3CBA" w:rsidP="00906BC6">
      <w:pPr>
        <w:rPr>
          <w:rFonts w:ascii="ＭＳ ゴシック" w:eastAsia="ＭＳ ゴシック" w:hAnsi="ＭＳ ゴシック" w:cs="Times New Roman"/>
          <w:szCs w:val="21"/>
        </w:rPr>
      </w:pPr>
    </w:p>
    <w:p w:rsidR="005016F8"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C513B"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16F1" w:rsidRPr="003F16F1">
        <w:rPr>
          <w:rFonts w:ascii="ＭＳ ゴシック" w:eastAsia="ＭＳ ゴシック" w:hAnsi="ＭＳ ゴシック" w:cs="Times New Roman" w:hint="eastAsia"/>
          <w:szCs w:val="21"/>
        </w:rPr>
        <w:t>浪打　英恵</w:t>
      </w:r>
      <w:r>
        <w:rPr>
          <w:rFonts w:ascii="ＭＳ ゴシック" w:eastAsia="ＭＳ ゴシック" w:hAnsi="ＭＳ ゴシック" w:cs="Times New Roman" w:hint="eastAsia"/>
          <w:szCs w:val="21"/>
        </w:rPr>
        <w:t>様～</w:t>
      </w:r>
      <w:r w:rsidR="00A775B9">
        <w:rPr>
          <w:rFonts w:ascii="ＭＳ ゴシック" w:eastAsia="ＭＳ ゴシック" w:hAnsi="ＭＳ ゴシック" w:cs="Times New Roman" w:hint="eastAsia"/>
          <w:szCs w:val="21"/>
        </w:rPr>
        <w:t>東病棟</w:t>
      </w:r>
      <w:r w:rsidR="003F16F1">
        <w:rPr>
          <w:rFonts w:ascii="ＭＳ ゴシック" w:eastAsia="ＭＳ ゴシック" w:hAnsi="ＭＳ ゴシック" w:cs="Times New Roman" w:hint="eastAsia"/>
          <w:szCs w:val="21"/>
        </w:rPr>
        <w:t>D</w:t>
      </w:r>
      <w:r w:rsidR="00A775B9">
        <w:rPr>
          <w:rFonts w:ascii="ＭＳ ゴシック" w:eastAsia="ＭＳ ゴシック" w:hAnsi="ＭＳ ゴシック" w:cs="Times New Roman" w:hint="eastAsia"/>
          <w:szCs w:val="21"/>
        </w:rPr>
        <w:t>ユニット</w:t>
      </w:r>
      <w:r w:rsidR="003F16F1">
        <w:rPr>
          <w:rFonts w:ascii="ＭＳ ゴシック" w:eastAsia="ＭＳ ゴシック" w:hAnsi="ＭＳ ゴシック" w:cs="Times New Roman" w:hint="eastAsia"/>
          <w:szCs w:val="21"/>
        </w:rPr>
        <w:t>19</w:t>
      </w:r>
      <w:r w:rsidR="00A775B9">
        <w:rPr>
          <w:rFonts w:ascii="ＭＳ ゴシック" w:eastAsia="ＭＳ ゴシック" w:hAnsi="ＭＳ ゴシック" w:cs="Times New Roman" w:hint="eastAsia"/>
          <w:szCs w:val="21"/>
        </w:rPr>
        <w:t>号室</w:t>
      </w:r>
    </w:p>
    <w:p w:rsidR="009C513B" w:rsidRPr="00D574A6" w:rsidRDefault="009C513B"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74048C" w:rsidRDefault="009C513B" w:rsidP="003F16F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16F4D">
        <w:rPr>
          <w:rFonts w:ascii="ＭＳ ゴシック" w:eastAsia="ＭＳ ゴシック" w:hAnsi="ＭＳ ゴシック" w:cs="ＭＳ ゴシック" w:hint="eastAsia"/>
          <w:kern w:val="0"/>
          <w:szCs w:val="21"/>
        </w:rPr>
        <w:t>中道　浩悦様～vdsルネスタ→ブロチゾラムへと変更となる。</w:t>
      </w:r>
    </w:p>
    <w:p w:rsidR="003F16F1" w:rsidRPr="0074048C" w:rsidRDefault="003F16F1" w:rsidP="003F16F1">
      <w:pPr>
        <w:ind w:left="1890" w:hangingChars="900" w:hanging="1890"/>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A7122D">
        <w:rPr>
          <w:rFonts w:ascii="ＭＳ ゴシック" w:eastAsia="ＭＳ ゴシック" w:hAnsi="ＭＳ ゴシック" w:cs="ＭＳ ゴシック" w:hint="eastAsia"/>
          <w:kern w:val="0"/>
          <w:szCs w:val="21"/>
        </w:rPr>
        <w:t>自室にて臥床して過ごされていること多い。開放観察時、ユニット内を徘徊し、他室侵入をすることや他者の私物弄りを繰り返している。20分程度で開放観察終了している。全裸となることもあり、介入している。</w:t>
      </w:r>
      <w:r w:rsidR="008A6775">
        <w:rPr>
          <w:rFonts w:ascii="ＭＳ ゴシック" w:eastAsia="ＭＳ ゴシック" w:hAnsi="ＭＳ ゴシック" w:cs="ＭＳ ゴシック" w:hint="eastAsia"/>
          <w:kern w:val="0"/>
          <w:szCs w:val="21"/>
        </w:rPr>
        <w:t>引き続き</w:t>
      </w:r>
      <w:r w:rsidR="00E868C2">
        <w:rPr>
          <w:rFonts w:ascii="ＭＳ ゴシック" w:eastAsia="ＭＳ ゴシック" w:hAnsi="ＭＳ ゴシック" w:cs="ＭＳ ゴシック" w:hint="eastAsia"/>
          <w:kern w:val="0"/>
          <w:szCs w:val="21"/>
        </w:rPr>
        <w:t>精神症状の</w:t>
      </w:r>
      <w:r w:rsidR="00E868C2">
        <w:rPr>
          <w:rFonts w:ascii="ＭＳ ゴシック" w:eastAsia="ＭＳ ゴシック" w:hAnsi="ＭＳ ゴシック" w:cs="ＭＳ ゴシック" w:hint="eastAsia"/>
          <w:kern w:val="0"/>
          <w:szCs w:val="21"/>
        </w:rPr>
        <w:lastRenderedPageBreak/>
        <w:t>観察を行い、</w:t>
      </w:r>
      <w:r w:rsidR="00196018"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196018" w:rsidRPr="00484E8B">
        <w:rPr>
          <w:rFonts w:ascii="ＭＳ ゴシック" w:eastAsia="ＭＳ ゴシック" w:hAnsi="ＭＳ ゴシック" w:cs="ＭＳ ゴシック" w:hint="eastAsia"/>
          <w:kern w:val="0"/>
          <w:sz w:val="22"/>
        </w:rPr>
        <w:t>看護</w:t>
      </w:r>
      <w:r w:rsidR="00196018" w:rsidRPr="00484E8B">
        <w:rPr>
          <w:rFonts w:ascii="ＭＳ ゴシック" w:eastAsia="ＭＳ ゴシック" w:hAnsi="ＭＳ ゴシック" w:cs="ＭＳ ゴシック" w:hint="eastAsia"/>
          <w:kern w:val="0"/>
          <w:szCs w:val="21"/>
        </w:rPr>
        <w:t>介入・観察を行っていく。</w:t>
      </w:r>
    </w:p>
    <w:p w:rsidR="00F27FE3" w:rsidRPr="009C513B"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E94D9F" w:rsidRDefault="004B062E" w:rsidP="00E94D9F">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color w:val="000000"/>
          <w:kern w:val="0"/>
          <w:szCs w:val="21"/>
        </w:rPr>
        <w:t>・飯田　修子様～</w:t>
      </w:r>
      <w:r w:rsidR="00BE4709">
        <w:rPr>
          <w:rFonts w:ascii="ＭＳ ゴシック" w:eastAsia="ＭＳ ゴシック" w:hAnsi="ＭＳ ゴシック" w:cs="ＭＳ ゴシック" w:hint="eastAsia"/>
          <w:color w:val="000000"/>
          <w:kern w:val="0"/>
          <w:szCs w:val="21"/>
        </w:rPr>
        <w:t>時間</w:t>
      </w:r>
      <w:r w:rsidR="005D2693">
        <w:rPr>
          <w:rFonts w:ascii="ＭＳ ゴシック" w:eastAsia="ＭＳ ゴシック" w:hAnsi="ＭＳ ゴシック" w:cs="ＭＳ ゴシック" w:hint="eastAsia"/>
          <w:color w:val="000000"/>
          <w:kern w:val="0"/>
          <w:szCs w:val="21"/>
        </w:rPr>
        <w:t>隔離中</w:t>
      </w:r>
      <w:r w:rsidR="00A7122D">
        <w:rPr>
          <w:rFonts w:ascii="ＭＳ ゴシック" w:eastAsia="ＭＳ ゴシック" w:hAnsi="ＭＳ ゴシック" w:cs="ＭＳ ゴシック" w:hint="eastAsia"/>
          <w:color w:val="000000"/>
          <w:kern w:val="0"/>
          <w:szCs w:val="21"/>
        </w:rPr>
        <w:t>(20:00～8:00)</w:t>
      </w:r>
      <w:r w:rsidR="00504371">
        <w:rPr>
          <w:rFonts w:ascii="ＭＳ ゴシック" w:eastAsia="ＭＳ ゴシック" w:hAnsi="ＭＳ ゴシック" w:cs="ＭＳ ゴシック" w:hint="eastAsia"/>
          <w:color w:val="000000"/>
          <w:kern w:val="0"/>
          <w:szCs w:val="21"/>
        </w:rPr>
        <w:t>。</w:t>
      </w:r>
      <w:r w:rsidR="00A7122D">
        <w:rPr>
          <w:rFonts w:ascii="ＭＳ ゴシック" w:eastAsia="ＭＳ ゴシック" w:hAnsi="ＭＳ ゴシック" w:cs="ＭＳ ゴシック" w:hint="eastAsia"/>
          <w:color w:val="000000"/>
          <w:kern w:val="0"/>
          <w:szCs w:val="21"/>
        </w:rPr>
        <w:t>自室にて臥床していること多くみられている。娘様への電話要求頻回にあるが説明にも易怒性・粗暴行為なく</w:t>
      </w:r>
      <w:r w:rsidR="002F13DA">
        <w:rPr>
          <w:rFonts w:ascii="ＭＳ ゴシック" w:eastAsia="ＭＳ ゴシック" w:hAnsi="ＭＳ ゴシック" w:cs="ＭＳ ゴシック" w:hint="eastAsia"/>
          <w:color w:val="000000"/>
          <w:kern w:val="0"/>
          <w:szCs w:val="21"/>
        </w:rPr>
        <w:t>応じている。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0C29BE" w:rsidRPr="00484E8B">
        <w:rPr>
          <w:rFonts w:ascii="ＭＳ ゴシック" w:eastAsia="ＭＳ ゴシック" w:hAnsi="ＭＳ ゴシック" w:cs="ＭＳ ゴシック" w:hint="eastAsia"/>
          <w:kern w:val="0"/>
          <w:sz w:val="22"/>
        </w:rPr>
        <w:t>看護</w:t>
      </w:r>
      <w:r w:rsidR="000C29BE" w:rsidRPr="00484E8B">
        <w:rPr>
          <w:rFonts w:ascii="ＭＳ ゴシック" w:eastAsia="ＭＳ ゴシック" w:hAnsi="ＭＳ ゴシック" w:cs="ＭＳ ゴシック" w:hint="eastAsia"/>
          <w:kern w:val="0"/>
          <w:szCs w:val="21"/>
        </w:rPr>
        <w:t>介入・観察を行っていく。</w:t>
      </w:r>
    </w:p>
    <w:p w:rsidR="002A4BCB" w:rsidRPr="00E868C2" w:rsidRDefault="002A4BCB" w:rsidP="003C57D9">
      <w:pPr>
        <w:jc w:val="left"/>
        <w:rPr>
          <w:rFonts w:ascii="ＭＳ ゴシック" w:eastAsia="ＭＳ ゴシック" w:hAnsi="ＭＳ ゴシック" w:cs="ＭＳ ゴシック"/>
          <w:kern w:val="0"/>
          <w:szCs w:val="21"/>
        </w:rPr>
      </w:pPr>
    </w:p>
    <w:p w:rsidR="00033C4A"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2F13DA">
        <w:rPr>
          <w:rFonts w:ascii="ＭＳ ゴシック" w:eastAsia="ＭＳ ゴシック" w:hAnsi="ＭＳ ゴシック" w:cs="ＭＳ ゴシック" w:hint="eastAsia"/>
          <w:kern w:val="0"/>
          <w:szCs w:val="21"/>
        </w:rPr>
        <w:t>車椅子に乗車し、ホールにて過ごされている。時折、大声で「先生―、先生―」と呼ぶことはあるが他者トラブルなし。</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C5FC4" w:rsidRDefault="005005C3"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016F8">
        <w:rPr>
          <w:rFonts w:ascii="ＭＳ ゴシック" w:eastAsia="ＭＳ ゴシック" w:hAnsi="ＭＳ ゴシック" w:cs="ＭＳ ゴシック" w:hint="eastAsia"/>
          <w:color w:val="000000"/>
          <w:kern w:val="0"/>
          <w:szCs w:val="21"/>
        </w:rPr>
        <w:t>佐藤　留五郎様</w:t>
      </w:r>
      <w:r w:rsidR="005C5FC4">
        <w:rPr>
          <w:rFonts w:ascii="ＭＳ ゴシック" w:eastAsia="ＭＳ ゴシック" w:hAnsi="ＭＳ ゴシック" w:cs="ＭＳ ゴシック" w:hint="eastAsia"/>
          <w:color w:val="000000"/>
          <w:kern w:val="0"/>
          <w:szCs w:val="21"/>
        </w:rPr>
        <w:t>～</w:t>
      </w:r>
      <w:r w:rsidR="00EA2857">
        <w:rPr>
          <w:rFonts w:ascii="ＭＳ ゴシック" w:eastAsia="ＭＳ ゴシック" w:hAnsi="ＭＳ ゴシック" w:cs="ＭＳ ゴシック" w:hint="eastAsia"/>
          <w:color w:val="000000"/>
          <w:kern w:val="0"/>
          <w:szCs w:val="21"/>
        </w:rPr>
        <w:t>全身状態の悪化は進んでいる状態。酸素飽和濃度も80％後半から90％である。拒否抵抗ほぼない状態であり、身体拘束解除、モニタ使用となる。</w:t>
      </w:r>
    </w:p>
    <w:p w:rsidR="002F13DA" w:rsidRDefault="002F13DA"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5C5FC4" w:rsidRDefault="002F13DA"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・宮本　京子様～食事は一部介助にて全量摂取している。昨日は車椅子からの立ち上が</w:t>
      </w:r>
    </w:p>
    <w:p w:rsidR="002F13DA" w:rsidRDefault="002F13DA"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り頻回にあったが本日は危険行為なく経過している。オムツ交換時や</w:t>
      </w:r>
    </w:p>
    <w:p w:rsidR="002F13DA" w:rsidRPr="002F13DA" w:rsidRDefault="002F13DA"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更衣時の協力動作可能。不穏なし。</w:t>
      </w:r>
    </w:p>
    <w:p w:rsidR="002F13DA" w:rsidRDefault="002F13DA"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F13DA" w:rsidRDefault="002F13DA"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w:t>
      </w:r>
    </w:p>
    <w:p w:rsidR="002F13DA" w:rsidRDefault="002F13DA"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淑美</w:t>
      </w:r>
      <w:r w:rsidR="00B90041">
        <w:rPr>
          <w:rFonts w:ascii="ＭＳ ゴシック" w:eastAsia="ＭＳ ゴシック" w:hAnsi="ＭＳ ゴシック" w:cs="ＭＳ ゴシック" w:hint="eastAsia"/>
          <w:color w:val="000000"/>
          <w:kern w:val="0"/>
          <w:szCs w:val="21"/>
        </w:rPr>
        <w:t>～R3.9.22措置入院となる。入院時より不穏・興奮著しく、言語の解体著</w:t>
      </w:r>
      <w:bookmarkStart w:id="1" w:name="_GoBack"/>
      <w:bookmarkEnd w:id="1"/>
      <w:r w:rsidR="00B90041">
        <w:rPr>
          <w:rFonts w:ascii="ＭＳ ゴシック" w:eastAsia="ＭＳ ゴシック" w:hAnsi="ＭＳ ゴシック" w:cs="ＭＳ ゴシック" w:hint="eastAsia"/>
          <w:color w:val="000000"/>
          <w:kern w:val="0"/>
          <w:szCs w:val="21"/>
        </w:rPr>
        <w:t>名であり思考内容は強く妄想に支配されている様子があった。他者への攻撃性・敵意も顕著であり粗暴行為も見られた事から入院時より身体拘束開始となる。薬剤治療により次第に症状改善し静穏となられた為、R3</w:t>
      </w:r>
      <w:r w:rsidR="00B90041">
        <w:rPr>
          <w:rFonts w:ascii="ＭＳ ゴシック" w:eastAsia="ＭＳ ゴシック" w:hAnsi="ＭＳ ゴシック" w:cs="ＭＳ ゴシック"/>
          <w:color w:val="000000"/>
          <w:kern w:val="0"/>
          <w:szCs w:val="21"/>
        </w:rPr>
        <w:t>.9.24</w:t>
      </w:r>
      <w:r w:rsidR="00B90041">
        <w:rPr>
          <w:rFonts w:ascii="ＭＳ ゴシック" w:eastAsia="ＭＳ ゴシック" w:hAnsi="ＭＳ ゴシック" w:cs="ＭＳ ゴシック" w:hint="eastAsia"/>
          <w:color w:val="000000"/>
          <w:kern w:val="0"/>
          <w:szCs w:val="21"/>
        </w:rPr>
        <w:t>身体拘束解除となっている。早期の措置解除・社会復帰に向け、関係機関とも連携しながら支援を進めていく。</w:t>
      </w:r>
    </w:p>
    <w:p w:rsidR="00B90041" w:rsidRDefault="00B90041"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90041" w:rsidRDefault="00B90041" w:rsidP="00B9004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・藤井　崇史様～現在、Bユニットにて療養頂いているが、</w:t>
      </w:r>
      <w:r w:rsidRPr="00B90041">
        <w:rPr>
          <w:rFonts w:ascii="ＭＳ ゴシック" w:eastAsia="ＭＳ ゴシック" w:hAnsi="ＭＳ ゴシック" w:cs="ＭＳ ゴシック"/>
          <w:color w:val="000000"/>
          <w:kern w:val="0"/>
          <w:szCs w:val="21"/>
        </w:rPr>
        <w:t>妄想</w:t>
      </w:r>
      <w:r>
        <w:rPr>
          <w:rFonts w:ascii="ＭＳ ゴシック" w:eastAsia="ＭＳ ゴシック" w:hAnsi="ＭＳ ゴシック" w:cs="ＭＳ ゴシック" w:hint="eastAsia"/>
          <w:color w:val="000000"/>
          <w:kern w:val="0"/>
          <w:szCs w:val="21"/>
        </w:rPr>
        <w:t>に関する内容の</w:t>
      </w:r>
      <w:r w:rsidRPr="00B90041">
        <w:rPr>
          <w:rFonts w:ascii="ＭＳ ゴシック" w:eastAsia="ＭＳ ゴシック" w:hAnsi="ＭＳ ゴシック" w:cs="ＭＳ ゴシック"/>
          <w:color w:val="000000"/>
          <w:kern w:val="0"/>
          <w:szCs w:val="21"/>
        </w:rPr>
        <w:t>発言や不穏</w:t>
      </w:r>
      <w:r>
        <w:rPr>
          <w:rFonts w:ascii="ＭＳ ゴシック" w:eastAsia="ＭＳ ゴシック" w:hAnsi="ＭＳ ゴシック" w:cs="ＭＳ ゴシック" w:hint="eastAsia"/>
          <w:color w:val="000000"/>
          <w:kern w:val="0"/>
          <w:szCs w:val="21"/>
        </w:rPr>
        <w:t>・興奮見られず静穏に過ごされている。</w:t>
      </w:r>
      <w:r w:rsidRPr="00B90041">
        <w:rPr>
          <w:rFonts w:ascii="ＭＳ ゴシック" w:eastAsia="ＭＳ ゴシック" w:hAnsi="ＭＳ ゴシック" w:cs="ＭＳ ゴシック" w:hint="eastAsia"/>
          <w:color w:val="000000"/>
          <w:kern w:val="0"/>
          <w:szCs w:val="21"/>
        </w:rPr>
        <w:t>父様より措置解除への同意得られたため、今後措置解除に向けてオンライン面会等を実施していく予定。</w:t>
      </w:r>
    </w:p>
    <w:p w:rsidR="002F13DA" w:rsidRPr="00B90041" w:rsidRDefault="002F13DA"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B0064" w:rsidRDefault="009B0064"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日　　時：令和</w:t>
      </w:r>
      <w:r w:rsidRPr="004B75BA">
        <w:rPr>
          <w:rFonts w:ascii="ＭＳ ゴシック" w:eastAsia="ＭＳ ゴシック" w:hAnsi="ＭＳ ゴシック" w:cs="ＭＳ ゴシック"/>
          <w:color w:val="000000"/>
          <w:kern w:val="0"/>
          <w:szCs w:val="21"/>
        </w:rPr>
        <w:t xml:space="preserve">3年9月25日　</w:t>
      </w:r>
      <w:r w:rsidR="00CA74A6">
        <w:rPr>
          <w:rFonts w:ascii="ＭＳ ゴシック" w:eastAsia="ＭＳ ゴシック" w:hAnsi="ＭＳ ゴシック" w:cs="ＭＳ ゴシック" w:hint="eastAsia"/>
          <w:color w:val="000000"/>
          <w:kern w:val="0"/>
          <w:szCs w:val="21"/>
        </w:rPr>
        <w:t>11</w:t>
      </w:r>
      <w:r w:rsidRPr="004B75BA">
        <w:rPr>
          <w:rFonts w:ascii="ＭＳ ゴシック" w:eastAsia="ＭＳ ゴシック" w:hAnsi="ＭＳ ゴシック" w:cs="ＭＳ ゴシック"/>
          <w:color w:val="000000"/>
          <w:kern w:val="0"/>
          <w:szCs w:val="21"/>
        </w:rPr>
        <w:t>:</w:t>
      </w:r>
      <w:r w:rsidR="00CA74A6">
        <w:rPr>
          <w:rFonts w:ascii="ＭＳ ゴシック" w:eastAsia="ＭＳ ゴシック" w:hAnsi="ＭＳ ゴシック" w:cs="ＭＳ ゴシック" w:hint="eastAsia"/>
          <w:color w:val="000000"/>
          <w:kern w:val="0"/>
          <w:szCs w:val="21"/>
        </w:rPr>
        <w:t>57</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氏　　名：浪打　英恵様</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生年月日：昭和</w:t>
      </w:r>
      <w:r w:rsidRPr="004B75BA">
        <w:rPr>
          <w:rFonts w:ascii="ＭＳ ゴシック" w:eastAsia="ＭＳ ゴシック" w:hAnsi="ＭＳ ゴシック" w:cs="ＭＳ ゴシック"/>
          <w:color w:val="000000"/>
          <w:kern w:val="0"/>
          <w:szCs w:val="21"/>
        </w:rPr>
        <w:t>63年12月9日　32歳</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病　　名：強迫性障害、うつ病エピソード</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性　　別：女性</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主</w:t>
      </w:r>
      <w:r w:rsidRPr="004B75BA">
        <w:rPr>
          <w:rFonts w:ascii="ＭＳ ゴシック" w:eastAsia="ＭＳ ゴシック" w:hAnsi="ＭＳ ゴシック" w:cs="ＭＳ ゴシック"/>
          <w:color w:val="000000"/>
          <w:kern w:val="0"/>
          <w:szCs w:val="21"/>
        </w:rPr>
        <w:t xml:space="preserve"> 治 医：田名部Dr（外来診察医：今川Dr)</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入院形態：任意入院</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病　　棟：東病棟</w:t>
      </w:r>
      <w:r w:rsidRPr="004B75BA">
        <w:rPr>
          <w:rFonts w:ascii="ＭＳ ゴシック" w:eastAsia="ＭＳ ゴシック" w:hAnsi="ＭＳ ゴシック" w:cs="ＭＳ ゴシック"/>
          <w:color w:val="000000"/>
          <w:kern w:val="0"/>
          <w:szCs w:val="21"/>
        </w:rPr>
        <w:t>Dユニット</w:t>
      </w:r>
    </w:p>
    <w:p w:rsidR="004B75BA" w:rsidRPr="004B75BA"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 xml:space="preserve">　＜経過＞</w:t>
      </w:r>
    </w:p>
    <w:p w:rsidR="009B0064" w:rsidRDefault="004B75BA"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75BA">
        <w:rPr>
          <w:rFonts w:ascii="ＭＳ ゴシック" w:eastAsia="ＭＳ ゴシック" w:hAnsi="ＭＳ ゴシック" w:cs="ＭＳ ゴシック" w:hint="eastAsia"/>
          <w:color w:val="000000"/>
          <w:kern w:val="0"/>
          <w:szCs w:val="21"/>
        </w:rPr>
        <w:t>半年程前から確認をしないと不安になるという事を主訴に八戸マナクリニック初診し以後外来通院継続。仕事も出来る程に回復したが、症状悪化し</w:t>
      </w:r>
      <w:r w:rsidRPr="004B75BA">
        <w:rPr>
          <w:rFonts w:ascii="ＭＳ ゴシック" w:eastAsia="ＭＳ ゴシック" w:hAnsi="ＭＳ ゴシック" w:cs="ＭＳ ゴシック"/>
          <w:color w:val="000000"/>
          <w:kern w:val="0"/>
          <w:szCs w:val="21"/>
        </w:rPr>
        <w:t>1年程前からは希死念慮、抑うつ気分が増悪。</w:t>
      </w:r>
      <w:r w:rsidRPr="004B75BA">
        <w:rPr>
          <w:rFonts w:ascii="ＭＳ ゴシック" w:eastAsia="ＭＳ ゴシック" w:hAnsi="ＭＳ ゴシック" w:cs="ＭＳ ゴシック" w:hint="eastAsia"/>
          <w:color w:val="000000"/>
          <w:kern w:val="0"/>
          <w:szCs w:val="21"/>
        </w:rPr>
        <w:t>特に</w:t>
      </w:r>
      <w:r>
        <w:rPr>
          <w:rFonts w:ascii="ＭＳ ゴシック" w:eastAsia="ＭＳ ゴシック" w:hAnsi="ＭＳ ゴシック" w:cs="ＭＳ ゴシック" w:hint="eastAsia"/>
          <w:color w:val="000000"/>
          <w:kern w:val="0"/>
          <w:szCs w:val="21"/>
        </w:rPr>
        <w:t>9.10頃</w:t>
      </w:r>
      <w:r w:rsidRPr="004B75BA">
        <w:rPr>
          <w:rFonts w:ascii="ＭＳ ゴシック" w:eastAsia="ＭＳ ゴシック" w:hAnsi="ＭＳ ゴシック" w:cs="ＭＳ ゴシック"/>
          <w:color w:val="000000"/>
          <w:kern w:val="0"/>
          <w:szCs w:val="21"/>
        </w:rPr>
        <w:t>からは、希死念慮、自傷行為(リストカット)、</w:t>
      </w:r>
      <w:r>
        <w:rPr>
          <w:rFonts w:ascii="ＭＳ ゴシック" w:eastAsia="ＭＳ ゴシック" w:hAnsi="ＭＳ ゴシック" w:cs="ＭＳ ゴシック" w:hint="eastAsia"/>
          <w:color w:val="000000"/>
          <w:kern w:val="0"/>
          <w:szCs w:val="21"/>
        </w:rPr>
        <w:t>9.20頃</w:t>
      </w:r>
      <w:r w:rsidRPr="004B75BA">
        <w:rPr>
          <w:rFonts w:ascii="ＭＳ ゴシック" w:eastAsia="ＭＳ ゴシック" w:hAnsi="ＭＳ ゴシック" w:cs="ＭＳ ゴシック"/>
          <w:color w:val="000000"/>
          <w:kern w:val="0"/>
          <w:szCs w:val="21"/>
        </w:rPr>
        <w:t>からは食事もとれなくなってい</w:t>
      </w:r>
      <w:r w:rsidRPr="004B75BA">
        <w:rPr>
          <w:rFonts w:ascii="ＭＳ ゴシック" w:eastAsia="ＭＳ ゴシック" w:hAnsi="ＭＳ ゴシック" w:cs="ＭＳ ゴシック" w:hint="eastAsia"/>
          <w:color w:val="000000"/>
          <w:kern w:val="0"/>
          <w:szCs w:val="21"/>
        </w:rPr>
        <w:t>る状態。主治医より入院治療勧めていたが同意されず。</w:t>
      </w:r>
      <w:r w:rsidRPr="004B75BA">
        <w:rPr>
          <w:rFonts w:ascii="ＭＳ ゴシック" w:eastAsia="ＭＳ ゴシック" w:hAnsi="ＭＳ ゴシック" w:cs="ＭＳ ゴシック"/>
          <w:color w:val="000000"/>
          <w:kern w:val="0"/>
          <w:szCs w:val="21"/>
        </w:rPr>
        <w:t>R3.9.24とても苦しいと母様と八戸マナク</w:t>
      </w:r>
      <w:r w:rsidRPr="004B75BA">
        <w:rPr>
          <w:rFonts w:ascii="ＭＳ ゴシック" w:eastAsia="ＭＳ ゴシック" w:hAnsi="ＭＳ ゴシック" w:cs="ＭＳ ゴシック" w:hint="eastAsia"/>
          <w:color w:val="000000"/>
          <w:kern w:val="0"/>
          <w:szCs w:val="21"/>
        </w:rPr>
        <w:t>リニック受診し当院紹介となり</w:t>
      </w:r>
      <w:r w:rsidR="00F74906">
        <w:rPr>
          <w:rFonts w:ascii="ＭＳ ゴシック" w:eastAsia="ＭＳ ゴシック" w:hAnsi="ＭＳ ゴシック" w:cs="ＭＳ ゴシック" w:hint="eastAsia"/>
          <w:color w:val="000000"/>
          <w:kern w:val="0"/>
          <w:szCs w:val="21"/>
        </w:rPr>
        <w:t>、</w:t>
      </w:r>
      <w:r w:rsidRPr="004B75BA">
        <w:rPr>
          <w:rFonts w:ascii="ＭＳ ゴシック" w:eastAsia="ＭＳ ゴシック" w:hAnsi="ＭＳ ゴシック" w:cs="ＭＳ ゴシック"/>
          <w:color w:val="000000"/>
          <w:kern w:val="0"/>
          <w:szCs w:val="21"/>
        </w:rPr>
        <w:t>9.25</w:t>
      </w:r>
      <w:r w:rsidR="00F74906">
        <w:rPr>
          <w:rFonts w:ascii="ＭＳ ゴシック" w:eastAsia="ＭＳ ゴシック" w:hAnsi="ＭＳ ゴシック" w:cs="ＭＳ ゴシック" w:hint="eastAsia"/>
          <w:color w:val="000000"/>
          <w:kern w:val="0"/>
          <w:szCs w:val="21"/>
        </w:rPr>
        <w:t>東病棟Dユニットへ任意入院となる</w:t>
      </w:r>
      <w:r w:rsidRPr="004B75BA">
        <w:rPr>
          <w:rFonts w:ascii="ＭＳ ゴシック" w:eastAsia="ＭＳ ゴシック" w:hAnsi="ＭＳ ゴシック" w:cs="ＭＳ ゴシック"/>
          <w:color w:val="000000"/>
          <w:kern w:val="0"/>
          <w:szCs w:val="21"/>
        </w:rPr>
        <w:t>。</w:t>
      </w:r>
    </w:p>
    <w:p w:rsidR="004D5CC2" w:rsidRDefault="004D5CC2"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CS-C 家族洗濯</w:t>
      </w:r>
    </w:p>
    <w:p w:rsidR="004D5CC2" w:rsidRDefault="004D5CC2"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売店利用可</w:t>
      </w:r>
    </w:p>
    <w:bookmarkEnd w:id="0"/>
    <w:sectPr w:rsidR="004D5CC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6F1"/>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6753FC"/>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48106-35AC-45EF-AC12-7F39ACEF8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Pages>
  <Words>1465</Words>
  <Characters>280</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16</cp:revision>
  <cp:lastPrinted>2021-09-14T06:35:00Z</cp:lastPrinted>
  <dcterms:created xsi:type="dcterms:W3CDTF">2021-09-24T01:09:00Z</dcterms:created>
  <dcterms:modified xsi:type="dcterms:W3CDTF">2021-09-25T06:04:00Z</dcterms:modified>
</cp:coreProperties>
</file>