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B0F13">
        <w:rPr>
          <w:rFonts w:ascii="ＭＳ ゴシック" w:eastAsia="ＭＳ ゴシック" w:hAnsi="ＭＳ ゴシック" w:cs="Times New Roman" w:hint="eastAsia"/>
          <w:szCs w:val="21"/>
        </w:rPr>
        <w:t>2</w:t>
      </w:r>
      <w:r w:rsidR="00EB0F13">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sidR="00EB0F13">
        <w:rPr>
          <w:rFonts w:ascii="ＭＳ ゴシック" w:eastAsia="ＭＳ ゴシック" w:hAnsi="ＭＳ ゴシック" w:cs="Times New Roman" w:hint="eastAsia"/>
          <w:szCs w:val="21"/>
        </w:rPr>
        <w:t>（土</w:t>
      </w:r>
      <w:r w:rsidR="007F1E5A">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EB0F13">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EB0F13"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EB0F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EB0F13" w:rsidP="00EB0F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52F7" w:rsidRDefault="00C9002A" w:rsidP="001A567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・特記事項無し。</w:t>
      </w:r>
    </w:p>
    <w:p w:rsidR="00C9002A" w:rsidRPr="00A773BE" w:rsidRDefault="00C9002A" w:rsidP="001A5676">
      <w:pPr>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210D9" w:rsidRDefault="00C9002A" w:rsidP="00FA71BE">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健太郎様～臨時薬はバルプロ酸Na錠</w:t>
      </w:r>
      <w:r w:rsidR="00AD5207">
        <w:rPr>
          <w:rFonts w:ascii="ＭＳ ゴシック" w:eastAsia="ＭＳ ゴシック" w:hAnsi="ＭＳ ゴシック" w:cs="ＭＳ ゴシック" w:hint="eastAsia"/>
          <w:kern w:val="0"/>
          <w:szCs w:val="21"/>
        </w:rPr>
        <w:t>400㎎・ブロマゼパム錠2㎎が終了、リスペリドンOD錠1㎎→2㎎へ増量、ビペリデン塩酸塩錠1㎎・コントミン糖衣錠37.5㎎が追加へ変更となり、3日分処方。</w:t>
      </w:r>
      <w:r w:rsidR="00FA71BE">
        <w:rPr>
          <w:rFonts w:ascii="ＭＳ ゴシック" w:eastAsia="ＭＳ ゴシック" w:hAnsi="ＭＳ ゴシック" w:cs="ＭＳ ゴシック" w:hint="eastAsia"/>
          <w:kern w:val="0"/>
          <w:szCs w:val="21"/>
        </w:rPr>
        <w:t>又、不穏時</w:t>
      </w:r>
      <w:r w:rsidR="00FA71BE" w:rsidRPr="00FA71BE">
        <w:rPr>
          <w:rFonts w:ascii="ＭＳ ゴシック" w:eastAsia="ＭＳ ゴシック" w:hAnsi="ＭＳ ゴシック" w:cs="ＭＳ ゴシック" w:hint="eastAsia"/>
          <w:kern w:val="0"/>
          <w:szCs w:val="21"/>
        </w:rPr>
        <w:t>コントミン糖衣錠</w:t>
      </w:r>
      <w:r w:rsidR="00FA71BE" w:rsidRPr="00FA71BE">
        <w:rPr>
          <w:rFonts w:ascii="ＭＳ ゴシック" w:eastAsia="ＭＳ ゴシック" w:hAnsi="ＭＳ ゴシック" w:cs="ＭＳ ゴシック"/>
          <w:kern w:val="0"/>
          <w:szCs w:val="21"/>
        </w:rPr>
        <w:t>(12.5)1錠</w:t>
      </w:r>
      <w:r w:rsidR="00FA71BE">
        <w:rPr>
          <w:rFonts w:ascii="ＭＳ ゴシック" w:eastAsia="ＭＳ ゴシック" w:hAnsi="ＭＳ ゴシック" w:cs="ＭＳ ゴシック" w:hint="eastAsia"/>
          <w:kern w:val="0"/>
          <w:szCs w:val="21"/>
        </w:rPr>
        <w:t>は主治医より</w:t>
      </w:r>
      <w:r w:rsidR="00FA71BE" w:rsidRPr="00FA71BE">
        <w:rPr>
          <w:rFonts w:ascii="ＭＳ ゴシック" w:eastAsia="ＭＳ ゴシック" w:hAnsi="ＭＳ ゴシック" w:cs="ＭＳ ゴシック" w:hint="eastAsia"/>
          <w:kern w:val="0"/>
          <w:szCs w:val="21"/>
        </w:rPr>
        <w:t>使用回数上限：</w:t>
      </w:r>
      <w:r w:rsidR="00FA71BE" w:rsidRPr="00FA71BE">
        <w:rPr>
          <w:rFonts w:ascii="ＭＳ ゴシック" w:eastAsia="ＭＳ ゴシック" w:hAnsi="ＭＳ ゴシック" w:cs="ＭＳ ゴシック"/>
          <w:kern w:val="0"/>
          <w:szCs w:val="21"/>
        </w:rPr>
        <w:t>3回/日迄。3</w:t>
      </w:r>
      <w:r w:rsidR="00FA71BE">
        <w:rPr>
          <w:rFonts w:ascii="ＭＳ ゴシック" w:eastAsia="ＭＳ ゴシック" w:hAnsi="ＭＳ ゴシック" w:cs="ＭＳ ゴシック"/>
          <w:kern w:val="0"/>
          <w:szCs w:val="21"/>
        </w:rPr>
        <w:t>時間</w:t>
      </w:r>
      <w:r w:rsidR="00FA71BE">
        <w:rPr>
          <w:rFonts w:ascii="ＭＳ ゴシック" w:eastAsia="ＭＳ ゴシック" w:hAnsi="ＭＳ ゴシック" w:cs="ＭＳ ゴシック" w:hint="eastAsia"/>
          <w:kern w:val="0"/>
          <w:szCs w:val="21"/>
        </w:rPr>
        <w:t>空けて</w:t>
      </w:r>
      <w:r w:rsidR="00FA71BE" w:rsidRPr="00FA71BE">
        <w:rPr>
          <w:rFonts w:ascii="ＭＳ ゴシック" w:eastAsia="ＭＳ ゴシック" w:hAnsi="ＭＳ ゴシック" w:cs="ＭＳ ゴシック"/>
          <w:kern w:val="0"/>
          <w:szCs w:val="21"/>
        </w:rPr>
        <w:t>、かつ各食後1</w:t>
      </w:r>
      <w:r w:rsidR="00FA71BE">
        <w:rPr>
          <w:rFonts w:ascii="ＭＳ ゴシック" w:eastAsia="ＭＳ ゴシック" w:hAnsi="ＭＳ ゴシック" w:cs="ＭＳ ゴシック"/>
          <w:kern w:val="0"/>
          <w:szCs w:val="21"/>
        </w:rPr>
        <w:t>時間</w:t>
      </w:r>
      <w:r w:rsidR="00FA71BE">
        <w:rPr>
          <w:rFonts w:ascii="ＭＳ ゴシック" w:eastAsia="ＭＳ ゴシック" w:hAnsi="ＭＳ ゴシック" w:cs="ＭＳ ゴシック" w:hint="eastAsia"/>
          <w:kern w:val="0"/>
          <w:szCs w:val="21"/>
        </w:rPr>
        <w:t>空けて</w:t>
      </w:r>
      <w:r w:rsidR="00FA71BE" w:rsidRPr="00FA71BE">
        <w:rPr>
          <w:rFonts w:ascii="ＭＳ ゴシック" w:eastAsia="ＭＳ ゴシック" w:hAnsi="ＭＳ ゴシック" w:cs="ＭＳ ゴシック"/>
          <w:kern w:val="0"/>
          <w:szCs w:val="21"/>
        </w:rPr>
        <w:t>使用可</w:t>
      </w:r>
      <w:r w:rsidR="00FA71BE">
        <w:rPr>
          <w:rFonts w:ascii="ＭＳ ゴシック" w:eastAsia="ＭＳ ゴシック" w:hAnsi="ＭＳ ゴシック" w:cs="ＭＳ ゴシック" w:hint="eastAsia"/>
          <w:kern w:val="0"/>
          <w:szCs w:val="21"/>
        </w:rPr>
        <w:t>との指示(電子カルテ付箋にも記載)</w:t>
      </w:r>
      <w:r w:rsidR="00FA71BE" w:rsidRPr="00FA71BE">
        <w:rPr>
          <w:rFonts w:ascii="ＭＳ ゴシック" w:eastAsia="ＭＳ ゴシック" w:hAnsi="ＭＳ ゴシック" w:cs="ＭＳ ゴシック"/>
          <w:kern w:val="0"/>
          <w:szCs w:val="21"/>
        </w:rPr>
        <w:t>。</w:t>
      </w:r>
    </w:p>
    <w:p w:rsidR="00C9002A" w:rsidRPr="00FA71BE" w:rsidRDefault="00C9002A" w:rsidP="00D249F7">
      <w:pPr>
        <w:jc w:val="left"/>
        <w:rPr>
          <w:rFonts w:ascii="ＭＳ ゴシック" w:eastAsia="ＭＳ ゴシック" w:hAnsi="ＭＳ ゴシック" w:cs="ＭＳ ゴシック"/>
          <w:kern w:val="0"/>
          <w:szCs w:val="21"/>
        </w:rPr>
      </w:pPr>
    </w:p>
    <w:p w:rsidR="00AD5207" w:rsidRDefault="00AD5207" w:rsidP="00AD5207">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真由美様～田名部Dr.よりヒアルロン酸Na点眼液1本処方。</w:t>
      </w:r>
    </w:p>
    <w:p w:rsidR="00AD5207" w:rsidRDefault="00AD5207" w:rsidP="00D249F7">
      <w:pPr>
        <w:jc w:val="left"/>
        <w:rPr>
          <w:rFonts w:ascii="ＭＳ ゴシック" w:eastAsia="ＭＳ ゴシック" w:hAnsi="ＭＳ ゴシック" w:cs="ＭＳ ゴシック"/>
          <w:kern w:val="0"/>
          <w:szCs w:val="21"/>
        </w:rPr>
      </w:pPr>
    </w:p>
    <w:p w:rsidR="00AD5207" w:rsidRDefault="00AD520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克弘様～点滴同内容で3日分処方。</w:t>
      </w:r>
    </w:p>
    <w:p w:rsidR="00AD5207" w:rsidRDefault="00AD5207" w:rsidP="00D249F7">
      <w:pPr>
        <w:jc w:val="left"/>
        <w:rPr>
          <w:rFonts w:ascii="ＭＳ ゴシック" w:eastAsia="ＭＳ ゴシック" w:hAnsi="ＭＳ ゴシック" w:cs="ＭＳ ゴシック"/>
          <w:kern w:val="0"/>
          <w:szCs w:val="21"/>
        </w:rPr>
      </w:pPr>
    </w:p>
    <w:p w:rsidR="00AD5207" w:rsidRDefault="00AD520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ツヱ様～点滴同内容で3日分処方。</w:t>
      </w:r>
    </w:p>
    <w:p w:rsidR="00AD5207" w:rsidRPr="00AD5207" w:rsidRDefault="00AD5207" w:rsidP="00D249F7">
      <w:pPr>
        <w:jc w:val="left"/>
        <w:rPr>
          <w:rFonts w:ascii="ＭＳ ゴシック" w:eastAsia="ＭＳ ゴシック" w:hAnsi="ＭＳ ゴシック" w:cs="ＭＳ ゴシック"/>
          <w:kern w:val="0"/>
          <w:szCs w:val="21"/>
        </w:rPr>
      </w:pPr>
    </w:p>
    <w:p w:rsidR="00C9002A" w:rsidRDefault="00AD520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勘吉様～便秘時ピコスルファートNa内用液1本処方。</w:t>
      </w:r>
    </w:p>
    <w:p w:rsidR="00AD5207" w:rsidRDefault="00AD5207" w:rsidP="00D249F7">
      <w:pPr>
        <w:jc w:val="left"/>
        <w:rPr>
          <w:rFonts w:ascii="ＭＳ ゴシック" w:eastAsia="ＭＳ ゴシック" w:hAnsi="ＭＳ ゴシック" w:cs="ＭＳ ゴシック"/>
          <w:kern w:val="0"/>
          <w:szCs w:val="21"/>
        </w:rPr>
      </w:pPr>
    </w:p>
    <w:p w:rsidR="00126BB1" w:rsidRDefault="00126BB1" w:rsidP="00126BB1">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・宮古　克弘様～食事摂取量少ない事から栄養スタッフより連絡あり。本日昼よりミキサー(ハーフ食)、各食MTCゼリー付きへ変更となる。</w:t>
      </w:r>
    </w:p>
    <w:p w:rsidR="00126BB1" w:rsidRDefault="00126BB1" w:rsidP="00D249F7">
      <w:pPr>
        <w:jc w:val="left"/>
        <w:rPr>
          <w:rFonts w:ascii="ＭＳ ゴシック" w:eastAsia="ＭＳ ゴシック" w:hAnsi="ＭＳ ゴシック" w:cs="ＭＳ ゴシック" w:hint="eastAsia"/>
          <w:kern w:val="0"/>
          <w:szCs w:val="21"/>
        </w:rPr>
      </w:pPr>
    </w:p>
    <w:p w:rsidR="00FA71BE" w:rsidRDefault="00FA71BE" w:rsidP="00FA71BE">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・会津　慮子様～13:30～主治医面談実施。主治医からの説明後、14:00より入院費に関して医事課スタッフ、PSWとの面談実施。各面談については電子カルテの5/22看護記録を参照。</w:t>
      </w:r>
    </w:p>
    <w:p w:rsidR="00FA71BE" w:rsidRDefault="00FA71BE" w:rsidP="00D249F7">
      <w:pPr>
        <w:jc w:val="left"/>
        <w:rPr>
          <w:rFonts w:ascii="ＭＳ ゴシック" w:eastAsia="ＭＳ ゴシック" w:hAnsi="ＭＳ ゴシック" w:cs="ＭＳ ゴシック"/>
          <w:kern w:val="0"/>
          <w:szCs w:val="21"/>
        </w:rPr>
      </w:pPr>
    </w:p>
    <w:p w:rsidR="00FA71BE" w:rsidRDefault="00FA71BE"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貞二様～ご家族とのオンライン面会実施している。</w:t>
      </w:r>
    </w:p>
    <w:p w:rsidR="00FA71BE" w:rsidRDefault="00FA71BE" w:rsidP="00D249F7">
      <w:pPr>
        <w:jc w:val="left"/>
        <w:rPr>
          <w:rFonts w:ascii="ＭＳ ゴシック" w:eastAsia="ＭＳ ゴシック" w:hAnsi="ＭＳ ゴシック" w:cs="ＭＳ ゴシック"/>
          <w:kern w:val="0"/>
          <w:szCs w:val="21"/>
        </w:rPr>
      </w:pPr>
    </w:p>
    <w:p w:rsidR="00FA71BE" w:rsidRDefault="00FA71BE" w:rsidP="00FA71BE">
      <w:pPr>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・沼畑　勲様～14:30</w:t>
      </w:r>
      <w:r w:rsidRPr="00FA71BE">
        <w:rPr>
          <w:rFonts w:ascii="ＭＳ ゴシック" w:eastAsia="ＭＳ ゴシック" w:hAnsi="ＭＳ ゴシック" w:cs="ＭＳ ゴシック" w:hint="eastAsia"/>
          <w:kern w:val="0"/>
          <w:szCs w:val="21"/>
        </w:rPr>
        <w:t>長女様夫婦と次女様と妻様面会。</w:t>
      </w:r>
      <w:r w:rsidRPr="00FA71BE">
        <w:rPr>
          <w:rFonts w:ascii="ＭＳ ゴシック" w:eastAsia="ＭＳ ゴシック" w:hAnsi="ＭＳ ゴシック" w:cs="ＭＳ ゴシック"/>
          <w:kern w:val="0"/>
          <w:szCs w:val="21"/>
        </w:rPr>
        <w:t>2人ずつで15分ずつ対応。ジョアにとろみをつけて提供するが、殆ど開眼せず飲めていない。面会後「直接会えて心の整理ができます、ありがとうございます」と話している。</w:t>
      </w:r>
      <w:r>
        <w:rPr>
          <w:rFonts w:ascii="ＭＳ ゴシック" w:eastAsia="ＭＳ ゴシック" w:hAnsi="ＭＳ ゴシック" w:cs="ＭＳ ゴシック" w:hint="eastAsia"/>
          <w:kern w:val="0"/>
          <w:szCs w:val="21"/>
        </w:rPr>
        <w:t>「変化が見られ、状態が</w:t>
      </w:r>
      <w:r w:rsidRPr="00FA71BE">
        <w:rPr>
          <w:rFonts w:ascii="ＭＳ ゴシック" w:eastAsia="ＭＳ ゴシック" w:hAnsi="ＭＳ ゴシック" w:cs="ＭＳ ゴシック" w:hint="eastAsia"/>
          <w:kern w:val="0"/>
          <w:szCs w:val="21"/>
        </w:rPr>
        <w:t>落ちそうな時は連絡を下さい」と希望がある。次回</w:t>
      </w:r>
      <w:r w:rsidRPr="00FA71BE">
        <w:rPr>
          <w:rFonts w:ascii="ＭＳ ゴシック" w:eastAsia="ＭＳ ゴシック" w:hAnsi="ＭＳ ゴシック" w:cs="ＭＳ ゴシック"/>
          <w:kern w:val="0"/>
          <w:szCs w:val="21"/>
        </w:rPr>
        <w:t>5/26</w:t>
      </w:r>
      <w:r>
        <w:rPr>
          <w:rFonts w:ascii="ＭＳ ゴシック" w:eastAsia="ＭＳ ゴシック" w:hAnsi="ＭＳ ゴシック" w:cs="ＭＳ ゴシック" w:hint="eastAsia"/>
          <w:kern w:val="0"/>
          <w:szCs w:val="21"/>
        </w:rPr>
        <w:t>(水)</w:t>
      </w:r>
      <w:r w:rsidRPr="00FA71BE">
        <w:rPr>
          <w:rFonts w:ascii="ＭＳ ゴシック" w:eastAsia="ＭＳ ゴシック" w:hAnsi="ＭＳ ゴシック" w:cs="ＭＳ ゴシック"/>
          <w:kern w:val="0"/>
          <w:szCs w:val="21"/>
        </w:rPr>
        <w:t>10</w:t>
      </w:r>
      <w:r>
        <w:rPr>
          <w:rFonts w:ascii="ＭＳ ゴシック" w:eastAsia="ＭＳ ゴシック" w:hAnsi="ＭＳ ゴシック" w:cs="ＭＳ ゴシック" w:hint="eastAsia"/>
          <w:kern w:val="0"/>
          <w:szCs w:val="21"/>
        </w:rPr>
        <w:t>:</w:t>
      </w:r>
      <w:r w:rsidRPr="00FA71BE">
        <w:rPr>
          <w:rFonts w:ascii="ＭＳ ゴシック" w:eastAsia="ＭＳ ゴシック" w:hAnsi="ＭＳ ゴシック" w:cs="ＭＳ ゴシック"/>
          <w:kern w:val="0"/>
          <w:szCs w:val="21"/>
        </w:rPr>
        <w:t>00長女様夫婦面会予定（直接）。</w:t>
      </w:r>
    </w:p>
    <w:p w:rsidR="00FA71BE" w:rsidRPr="00FA71BE" w:rsidRDefault="00FA71BE" w:rsidP="00D249F7">
      <w:pPr>
        <w:jc w:val="left"/>
        <w:rPr>
          <w:rFonts w:ascii="ＭＳ ゴシック" w:eastAsia="ＭＳ ゴシック" w:hAnsi="ＭＳ ゴシック" w:cs="ＭＳ ゴシック" w:hint="eastAsia"/>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AD5207" w:rsidRDefault="00AD5207"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C550B" w:rsidRDefault="00AD5207"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・梅津　敦子様～14:30東病棟Dユニット19号室→西病棟A</w:t>
      </w:r>
      <w:r w:rsidR="00FA71BE">
        <w:rPr>
          <w:rFonts w:ascii="ＭＳ ゴシック" w:eastAsia="ＭＳ ゴシック" w:hAnsi="ＭＳ ゴシック" w:cs="ＭＳ ゴシック" w:hint="eastAsia"/>
          <w:kern w:val="0"/>
          <w:szCs w:val="21"/>
        </w:rPr>
        <w:t>ユニット42</w:t>
      </w:r>
      <w:r>
        <w:rPr>
          <w:rFonts w:ascii="ＭＳ ゴシック" w:eastAsia="ＭＳ ゴシック" w:hAnsi="ＭＳ ゴシック" w:cs="ＭＳ ゴシック" w:hint="eastAsia"/>
          <w:kern w:val="0"/>
          <w:szCs w:val="21"/>
        </w:rPr>
        <w:t>号室</w:t>
      </w:r>
    </w:p>
    <w:p w:rsidR="00AD5207" w:rsidRPr="00FA71BE" w:rsidRDefault="00AD5207" w:rsidP="00F81E09">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FA71BE" w:rsidRPr="00FA71BE">
        <w:rPr>
          <w:rFonts w:ascii="ＭＳ ゴシック" w:eastAsia="ＭＳ ゴシック" w:hAnsi="ＭＳ ゴシック" w:cs="ＭＳ ゴシック" w:hint="eastAsia"/>
          <w:kern w:val="0"/>
          <w:szCs w:val="21"/>
        </w:rPr>
        <w:t>他室侵入・他患者様の私物弄り等の</w:t>
      </w:r>
      <w:r w:rsidR="005C676C" w:rsidRPr="005C676C">
        <w:rPr>
          <w:rFonts w:ascii="ＭＳ ゴシック" w:eastAsia="ＭＳ ゴシック" w:hAnsi="ＭＳ ゴシック" w:cs="ＭＳ ゴシック" w:hint="eastAsia"/>
          <w:kern w:val="0"/>
          <w:szCs w:val="21"/>
        </w:rPr>
        <w:t>迷惑行為あり</w:t>
      </w:r>
      <w:r w:rsidR="005C676C">
        <w:rPr>
          <w:rFonts w:ascii="ＭＳ ゴシック" w:eastAsia="ＭＳ ゴシック" w:hAnsi="ＭＳ ゴシック" w:cs="ＭＳ ゴシック" w:hint="eastAsia"/>
          <w:kern w:val="0"/>
          <w:szCs w:val="21"/>
        </w:rPr>
        <w:t>、</w:t>
      </w:r>
      <w:r w:rsidR="005C676C" w:rsidRPr="005C676C">
        <w:rPr>
          <w:rFonts w:ascii="ＭＳ ゴシック" w:eastAsia="ＭＳ ゴシック" w:hAnsi="ＭＳ ゴシック" w:cs="ＭＳ ゴシック" w:hint="eastAsia"/>
          <w:kern w:val="0"/>
          <w:szCs w:val="21"/>
        </w:rPr>
        <w:t>予定より早くに開放観察終了している。自傷行為は無い。</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A773B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5C676C" w:rsidRPr="005C676C">
        <w:rPr>
          <w:rFonts w:ascii="ＭＳ ゴシック" w:eastAsia="ＭＳ ゴシック" w:hAnsi="ＭＳ ゴシック" w:hint="eastAsia"/>
          <w:color w:val="000000"/>
          <w:spacing w:val="8"/>
          <w:kern w:val="0"/>
          <w:szCs w:val="21"/>
        </w:rPr>
        <w:t>各食拒食も服薬拒否は無い。自傷行為に関連した言動無く衝動行為・問題行動も無い。多幸感・恍惚感顕著。拘束部位の循環障害無し。</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A773BE">
        <w:rPr>
          <w:rFonts w:ascii="ＭＳ ゴシック" w:eastAsia="ＭＳ ゴシック" w:hAnsi="ＭＳ ゴシック" w:cs="ＭＳ ゴシック" w:hint="eastAsia"/>
          <w:color w:val="000000"/>
          <w:kern w:val="0"/>
          <w:szCs w:val="21"/>
        </w:rPr>
        <w:t>。</w:t>
      </w:r>
      <w:r w:rsidR="005C676C" w:rsidRPr="005C676C">
        <w:rPr>
          <w:rFonts w:ascii="ＭＳ ゴシック" w:eastAsia="ＭＳ ゴシック" w:hAnsi="ＭＳ ゴシック" w:cs="ＭＳ ゴシック" w:hint="eastAsia"/>
          <w:color w:val="000000"/>
          <w:kern w:val="0"/>
          <w:szCs w:val="21"/>
        </w:rPr>
        <w:t>開放観察中は</w:t>
      </w:r>
      <w:r w:rsidR="005C676C" w:rsidRPr="005C676C">
        <w:rPr>
          <w:rFonts w:ascii="ＭＳ ゴシック" w:eastAsia="ＭＳ ゴシック" w:hAnsi="ＭＳ ゴシック" w:cs="ＭＳ ゴシック"/>
          <w:color w:val="000000"/>
          <w:kern w:val="0"/>
          <w:szCs w:val="21"/>
        </w:rPr>
        <w:t>Bユニットにて</w:t>
      </w:r>
      <w:r w:rsidR="005C676C" w:rsidRPr="005C676C">
        <w:rPr>
          <w:rFonts w:ascii="ＭＳ ゴシック" w:eastAsia="ＭＳ ゴシック" w:hAnsi="ＭＳ ゴシック" w:cs="ＭＳ ゴシック" w:hint="eastAsia"/>
          <w:color w:val="000000"/>
          <w:kern w:val="0"/>
          <w:szCs w:val="21"/>
        </w:rPr>
        <w:t>終始静穏に過ごされ自傷行為・</w:t>
      </w:r>
      <w:r w:rsidR="005C676C" w:rsidRPr="005C676C">
        <w:rPr>
          <w:rFonts w:ascii="ＭＳ ゴシック" w:eastAsia="ＭＳ ゴシック" w:hAnsi="ＭＳ ゴシック" w:cs="ＭＳ ゴシック"/>
          <w:color w:val="000000"/>
          <w:kern w:val="0"/>
          <w:szCs w:val="21"/>
        </w:rPr>
        <w:t>(性的)逸脱行為等の問題行動無く経過。</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5C676C" w:rsidRPr="005C676C">
        <w:rPr>
          <w:rFonts w:ascii="ＭＳ ゴシック" w:eastAsia="ＭＳ ゴシック" w:hAnsi="ＭＳ ゴシック" w:cs="ＭＳ ゴシック" w:hint="eastAsia"/>
          <w:color w:val="000000"/>
          <w:kern w:val="0"/>
          <w:szCs w:val="21"/>
        </w:rPr>
        <w:t>各食全量摂取、拒薬無し。高揚気分著明・誇大妄想活発。観念奔逸顕著であり</w:t>
      </w:r>
      <w:r w:rsidR="005C676C">
        <w:rPr>
          <w:rFonts w:ascii="ＭＳ ゴシック" w:eastAsia="ＭＳ ゴシック" w:hAnsi="ＭＳ ゴシック" w:cs="ＭＳ ゴシック" w:hint="eastAsia"/>
          <w:color w:val="000000"/>
          <w:kern w:val="0"/>
          <w:szCs w:val="21"/>
        </w:rPr>
        <w:t>、</w:t>
      </w:r>
      <w:r w:rsidR="005C676C" w:rsidRPr="005C676C">
        <w:rPr>
          <w:rFonts w:ascii="ＭＳ ゴシック" w:eastAsia="ＭＳ ゴシック" w:hAnsi="ＭＳ ゴシック" w:cs="ＭＳ ゴシック" w:hint="eastAsia"/>
          <w:color w:val="000000"/>
          <w:kern w:val="0"/>
          <w:szCs w:val="21"/>
        </w:rPr>
        <w:t>疎通性不良。粗暴性・攻撃性無く、問題行動も無い。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C676C">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A95F95">
        <w:rPr>
          <w:rFonts w:ascii="ＭＳ ゴシック" w:eastAsia="ＭＳ ゴシック" w:hAnsi="ＭＳ ゴシック" w:cs="ＭＳ ゴシック" w:hint="eastAsia"/>
          <w:color w:val="000000"/>
          <w:kern w:val="0"/>
          <w:szCs w:val="21"/>
        </w:rPr>
        <w:t>10：00～12：00、14:00～16：00開放観察実施。</w:t>
      </w:r>
      <w:r w:rsidR="005C676C" w:rsidRPr="005C676C">
        <w:rPr>
          <w:rFonts w:ascii="ＭＳ ゴシック" w:eastAsia="ＭＳ ゴシック" w:hAnsi="ＭＳ ゴシック" w:cs="ＭＳ ゴシック" w:hint="eastAsia"/>
          <w:color w:val="000000"/>
          <w:kern w:val="0"/>
          <w:szCs w:val="21"/>
        </w:rPr>
        <w:t>開放観察中は自室にて書き物をして過ごされる。言語の解体顕著であるが、飲水量は自制出来ている。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AD520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5C676C" w:rsidRPr="005C676C">
        <w:rPr>
          <w:rFonts w:ascii="ＭＳ ゴシック" w:eastAsia="ＭＳ ゴシック" w:hAnsi="ＭＳ ゴシック" w:cs="ＭＳ ゴシック" w:hint="eastAsia"/>
          <w:color w:val="000000"/>
          <w:kern w:val="0"/>
          <w:szCs w:val="21"/>
        </w:rPr>
        <w:t>各食全量摂取、拒薬無し。疎通性良好であり希死</w:t>
      </w:r>
      <w:r w:rsidR="005C676C" w:rsidRPr="005C676C">
        <w:rPr>
          <w:rFonts w:ascii="ＭＳ ゴシック" w:eastAsia="ＭＳ ゴシック" w:hAnsi="ＭＳ ゴシック" w:cs="ＭＳ ゴシック"/>
          <w:color w:val="000000"/>
          <w:kern w:val="0"/>
          <w:szCs w:val="21"/>
        </w:rPr>
        <w:t>/自殺念慮は口頭上否定。</w:t>
      </w:r>
      <w:r w:rsidR="005C676C" w:rsidRPr="005C676C">
        <w:rPr>
          <w:rFonts w:ascii="ＭＳ ゴシック" w:eastAsia="ＭＳ ゴシック" w:hAnsi="ＭＳ ゴシック" w:cs="ＭＳ ゴシック" w:hint="eastAsia"/>
          <w:color w:val="000000"/>
          <w:kern w:val="0"/>
          <w:szCs w:val="21"/>
        </w:rPr>
        <w:t>情動安定しており終始静穏。拘束部位の循環障害無し。</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7C550B" w:rsidRDefault="007C550B" w:rsidP="00E96F1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・関口　フミ様～</w:t>
      </w:r>
      <w:r w:rsidR="005C676C" w:rsidRPr="005C676C">
        <w:rPr>
          <w:rFonts w:ascii="ＭＳ ゴシック" w:eastAsia="ＭＳ ゴシック" w:hAnsi="ＭＳ ゴシック" w:cs="ＭＳ ゴシック" w:hint="eastAsia"/>
          <w:color w:val="000000"/>
          <w:kern w:val="0"/>
          <w:szCs w:val="21"/>
        </w:rPr>
        <w:t>各食自力で全量摂取、拒薬無し。介護抵抗・易怒性見られず帰宅要求の訴えも無い。終始静穏状態にあり周辺症状に伴う問題行動も見られない。</w:t>
      </w:r>
    </w:p>
    <w:p w:rsidR="00E96F16" w:rsidRDefault="00E96F16" w:rsidP="007C550B">
      <w:pPr>
        <w:widowControl/>
        <w:jc w:val="left"/>
        <w:rPr>
          <w:rFonts w:ascii="ＭＳ ゴシック" w:eastAsia="ＭＳ ゴシック" w:hAnsi="ＭＳ ゴシック" w:cs="ＭＳ ゴシック"/>
          <w:color w:val="000000"/>
          <w:kern w:val="0"/>
          <w:szCs w:val="21"/>
        </w:rPr>
      </w:pPr>
    </w:p>
    <w:p w:rsidR="007C550B" w:rsidRDefault="007C550B" w:rsidP="00E96F1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・蛯子　志保子様～</w:t>
      </w:r>
      <w:r w:rsidR="005C676C" w:rsidRPr="005C676C">
        <w:rPr>
          <w:rFonts w:ascii="ＭＳ ゴシック" w:eastAsia="ＭＳ ゴシック" w:hAnsi="ＭＳ ゴシック" w:cs="ＭＳ ゴシック" w:hint="eastAsia"/>
          <w:color w:val="000000"/>
          <w:kern w:val="0"/>
          <w:szCs w:val="21"/>
        </w:rPr>
        <w:t>各食自力で全量摂取、拒薬無し。易怒性見られず帰宅要求も無い。</w:t>
      </w:r>
    </w:p>
    <w:p w:rsidR="005C676C" w:rsidRDefault="005C676C" w:rsidP="00E96F16">
      <w:pPr>
        <w:widowControl/>
        <w:ind w:left="1890" w:hangingChars="900" w:hanging="1890"/>
        <w:jc w:val="left"/>
        <w:rPr>
          <w:rFonts w:ascii="ＭＳ ゴシック" w:eastAsia="ＭＳ ゴシック" w:hAnsi="ＭＳ ゴシック" w:cs="ＭＳ ゴシック"/>
          <w:color w:val="000000"/>
          <w:kern w:val="0"/>
          <w:szCs w:val="21"/>
        </w:rPr>
      </w:pPr>
    </w:p>
    <w:p w:rsidR="00DE0F76" w:rsidRDefault="00794E41" w:rsidP="005C676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5C676C" w:rsidRPr="005C676C">
        <w:rPr>
          <w:rFonts w:ascii="ＭＳ ゴシック" w:eastAsia="ＭＳ ゴシック" w:hAnsi="ＭＳ ゴシック" w:cs="ＭＳ ゴシック" w:hint="eastAsia"/>
          <w:color w:val="000000"/>
          <w:kern w:val="0"/>
          <w:szCs w:val="21"/>
        </w:rPr>
        <w:t>食事に集中出来ず各食摂取量は</w:t>
      </w:r>
      <w:r w:rsidR="005C676C" w:rsidRPr="005C676C">
        <w:rPr>
          <w:rFonts w:ascii="ＭＳ ゴシック" w:eastAsia="ＭＳ ゴシック" w:hAnsi="ＭＳ ゴシック" w:cs="ＭＳ ゴシック"/>
          <w:color w:val="000000"/>
          <w:kern w:val="0"/>
          <w:szCs w:val="21"/>
        </w:rPr>
        <w:t>1/2程。帰宅要求無く易怒性も見られない。</w:t>
      </w:r>
    </w:p>
    <w:p w:rsidR="00794E41" w:rsidRDefault="00794E41" w:rsidP="00FD3386">
      <w:pPr>
        <w:widowControl/>
        <w:jc w:val="left"/>
        <w:rPr>
          <w:rFonts w:ascii="ＭＳ ゴシック" w:eastAsia="ＭＳ ゴシック" w:hAnsi="ＭＳ ゴシック" w:cs="ＭＳ ゴシック"/>
          <w:color w:val="000000"/>
          <w:kern w:val="0"/>
          <w:szCs w:val="21"/>
        </w:rPr>
      </w:pPr>
    </w:p>
    <w:p w:rsidR="005C676C" w:rsidRDefault="005C676C" w:rsidP="005C676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ユキ様～</w:t>
      </w:r>
      <w:r w:rsidRPr="005C676C">
        <w:rPr>
          <w:rFonts w:ascii="ＭＳ ゴシック" w:eastAsia="ＭＳ ゴシック" w:hAnsi="ＭＳ ゴシック" w:cs="ＭＳ ゴシック" w:hint="eastAsia"/>
          <w:color w:val="000000"/>
          <w:kern w:val="0"/>
          <w:szCs w:val="21"/>
        </w:rPr>
        <w:t>各食自力で</w:t>
      </w:r>
      <w:r w:rsidRPr="005C676C">
        <w:rPr>
          <w:rFonts w:ascii="ＭＳ ゴシック" w:eastAsia="ＭＳ ゴシック" w:hAnsi="ＭＳ ゴシック" w:cs="ＭＳ ゴシック"/>
          <w:color w:val="000000"/>
          <w:kern w:val="0"/>
          <w:szCs w:val="21"/>
        </w:rPr>
        <w:t>2/3摂取、拒薬は無い。食事時には"食べてもいいんですか"と</w:t>
      </w:r>
      <w:r w:rsidRPr="005C676C">
        <w:rPr>
          <w:rFonts w:ascii="ＭＳ ゴシック" w:eastAsia="ＭＳ ゴシック" w:hAnsi="ＭＳ ゴシック" w:cs="ＭＳ ゴシック" w:hint="eastAsia"/>
          <w:color w:val="000000"/>
          <w:kern w:val="0"/>
          <w:szCs w:val="21"/>
        </w:rPr>
        <w:t>確認行為頻回。不安の訴えもあるが都度、声掛けにて落ち着かれている。</w:t>
      </w:r>
    </w:p>
    <w:p w:rsidR="005C676C" w:rsidRDefault="005C676C" w:rsidP="005C676C">
      <w:pPr>
        <w:widowControl/>
        <w:ind w:left="1890" w:hangingChars="900" w:hanging="1890"/>
        <w:jc w:val="left"/>
        <w:rPr>
          <w:rFonts w:ascii="ＭＳ ゴシック" w:eastAsia="ＭＳ ゴシック" w:hAnsi="ＭＳ ゴシック" w:cs="ＭＳ ゴシック"/>
          <w:color w:val="000000"/>
          <w:kern w:val="0"/>
          <w:szCs w:val="21"/>
        </w:rPr>
      </w:pPr>
    </w:p>
    <w:p w:rsidR="005C676C" w:rsidRDefault="005C676C" w:rsidP="005C676C">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・茨澤　耕作様～</w:t>
      </w:r>
      <w:r w:rsidRPr="005C676C">
        <w:rPr>
          <w:rFonts w:ascii="ＭＳ ゴシック" w:eastAsia="ＭＳ ゴシック" w:hAnsi="ＭＳ ゴシック" w:cs="ＭＳ ゴシック" w:hint="eastAsia"/>
          <w:color w:val="000000"/>
          <w:kern w:val="0"/>
          <w:szCs w:val="21"/>
        </w:rPr>
        <w:t>各食自力で全量摂取、拒薬無し。日課以外の時間は臥床傾向にあり</w:t>
      </w:r>
      <w:r>
        <w:rPr>
          <w:rFonts w:ascii="ＭＳ ゴシック" w:eastAsia="ＭＳ ゴシック" w:hAnsi="ＭＳ ゴシック" w:cs="ＭＳ ゴシック" w:hint="eastAsia"/>
          <w:color w:val="000000"/>
          <w:kern w:val="0"/>
          <w:szCs w:val="21"/>
        </w:rPr>
        <w:t>、</w:t>
      </w:r>
      <w:r w:rsidRPr="005C676C">
        <w:rPr>
          <w:rFonts w:ascii="ＭＳ ゴシック" w:eastAsia="ＭＳ ゴシック" w:hAnsi="ＭＳ ゴシック" w:cs="ＭＳ ゴシック" w:hint="eastAsia"/>
          <w:color w:val="000000"/>
          <w:kern w:val="0"/>
          <w:szCs w:val="21"/>
        </w:rPr>
        <w:t>活動性低下が顕著である。帰宅要求無く情動も安定している。問題行動は無い。</w:t>
      </w:r>
    </w:p>
    <w:p w:rsidR="005C676C" w:rsidRDefault="005C676C" w:rsidP="00FD3386">
      <w:pPr>
        <w:widowControl/>
        <w:jc w:val="left"/>
        <w:rPr>
          <w:rFonts w:ascii="ＭＳ ゴシック" w:eastAsia="ＭＳ ゴシック" w:hAnsi="ＭＳ ゴシック" w:cs="ＭＳ ゴシック"/>
          <w:color w:val="000000"/>
          <w:kern w:val="0"/>
          <w:szCs w:val="21"/>
        </w:rPr>
      </w:pPr>
    </w:p>
    <w:p w:rsidR="005C676C" w:rsidRDefault="005C676C" w:rsidP="005C676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5C676C">
        <w:rPr>
          <w:rFonts w:ascii="ＭＳ ゴシック" w:eastAsia="ＭＳ ゴシック" w:hAnsi="ＭＳ ゴシック" w:cs="ＭＳ ゴシック" w:hint="eastAsia"/>
          <w:color w:val="000000"/>
          <w:kern w:val="0"/>
          <w:szCs w:val="21"/>
        </w:rPr>
        <w:t>ソワソワ感訴えあるが衝動行為なく自制出来ている。対面は穏やか。明日～臨時薬変更、頓服薬使用について主治医から本人へ説明している。</w:t>
      </w:r>
    </w:p>
    <w:p w:rsidR="005C676C" w:rsidRDefault="005C676C" w:rsidP="00FD3386">
      <w:pPr>
        <w:widowControl/>
        <w:jc w:val="left"/>
        <w:rPr>
          <w:rFonts w:ascii="ＭＳ ゴシック" w:eastAsia="ＭＳ ゴシック" w:hAnsi="ＭＳ ゴシック" w:cs="ＭＳ ゴシック"/>
          <w:color w:val="000000"/>
          <w:kern w:val="0"/>
          <w:szCs w:val="21"/>
        </w:rPr>
      </w:pPr>
    </w:p>
    <w:p w:rsidR="005C676C" w:rsidRDefault="005C676C" w:rsidP="005C676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・中市　正治様～</w:t>
      </w:r>
      <w:r w:rsidRPr="005C676C">
        <w:rPr>
          <w:rFonts w:ascii="ＭＳ ゴシック" w:eastAsia="ＭＳ ゴシック" w:hAnsi="ＭＳ ゴシック" w:cs="ＭＳ ゴシック" w:hint="eastAsia"/>
          <w:color w:val="000000"/>
          <w:kern w:val="0"/>
          <w:szCs w:val="21"/>
        </w:rPr>
        <w:t>指示の</w:t>
      </w:r>
      <w:r w:rsidRPr="005C676C">
        <w:rPr>
          <w:rFonts w:ascii="ＭＳ ゴシック" w:eastAsia="ＭＳ ゴシック" w:hAnsi="ＭＳ ゴシック" w:cs="ＭＳ ゴシック"/>
          <w:color w:val="000000"/>
          <w:kern w:val="0"/>
          <w:szCs w:val="21"/>
        </w:rPr>
        <w:t>CZ-Hiは少量ずつ問題なく摂取出来ている。腹満あるが腹痛ない。</w:t>
      </w:r>
      <w:r>
        <w:rPr>
          <w:rFonts w:ascii="ＭＳ ゴシック" w:eastAsia="ＭＳ ゴシック" w:hAnsi="ＭＳ ゴシック" w:cs="ＭＳ ゴシック" w:hint="eastAsia"/>
          <w:color w:val="000000"/>
          <w:kern w:val="0"/>
          <w:szCs w:val="21"/>
        </w:rPr>
        <w:t>バイタルサイン特変無し</w:t>
      </w:r>
      <w:r w:rsidRPr="005C676C">
        <w:rPr>
          <w:rFonts w:ascii="ＭＳ ゴシック" w:eastAsia="ＭＳ ゴシック" w:hAnsi="ＭＳ ゴシック" w:cs="ＭＳ ゴシック" w:hint="eastAsia"/>
          <w:color w:val="000000"/>
          <w:kern w:val="0"/>
          <w:szCs w:val="21"/>
        </w:rPr>
        <w:t>。</w:t>
      </w:r>
    </w:p>
    <w:p w:rsidR="005C676C" w:rsidRDefault="005C676C" w:rsidP="00FD3386">
      <w:pPr>
        <w:widowControl/>
        <w:jc w:val="left"/>
        <w:rPr>
          <w:rFonts w:ascii="ＭＳ ゴシック" w:eastAsia="ＭＳ ゴシック" w:hAnsi="ＭＳ ゴシック" w:cs="ＭＳ ゴシック" w:hint="eastAsia"/>
          <w:color w:val="000000"/>
          <w:kern w:val="0"/>
          <w:szCs w:val="21"/>
        </w:rPr>
      </w:pPr>
    </w:p>
    <w:bookmarkEnd w:id="1"/>
    <w:p w:rsidR="007C550B" w:rsidRDefault="00AD5207" w:rsidP="006D78B5">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AD5207" w:rsidRDefault="00AD5207" w:rsidP="005C676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5C676C">
        <w:rPr>
          <w:rFonts w:ascii="ＭＳ ゴシック" w:eastAsia="ＭＳ ゴシック" w:hAnsi="ＭＳ ゴシック" w:cs="ＭＳ ゴシック" w:hint="eastAsia"/>
          <w:color w:val="000000"/>
          <w:kern w:val="0"/>
          <w:szCs w:val="21"/>
        </w:rPr>
        <w:t>来詰時には特定患者様への不満から苛々感を表出し、本人より希望にて不穏時、胃痛時薬を内服されている。又、身体拘束対応中の特定女性患者様を気にしており、時折小窓を開けて要求内容を確認してスタッフへ伝えて来るといった行動も見られている。不穏・興奮、他者トラブルへ発展する事が無いように引き続き、</w:t>
      </w:r>
      <w:r w:rsidR="00126BB1" w:rsidRPr="00126BB1">
        <w:rPr>
          <w:rFonts w:ascii="ＭＳ ゴシック" w:eastAsia="ＭＳ ゴシック" w:hAnsi="ＭＳ ゴシック" w:cs="ＭＳ ゴシック" w:hint="eastAsia"/>
          <w:color w:val="000000"/>
          <w:kern w:val="0"/>
          <w:szCs w:val="21"/>
        </w:rPr>
        <w:t>精神症状の観察を行い、早期の処遇改善を目指し看護介入・観察を行っていく。</w:t>
      </w:r>
    </w:p>
    <w:p w:rsidR="00AD5207" w:rsidRPr="005C676C" w:rsidRDefault="00AD5207" w:rsidP="006D78B5">
      <w:pPr>
        <w:widowControl/>
        <w:jc w:val="left"/>
        <w:rPr>
          <w:rFonts w:ascii="ＭＳ ゴシック" w:eastAsia="ＭＳ ゴシック" w:hAnsi="ＭＳ ゴシック" w:cs="ＭＳ ゴシック"/>
          <w:color w:val="000000"/>
          <w:kern w:val="0"/>
          <w:szCs w:val="21"/>
        </w:rPr>
      </w:pPr>
    </w:p>
    <w:p w:rsidR="00AD5207" w:rsidRDefault="00AD5207" w:rsidP="00126BB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00126BB1">
        <w:rPr>
          <w:rFonts w:ascii="ＭＳ ゴシック" w:eastAsia="ＭＳ ゴシック" w:hAnsi="ＭＳ ゴシック" w:cs="ＭＳ ゴシック" w:hint="eastAsia"/>
          <w:color w:val="000000"/>
          <w:kern w:val="0"/>
          <w:szCs w:val="21"/>
        </w:rPr>
        <w:t>Bユニットへ移動されてからも特に不穏・興奮、他者トラブルは無く、落ち着いて過ごされている。5/18保健師との面談を実施。退院後の保健師の支援については「考えておきます」との事</w:t>
      </w:r>
      <w:r w:rsidR="00126BB1" w:rsidRPr="00126BB1">
        <w:rPr>
          <w:rFonts w:ascii="ＭＳ ゴシック" w:eastAsia="ＭＳ ゴシック" w:hAnsi="ＭＳ ゴシック" w:cs="ＭＳ ゴシック" w:hint="eastAsia"/>
          <w:color w:val="000000"/>
          <w:kern w:val="0"/>
          <w:szCs w:val="21"/>
        </w:rPr>
        <w:t>。入院直後からの様子について「幻聴や体感幻覚があり</w:t>
      </w:r>
      <w:r w:rsidR="00126BB1">
        <w:rPr>
          <w:rFonts w:ascii="ＭＳ ゴシック" w:eastAsia="ＭＳ ゴシック" w:hAnsi="ＭＳ ゴシック" w:cs="ＭＳ ゴシック" w:hint="eastAsia"/>
          <w:color w:val="000000"/>
          <w:kern w:val="0"/>
          <w:szCs w:val="21"/>
        </w:rPr>
        <w:t>、</w:t>
      </w:r>
      <w:r w:rsidR="00126BB1" w:rsidRPr="00126BB1">
        <w:rPr>
          <w:rFonts w:ascii="ＭＳ ゴシック" w:eastAsia="ＭＳ ゴシック" w:hAnsi="ＭＳ ゴシック" w:cs="ＭＳ ゴシック" w:hint="eastAsia"/>
          <w:color w:val="000000"/>
          <w:kern w:val="0"/>
          <w:szCs w:val="21"/>
        </w:rPr>
        <w:t>落ち着かなかった。今は大分声が少なくなって自分を取り戻せている</w:t>
      </w:r>
      <w:r w:rsidR="00126BB1">
        <w:rPr>
          <w:rFonts w:ascii="ＭＳ ゴシック" w:eastAsia="ＭＳ ゴシック" w:hAnsi="ＭＳ ゴシック" w:cs="ＭＳ ゴシック" w:hint="eastAsia"/>
          <w:color w:val="000000"/>
          <w:kern w:val="0"/>
          <w:szCs w:val="21"/>
        </w:rPr>
        <w:t>。」と振り返っている。入院後にあった水を撒く行為については「声が病気なのか分からなかったのでお祓いのつもりだった」との事</w:t>
      </w:r>
      <w:r w:rsidR="00126BB1" w:rsidRPr="00126BB1">
        <w:rPr>
          <w:rFonts w:ascii="ＭＳ ゴシック" w:eastAsia="ＭＳ ゴシック" w:hAnsi="ＭＳ ゴシック" w:cs="ＭＳ ゴシック" w:hint="eastAsia"/>
          <w:color w:val="000000"/>
          <w:kern w:val="0"/>
          <w:szCs w:val="21"/>
        </w:rPr>
        <w:t>。退院後は「働きながら地元の病院への通院を継続したい」と話している。</w:t>
      </w:r>
    </w:p>
    <w:p w:rsidR="00AD5207" w:rsidRPr="00AD5207" w:rsidRDefault="00AD5207" w:rsidP="006D78B5">
      <w:pPr>
        <w:widowControl/>
        <w:jc w:val="left"/>
        <w:rPr>
          <w:rFonts w:ascii="ＭＳ ゴシック" w:eastAsia="ＭＳ ゴシック" w:hAnsi="ＭＳ ゴシック" w:cs="ＭＳ ゴシック" w:hint="eastAsia"/>
          <w:color w:val="000000"/>
          <w:kern w:val="0"/>
          <w:szCs w:val="21"/>
        </w:rPr>
      </w:pPr>
    </w:p>
    <w:sectPr w:rsidR="00AD5207" w:rsidRPr="00AD520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B2C6E"/>
    <w:rsid w:val="005C1BD1"/>
    <w:rsid w:val="005C1DCD"/>
    <w:rsid w:val="005C2922"/>
    <w:rsid w:val="005C3699"/>
    <w:rsid w:val="005C3999"/>
    <w:rsid w:val="005C62F1"/>
    <w:rsid w:val="005C676C"/>
    <w:rsid w:val="005D189E"/>
    <w:rsid w:val="005D2D32"/>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3B67"/>
    <w:rsid w:val="006F4425"/>
    <w:rsid w:val="006F5011"/>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4B5A"/>
    <w:rsid w:val="00A86CC2"/>
    <w:rsid w:val="00A86F6F"/>
    <w:rsid w:val="00A877C6"/>
    <w:rsid w:val="00A90D04"/>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0FD0"/>
    <w:rsid w:val="00DB169C"/>
    <w:rsid w:val="00DB2139"/>
    <w:rsid w:val="00DB39C8"/>
    <w:rsid w:val="00DB4701"/>
    <w:rsid w:val="00DB5D18"/>
    <w:rsid w:val="00DB5E5F"/>
    <w:rsid w:val="00DC19A7"/>
    <w:rsid w:val="00DC52A7"/>
    <w:rsid w:val="00DC731E"/>
    <w:rsid w:val="00DD1CCF"/>
    <w:rsid w:val="00DD3351"/>
    <w:rsid w:val="00DD3ED5"/>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72CD72"/>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F7089-DBED-47BD-B95C-ACC80268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1271</Words>
  <Characters>1336</Characters>
  <Application>Microsoft Office Word</Application>
  <DocSecurity>0</DocSecurity>
  <Lines>148</Lines>
  <Paragraphs>137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2021-02-03T05:24:00Z</cp:lastPrinted>
  <dcterms:created xsi:type="dcterms:W3CDTF">2021-05-21T00:47:00Z</dcterms:created>
  <dcterms:modified xsi:type="dcterms:W3CDTF">2021-05-22T07:29:00Z</dcterms:modified>
</cp:coreProperties>
</file>