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C91" w:rsidRDefault="004B5AB5" w:rsidP="00543CB7">
      <w:pPr>
        <w:spacing w:line="60" w:lineRule="auto"/>
        <w:ind w:firstLineChars="100" w:firstLine="482"/>
        <w:jc w:val="center"/>
        <w:rPr>
          <w:rFonts w:ascii="ＭＳ ゴシック" w:eastAsia="ＭＳ ゴシック" w:hAnsi="ＭＳ ゴシック"/>
          <w:b/>
          <w:color w:val="000000" w:themeColor="text1"/>
          <w:sz w:val="48"/>
          <w:szCs w:val="48"/>
        </w:rPr>
      </w:pPr>
      <w:bookmarkStart w:id="0" w:name="_GoBack"/>
      <w:bookmarkEnd w:id="0"/>
      <w:r>
        <w:rPr>
          <w:rFonts w:ascii="ＭＳ ゴシック" w:eastAsia="ＭＳ ゴシック" w:hAnsi="ＭＳ ゴシック" w:hint="eastAsia"/>
          <w:b/>
          <w:color w:val="000000" w:themeColor="text1"/>
          <w:sz w:val="48"/>
          <w:szCs w:val="48"/>
        </w:rPr>
        <w:t>虐待防止推進委員会</w:t>
      </w:r>
    </w:p>
    <w:p w:rsidR="00C14F9C" w:rsidRPr="00543CB7" w:rsidRDefault="004B5AB5" w:rsidP="00543CB7">
      <w:pPr>
        <w:spacing w:line="60" w:lineRule="auto"/>
        <w:ind w:firstLineChars="100" w:firstLine="482"/>
        <w:jc w:val="center"/>
        <w:rPr>
          <w:rFonts w:ascii="ＭＳ ゴシック" w:eastAsia="ＭＳ ゴシック" w:hAnsi="ＭＳ ゴシック"/>
          <w:b/>
          <w:color w:val="000000" w:themeColor="text1"/>
          <w:sz w:val="48"/>
          <w:szCs w:val="48"/>
        </w:rPr>
      </w:pPr>
      <w:r>
        <w:rPr>
          <w:rFonts w:ascii="ＭＳ ゴシック" w:eastAsia="ＭＳ ゴシック" w:hAnsi="ＭＳ ゴシック" w:hint="eastAsia"/>
          <w:b/>
          <w:color w:val="000000" w:themeColor="text1"/>
          <w:sz w:val="48"/>
          <w:szCs w:val="48"/>
        </w:rPr>
        <w:t>～</w:t>
      </w:r>
      <w:r w:rsidR="007C77B8">
        <w:rPr>
          <w:rFonts w:ascii="ＭＳ ゴシック" w:eastAsia="ＭＳ ゴシック" w:hAnsi="ＭＳ ゴシック" w:hint="eastAsia"/>
          <w:b/>
          <w:color w:val="000000" w:themeColor="text1"/>
          <w:sz w:val="48"/>
          <w:szCs w:val="48"/>
        </w:rPr>
        <w:t>啓発活動</w:t>
      </w:r>
      <w:r>
        <w:rPr>
          <w:rFonts w:ascii="ＭＳ ゴシック" w:eastAsia="ＭＳ ゴシック" w:hAnsi="ＭＳ ゴシック" w:hint="eastAsia"/>
          <w:b/>
          <w:color w:val="000000" w:themeColor="text1"/>
          <w:sz w:val="48"/>
          <w:szCs w:val="48"/>
        </w:rPr>
        <w:t>～</w:t>
      </w:r>
    </w:p>
    <w:p w:rsidR="00543CB7" w:rsidRDefault="00543CB7" w:rsidP="00C14F9C">
      <w:pPr>
        <w:spacing w:line="60" w:lineRule="auto"/>
        <w:ind w:firstLineChars="100" w:firstLine="241"/>
        <w:rPr>
          <w:rFonts w:ascii="ＭＳ ゴシック" w:eastAsia="ＭＳ ゴシック" w:hAnsi="ＭＳ ゴシック"/>
          <w:b/>
          <w:color w:val="000000" w:themeColor="text1"/>
          <w:sz w:val="24"/>
        </w:rPr>
      </w:pPr>
    </w:p>
    <w:p w:rsidR="00A31145" w:rsidRPr="00C14F9C" w:rsidRDefault="00A31145" w:rsidP="00C14F9C">
      <w:pPr>
        <w:spacing w:line="60" w:lineRule="auto"/>
        <w:ind w:firstLineChars="100" w:firstLine="241"/>
        <w:rPr>
          <w:rFonts w:ascii="ＭＳ ゴシック" w:eastAsia="ＭＳ ゴシック" w:hAnsi="ＭＳ ゴシック"/>
          <w:b/>
          <w:color w:val="000000" w:themeColor="text1"/>
          <w:sz w:val="24"/>
        </w:rPr>
      </w:pPr>
    </w:p>
    <w:p w:rsidR="0007456D" w:rsidRDefault="00063113" w:rsidP="00063113">
      <w:pPr>
        <w:spacing w:line="60" w:lineRule="auto"/>
        <w:rPr>
          <w:rFonts w:ascii="ＭＳ ゴシック" w:eastAsia="ＭＳ ゴシック" w:hAnsi="ＭＳ ゴシック" w:cs="Segoe UI Emoji"/>
          <w:b/>
          <w:sz w:val="24"/>
          <w:szCs w:val="26"/>
          <w:u w:val="single"/>
        </w:rPr>
      </w:pPr>
      <w:r w:rsidRPr="00C14F9C">
        <w:rPr>
          <w:rFonts w:ascii="Segoe UI Emoji" w:eastAsia="Segoe UI Emoji" w:hAnsi="Segoe UI Emoji" w:cs="Segoe UI Emoji"/>
          <w:sz w:val="24"/>
          <w:szCs w:val="26"/>
        </w:rPr>
        <w:t>●</w:t>
      </w:r>
      <w:r w:rsidR="00427772">
        <w:rPr>
          <w:rFonts w:ascii="ＭＳ ゴシック" w:eastAsia="ＭＳ ゴシック" w:hAnsi="ＭＳ ゴシック" w:cs="Segoe UI Emoji" w:hint="eastAsia"/>
          <w:b/>
          <w:sz w:val="24"/>
          <w:szCs w:val="26"/>
          <w:u w:val="single"/>
        </w:rPr>
        <w:t>虐待疑われる事案を県に通報せず（岐阜県）</w:t>
      </w:r>
    </w:p>
    <w:p w:rsidR="00615313" w:rsidRDefault="00615313" w:rsidP="00063113">
      <w:pPr>
        <w:spacing w:line="60" w:lineRule="auto"/>
        <w:rPr>
          <w:rFonts w:ascii="ＭＳ ゴシック" w:eastAsia="ＭＳ ゴシック" w:hAnsi="ＭＳ ゴシック"/>
          <w:sz w:val="24"/>
          <w:szCs w:val="26"/>
          <w:u w:val="single"/>
        </w:rPr>
      </w:pPr>
    </w:p>
    <w:p w:rsidR="00615313" w:rsidRPr="00741AFE" w:rsidRDefault="00427772" w:rsidP="00427772">
      <w:pPr>
        <w:spacing w:line="60" w:lineRule="auto"/>
        <w:ind w:firstLine="240"/>
        <w:rPr>
          <w:rFonts w:ascii="ＭＳ ゴシック" w:eastAsia="ＭＳ ゴシック" w:hAnsi="ＭＳ ゴシック"/>
          <w:sz w:val="24"/>
          <w:szCs w:val="24"/>
        </w:rPr>
      </w:pPr>
      <w:r w:rsidRPr="00741AFE">
        <w:rPr>
          <w:rFonts w:ascii="ＭＳ ゴシック" w:eastAsia="ＭＳ ゴシック" w:hAnsi="ＭＳ ゴシック" w:hint="eastAsia"/>
          <w:sz w:val="24"/>
          <w:szCs w:val="24"/>
        </w:rPr>
        <w:t>岐阜県にある精神科の病院で、去年、看護師が患者の首をつかむなど虐待と疑われる事案があったのにもかかわらず、法律で義務付けられている県への通報をしていなかったことが分かった。</w:t>
      </w:r>
    </w:p>
    <w:p w:rsidR="00427772" w:rsidRDefault="00427772" w:rsidP="00481CAA">
      <w:pPr>
        <w:spacing w:line="60" w:lineRule="auto"/>
        <w:rPr>
          <w:rFonts w:ascii="ＭＳ ゴシック" w:eastAsia="ＭＳ ゴシック" w:hAnsi="ＭＳ ゴシック"/>
          <w:sz w:val="24"/>
          <w:szCs w:val="24"/>
        </w:rPr>
      </w:pPr>
    </w:p>
    <w:p w:rsidR="00481CAA" w:rsidRPr="00741AFE" w:rsidRDefault="00481CAA" w:rsidP="00481CAA">
      <w:pPr>
        <w:spacing w:line="60" w:lineRule="auto"/>
        <w:rPr>
          <w:rFonts w:ascii="ＭＳ ゴシック" w:eastAsia="ＭＳ ゴシック" w:hAnsi="ＭＳ ゴシック"/>
          <w:sz w:val="24"/>
          <w:szCs w:val="24"/>
        </w:rPr>
      </w:pPr>
      <w:r>
        <w:rPr>
          <w:rFonts w:ascii="ＭＳ ゴシック" w:eastAsia="ＭＳ ゴシック" w:hAnsi="ＭＳ ゴシック" w:hint="eastAsia"/>
          <w:sz w:val="24"/>
          <w:szCs w:val="24"/>
        </w:rPr>
        <w:t>以下、メディア記事。</w:t>
      </w:r>
    </w:p>
    <w:p w:rsidR="004F7BCC" w:rsidRPr="00741AFE" w:rsidRDefault="00427772" w:rsidP="006A782A">
      <w:pPr>
        <w:rPr>
          <w:rFonts w:ascii="ＭＳ ゴシック" w:eastAsia="ＭＳ ゴシック" w:hAnsi="ＭＳ ゴシック"/>
          <w:sz w:val="24"/>
          <w:szCs w:val="24"/>
        </w:rPr>
      </w:pPr>
      <w:r w:rsidRPr="00741AFE">
        <w:rPr>
          <w:rFonts w:ascii="ＭＳ ゴシック" w:eastAsia="ＭＳ ゴシック" w:hAnsi="ＭＳ ゴシック" w:hint="eastAsia"/>
          <w:sz w:val="24"/>
          <w:szCs w:val="24"/>
        </w:rPr>
        <w:t xml:space="preserve">　海津市にある精神科の病院「養南病院」によりますと、去年10月、男性看護師が女性患者に対し、食事の準備のため部屋に入るように繰り返し促したものの、入らなかったため押し倒して首をつかみました。</w:t>
      </w:r>
    </w:p>
    <w:p w:rsidR="00427772" w:rsidRPr="00741AFE" w:rsidRDefault="00427772" w:rsidP="006A782A">
      <w:pPr>
        <w:rPr>
          <w:rFonts w:ascii="ＭＳ ゴシック" w:eastAsia="ＭＳ ゴシック" w:hAnsi="ＭＳ ゴシック"/>
          <w:sz w:val="24"/>
          <w:szCs w:val="24"/>
        </w:rPr>
      </w:pPr>
      <w:r w:rsidRPr="00741AFE">
        <w:rPr>
          <w:rFonts w:ascii="ＭＳ ゴシック" w:eastAsia="ＭＳ ゴシック" w:hAnsi="ＭＳ ゴシック" w:hint="eastAsia"/>
          <w:sz w:val="24"/>
          <w:szCs w:val="24"/>
        </w:rPr>
        <w:t xml:space="preserve">　患者は顔の辺りをすりむいて別の職員に被害を訴え、病院は虐待が疑われる事案として把握していましたが、県には通報していなかったということです。</w:t>
      </w:r>
    </w:p>
    <w:p w:rsidR="00427772" w:rsidRPr="00741AFE" w:rsidRDefault="00427772" w:rsidP="006A782A">
      <w:pPr>
        <w:rPr>
          <w:rFonts w:ascii="ＭＳ ゴシック" w:eastAsia="ＭＳ ゴシック" w:hAnsi="ＭＳ ゴシック"/>
          <w:sz w:val="24"/>
          <w:szCs w:val="24"/>
        </w:rPr>
      </w:pPr>
    </w:p>
    <w:p w:rsidR="004F7BCC" w:rsidRPr="00741AFE" w:rsidRDefault="00427772" w:rsidP="006A782A">
      <w:pPr>
        <w:rPr>
          <w:rFonts w:ascii="ＭＳ ゴシック" w:eastAsia="ＭＳ ゴシック" w:hAnsi="ＭＳ ゴシック"/>
          <w:sz w:val="24"/>
          <w:szCs w:val="24"/>
        </w:rPr>
      </w:pPr>
      <w:r w:rsidRPr="00741AFE">
        <w:rPr>
          <w:rFonts w:ascii="ＭＳ ゴシック" w:eastAsia="ＭＳ ゴシック" w:hAnsi="ＭＳ ゴシック" w:hint="eastAsia"/>
          <w:sz w:val="24"/>
          <w:szCs w:val="24"/>
        </w:rPr>
        <w:t xml:space="preserve">　精神保健福祉法の改正により、去年4月からは、精神科病院で虐待を受けたとみられる患者がいた場合、都道府県などへの速やかな通報が義務付けられています。通報しなかった理由について、病院は取材に対し、「職員が直ちに退職し、前例がなく通報をためらってしまった」としています。</w:t>
      </w:r>
    </w:p>
    <w:p w:rsidR="00427772" w:rsidRPr="00741AFE" w:rsidRDefault="00427772" w:rsidP="006A782A">
      <w:pPr>
        <w:rPr>
          <w:rFonts w:ascii="ＭＳ ゴシック" w:eastAsia="ＭＳ ゴシック" w:hAnsi="ＭＳ ゴシック"/>
          <w:sz w:val="24"/>
          <w:szCs w:val="24"/>
        </w:rPr>
      </w:pPr>
    </w:p>
    <w:p w:rsidR="00427772" w:rsidRPr="00741AFE" w:rsidRDefault="00427772" w:rsidP="006A782A">
      <w:pPr>
        <w:rPr>
          <w:rFonts w:ascii="ＭＳ ゴシック" w:eastAsia="ＭＳ ゴシック" w:hAnsi="ＭＳ ゴシック"/>
          <w:sz w:val="24"/>
          <w:szCs w:val="24"/>
        </w:rPr>
      </w:pPr>
      <w:r w:rsidRPr="00741AFE">
        <w:rPr>
          <w:rFonts w:ascii="ＭＳ ゴシック" w:eastAsia="ＭＳ ゴシック" w:hAnsi="ＭＳ ゴシック" w:hint="eastAsia"/>
          <w:sz w:val="24"/>
          <w:szCs w:val="24"/>
        </w:rPr>
        <w:t xml:space="preserve">　その後、病院では、廊下に寝ていた患者を別の女性看護師が強く引っ張って起こす事案もあり、</w:t>
      </w:r>
      <w:r w:rsidR="00E15A9C" w:rsidRPr="00741AFE">
        <w:rPr>
          <w:rFonts w:ascii="ＭＳ ゴシック" w:eastAsia="ＭＳ ゴシック" w:hAnsi="ＭＳ ゴシック" w:hint="eastAsia"/>
          <w:sz w:val="24"/>
          <w:szCs w:val="24"/>
        </w:rPr>
        <w:t>この際は県に通報したということで、現在、いずれの事案も県の調査を受けているということです。</w:t>
      </w:r>
    </w:p>
    <w:p w:rsidR="004F7BCC" w:rsidRDefault="004F7BCC" w:rsidP="006A782A">
      <w:pPr>
        <w:rPr>
          <w:rFonts w:ascii="ＭＳ ゴシック" w:eastAsia="ＭＳ ゴシック" w:hAnsi="ＭＳ ゴシック"/>
        </w:rPr>
      </w:pPr>
    </w:p>
    <w:p w:rsidR="00E259F5" w:rsidRDefault="00E259F5" w:rsidP="00413977">
      <w:pPr>
        <w:ind w:left="780" w:hangingChars="300" w:hanging="780"/>
        <w:rPr>
          <w:rFonts w:ascii="ＭＳ ゴシック" w:eastAsia="ＭＳ ゴシック" w:hAnsi="ＭＳ ゴシック"/>
          <w:sz w:val="26"/>
          <w:szCs w:val="26"/>
        </w:rPr>
      </w:pPr>
    </w:p>
    <w:p w:rsidR="00741AFE" w:rsidRPr="00741AFE" w:rsidRDefault="00741AFE" w:rsidP="00413977">
      <w:pPr>
        <w:ind w:left="783" w:hangingChars="300" w:hanging="783"/>
        <w:rPr>
          <w:rFonts w:ascii="ＭＳ ゴシック" w:eastAsia="ＭＳ ゴシック" w:hAnsi="ＭＳ ゴシック"/>
          <w:b/>
          <w:sz w:val="26"/>
          <w:szCs w:val="26"/>
        </w:rPr>
      </w:pPr>
      <w:r w:rsidRPr="00741AFE">
        <w:rPr>
          <w:rFonts w:ascii="ＭＳ ゴシック" w:eastAsia="ＭＳ ゴシック" w:hAnsi="ＭＳ ゴシック" w:hint="eastAsia"/>
          <w:b/>
          <w:sz w:val="26"/>
          <w:szCs w:val="26"/>
        </w:rPr>
        <w:t>※病院内で業務従事者による障害者虐待を発見した場合は、誰もが都道府</w:t>
      </w:r>
    </w:p>
    <w:p w:rsidR="00B73005" w:rsidRDefault="00741AFE" w:rsidP="00741AFE">
      <w:pPr>
        <w:ind w:left="260"/>
        <w:rPr>
          <w:rFonts w:ascii="ＭＳ ゴシック" w:eastAsia="ＭＳ ゴシック" w:hAnsi="ＭＳ ゴシック"/>
          <w:b/>
          <w:sz w:val="26"/>
          <w:szCs w:val="26"/>
        </w:rPr>
      </w:pPr>
      <w:r w:rsidRPr="00741AFE">
        <w:rPr>
          <w:rFonts w:ascii="ＭＳ ゴシック" w:eastAsia="ＭＳ ゴシック" w:hAnsi="ＭＳ ゴシック" w:hint="eastAsia"/>
          <w:b/>
          <w:sz w:val="26"/>
          <w:szCs w:val="26"/>
        </w:rPr>
        <w:t>県に通報しなければなりません。業務従事者は、この通報をしたことを理由として、解雇その他不利益な扱いを受けません。</w:t>
      </w:r>
      <w:r w:rsidR="00481CAA">
        <w:rPr>
          <w:rFonts w:ascii="ＭＳ ゴシック" w:eastAsia="ＭＳ ゴシック" w:hAnsi="ＭＳ ゴシック" w:hint="eastAsia"/>
          <w:b/>
          <w:sz w:val="26"/>
          <w:szCs w:val="26"/>
        </w:rPr>
        <w:t>また</w:t>
      </w:r>
      <w:r w:rsidRPr="00741AFE">
        <w:rPr>
          <w:rFonts w:ascii="ＭＳ ゴシック" w:eastAsia="ＭＳ ゴシック" w:hAnsi="ＭＳ ゴシック" w:hint="eastAsia"/>
          <w:b/>
          <w:sz w:val="26"/>
          <w:szCs w:val="26"/>
        </w:rPr>
        <w:t>都道府県は、通報を受けて、報告徴収や立入検査を行うことが出来ます。</w:t>
      </w:r>
    </w:p>
    <w:p w:rsidR="00741AFE" w:rsidRPr="00741AFE" w:rsidRDefault="00B73005" w:rsidP="00B73005">
      <w:pPr>
        <w:ind w:left="260"/>
        <w:rPr>
          <w:rFonts w:ascii="ＭＳ ゴシック" w:eastAsia="ＭＳ ゴシック" w:hAnsi="ＭＳ ゴシック"/>
          <w:b/>
          <w:sz w:val="26"/>
          <w:szCs w:val="26"/>
        </w:rPr>
      </w:pPr>
      <w:r>
        <w:rPr>
          <w:rFonts w:ascii="ＭＳ ゴシック" w:eastAsia="ＭＳ ゴシック" w:hAnsi="ＭＳ ゴシック" w:hint="eastAsia"/>
          <w:b/>
          <w:sz w:val="26"/>
          <w:szCs w:val="26"/>
        </w:rPr>
        <w:t>今年度から虐待防止推進委員会が法人内の虐待防止に向けた巡視を行っております。</w:t>
      </w:r>
      <w:r w:rsidR="00481CAA">
        <w:rPr>
          <w:rFonts w:ascii="ＭＳ ゴシック" w:eastAsia="ＭＳ ゴシック" w:hAnsi="ＭＳ ゴシック" w:hint="eastAsia"/>
          <w:b/>
          <w:sz w:val="26"/>
          <w:szCs w:val="26"/>
        </w:rPr>
        <w:t>今一度、自身の言動を見直し、虐待</w:t>
      </w:r>
      <w:r w:rsidR="00061C4E">
        <w:rPr>
          <w:rFonts w:ascii="ＭＳ ゴシック" w:eastAsia="ＭＳ ゴシック" w:hAnsi="ＭＳ ゴシック" w:hint="eastAsia"/>
          <w:b/>
          <w:sz w:val="26"/>
          <w:szCs w:val="26"/>
        </w:rPr>
        <w:t>防止に</w:t>
      </w:r>
      <w:r>
        <w:rPr>
          <w:rFonts w:ascii="ＭＳ ゴシック" w:eastAsia="ＭＳ ゴシック" w:hAnsi="ＭＳ ゴシック" w:hint="eastAsia"/>
          <w:b/>
          <w:sz w:val="26"/>
          <w:szCs w:val="26"/>
        </w:rPr>
        <w:t>努めていきましょう。</w:t>
      </w:r>
    </w:p>
    <w:p w:rsidR="00741AFE" w:rsidRDefault="00741AFE" w:rsidP="00741AFE">
      <w:pPr>
        <w:ind w:left="260"/>
        <w:rPr>
          <w:rFonts w:ascii="ＭＳ ゴシック" w:eastAsia="ＭＳ ゴシック" w:hAnsi="ＭＳ ゴシック"/>
          <w:sz w:val="26"/>
          <w:szCs w:val="26"/>
        </w:rPr>
      </w:pPr>
    </w:p>
    <w:p w:rsidR="00A31145" w:rsidRDefault="00A31145" w:rsidP="00D36349">
      <w:pPr>
        <w:ind w:firstLineChars="2300" w:firstLine="6003"/>
        <w:rPr>
          <w:rFonts w:ascii="ＭＳ ゴシック" w:eastAsia="ＭＳ ゴシック" w:hAnsi="ＭＳ ゴシック"/>
          <w:b/>
          <w:sz w:val="26"/>
          <w:szCs w:val="26"/>
        </w:rPr>
      </w:pPr>
    </w:p>
    <w:p w:rsidR="00C14F9C" w:rsidRPr="00C14F9C" w:rsidRDefault="00C14F9C" w:rsidP="00D36349">
      <w:pPr>
        <w:ind w:firstLineChars="2300" w:firstLine="6003"/>
        <w:rPr>
          <w:rFonts w:ascii="ＭＳ ゴシック" w:eastAsia="ＭＳ ゴシック" w:hAnsi="ＭＳ ゴシック"/>
          <w:b/>
          <w:sz w:val="26"/>
          <w:szCs w:val="26"/>
        </w:rPr>
      </w:pPr>
      <w:r w:rsidRPr="00C14F9C">
        <w:rPr>
          <w:rFonts w:ascii="ＭＳ ゴシック" w:eastAsia="ＭＳ ゴシック" w:hAnsi="ＭＳ ゴシック" w:hint="eastAsia"/>
          <w:b/>
          <w:sz w:val="26"/>
          <w:szCs w:val="26"/>
        </w:rPr>
        <w:t>虐待防止推進委員会</w:t>
      </w:r>
    </w:p>
    <w:sectPr w:rsidR="00C14F9C" w:rsidRPr="00C14F9C" w:rsidSect="00063113">
      <w:pgSz w:w="11906" w:h="16838" w:code="9"/>
      <w:pgMar w:top="851"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0C1" w:rsidRDefault="00E230C1" w:rsidP="00951843">
      <w:r>
        <w:separator/>
      </w:r>
    </w:p>
  </w:endnote>
  <w:endnote w:type="continuationSeparator" w:id="0">
    <w:p w:rsidR="00E230C1" w:rsidRDefault="00E230C1" w:rsidP="00951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0C1" w:rsidRDefault="00E230C1" w:rsidP="00951843">
      <w:r>
        <w:separator/>
      </w:r>
    </w:p>
  </w:footnote>
  <w:footnote w:type="continuationSeparator" w:id="0">
    <w:p w:rsidR="00E230C1" w:rsidRDefault="00E230C1" w:rsidP="009518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F3FFB"/>
    <w:multiLevelType w:val="hybridMultilevel"/>
    <w:tmpl w:val="8BC0CD42"/>
    <w:lvl w:ilvl="0" w:tplc="63A414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FE"/>
    <w:rsid w:val="00061C4E"/>
    <w:rsid w:val="00063041"/>
    <w:rsid w:val="00063113"/>
    <w:rsid w:val="00084176"/>
    <w:rsid w:val="000A621E"/>
    <w:rsid w:val="000D4058"/>
    <w:rsid w:val="0013510F"/>
    <w:rsid w:val="00145FC2"/>
    <w:rsid w:val="001D2810"/>
    <w:rsid w:val="001E1118"/>
    <w:rsid w:val="001F1971"/>
    <w:rsid w:val="00214095"/>
    <w:rsid w:val="00274350"/>
    <w:rsid w:val="00351C4B"/>
    <w:rsid w:val="003838FE"/>
    <w:rsid w:val="00413977"/>
    <w:rsid w:val="00427772"/>
    <w:rsid w:val="004810BF"/>
    <w:rsid w:val="00481CAA"/>
    <w:rsid w:val="004B5AB5"/>
    <w:rsid w:val="004F7BCC"/>
    <w:rsid w:val="00543CB7"/>
    <w:rsid w:val="0055471E"/>
    <w:rsid w:val="00561718"/>
    <w:rsid w:val="005C1F3C"/>
    <w:rsid w:val="005E2620"/>
    <w:rsid w:val="00615313"/>
    <w:rsid w:val="0066235D"/>
    <w:rsid w:val="00675945"/>
    <w:rsid w:val="006A782A"/>
    <w:rsid w:val="00703348"/>
    <w:rsid w:val="007142C5"/>
    <w:rsid w:val="00741AFE"/>
    <w:rsid w:val="00771F2F"/>
    <w:rsid w:val="00797666"/>
    <w:rsid w:val="007B1841"/>
    <w:rsid w:val="007B48D5"/>
    <w:rsid w:val="007C77B8"/>
    <w:rsid w:val="007E77AF"/>
    <w:rsid w:val="00860F7A"/>
    <w:rsid w:val="00864648"/>
    <w:rsid w:val="008E120B"/>
    <w:rsid w:val="00914E4F"/>
    <w:rsid w:val="00920E2B"/>
    <w:rsid w:val="00951843"/>
    <w:rsid w:val="009634EE"/>
    <w:rsid w:val="009B1538"/>
    <w:rsid w:val="00A07ACE"/>
    <w:rsid w:val="00A31145"/>
    <w:rsid w:val="00A352B4"/>
    <w:rsid w:val="00A57817"/>
    <w:rsid w:val="00AA3795"/>
    <w:rsid w:val="00AD23BD"/>
    <w:rsid w:val="00B73005"/>
    <w:rsid w:val="00BE04FA"/>
    <w:rsid w:val="00C14F9C"/>
    <w:rsid w:val="00C5258A"/>
    <w:rsid w:val="00C77C66"/>
    <w:rsid w:val="00D36349"/>
    <w:rsid w:val="00D85CF5"/>
    <w:rsid w:val="00DB6E47"/>
    <w:rsid w:val="00DD4267"/>
    <w:rsid w:val="00DF4CCD"/>
    <w:rsid w:val="00E15A9C"/>
    <w:rsid w:val="00E230C1"/>
    <w:rsid w:val="00E259F5"/>
    <w:rsid w:val="00EE2703"/>
    <w:rsid w:val="00EF2C91"/>
    <w:rsid w:val="00F361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3ECBF7BC-76BE-4983-AED9-85CC25F3B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270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E2703"/>
    <w:rPr>
      <w:rFonts w:asciiTheme="majorHAnsi" w:eastAsiaTheme="majorEastAsia" w:hAnsiTheme="majorHAnsi" w:cstheme="majorBidi"/>
      <w:sz w:val="18"/>
      <w:szCs w:val="18"/>
    </w:rPr>
  </w:style>
  <w:style w:type="paragraph" w:styleId="a5">
    <w:name w:val="header"/>
    <w:basedOn w:val="a"/>
    <w:link w:val="a6"/>
    <w:uiPriority w:val="99"/>
    <w:unhideWhenUsed/>
    <w:rsid w:val="00951843"/>
    <w:pPr>
      <w:tabs>
        <w:tab w:val="center" w:pos="4252"/>
        <w:tab w:val="right" w:pos="8504"/>
      </w:tabs>
      <w:snapToGrid w:val="0"/>
    </w:pPr>
  </w:style>
  <w:style w:type="character" w:customStyle="1" w:styleId="a6">
    <w:name w:val="ヘッダー (文字)"/>
    <w:basedOn w:val="a0"/>
    <w:link w:val="a5"/>
    <w:uiPriority w:val="99"/>
    <w:rsid w:val="00951843"/>
  </w:style>
  <w:style w:type="paragraph" w:styleId="a7">
    <w:name w:val="footer"/>
    <w:basedOn w:val="a"/>
    <w:link w:val="a8"/>
    <w:uiPriority w:val="99"/>
    <w:unhideWhenUsed/>
    <w:rsid w:val="00951843"/>
    <w:pPr>
      <w:tabs>
        <w:tab w:val="center" w:pos="4252"/>
        <w:tab w:val="right" w:pos="8504"/>
      </w:tabs>
      <w:snapToGrid w:val="0"/>
    </w:pPr>
  </w:style>
  <w:style w:type="character" w:customStyle="1" w:styleId="a8">
    <w:name w:val="フッター (文字)"/>
    <w:basedOn w:val="a0"/>
    <w:link w:val="a7"/>
    <w:uiPriority w:val="99"/>
    <w:rsid w:val="00951843"/>
  </w:style>
  <w:style w:type="paragraph" w:styleId="a9">
    <w:name w:val="List Paragraph"/>
    <w:basedOn w:val="a"/>
    <w:uiPriority w:val="34"/>
    <w:qFormat/>
    <w:rsid w:val="008E120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F5CC7-9C86-4484-B5AC-36D2518B4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632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ALPHAD3</dc:creator>
  <cp:lastModifiedBy>ALPHAD13</cp:lastModifiedBy>
  <cp:revision>2</cp:revision>
  <cp:lastPrinted>2024-08-26T08:39:00Z</cp:lastPrinted>
  <dcterms:created xsi:type="dcterms:W3CDTF">2025-04-13T10:06:00Z</dcterms:created>
  <dcterms:modified xsi:type="dcterms:W3CDTF">2025-04-13T10:06:00Z</dcterms:modified>
</cp:coreProperties>
</file>